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1E9" w:rsidRPr="00E906BD" w:rsidRDefault="001C51E9" w:rsidP="001C51E9">
      <w:pPr>
        <w:pStyle w:val="NoSpacing"/>
        <w:spacing w:line="480" w:lineRule="auto"/>
        <w:jc w:val="center"/>
        <w:rPr>
          <w:rFonts w:ascii="Times New Roman" w:hAnsi="Times New Roman" w:cs="Times New Roman"/>
          <w:b/>
          <w:spacing w:val="1"/>
          <w:sz w:val="28"/>
          <w:szCs w:val="28"/>
        </w:rPr>
      </w:pPr>
      <w:r w:rsidRPr="00E906BD">
        <w:rPr>
          <w:rFonts w:ascii="Times New Roman" w:hAnsi="Times New Roman" w:cs="Times New Roman"/>
          <w:b/>
          <w:sz w:val="28"/>
          <w:szCs w:val="28"/>
        </w:rPr>
        <w:t>BAB I</w:t>
      </w:r>
    </w:p>
    <w:p w:rsidR="001C51E9" w:rsidRPr="00E906BD" w:rsidRDefault="001C51E9" w:rsidP="001C51E9">
      <w:pPr>
        <w:pStyle w:val="NoSpacing"/>
        <w:spacing w:line="480" w:lineRule="auto"/>
        <w:jc w:val="center"/>
        <w:rPr>
          <w:rFonts w:ascii="Times New Roman" w:hAnsi="Times New Roman" w:cs="Times New Roman"/>
          <w:b/>
          <w:sz w:val="26"/>
          <w:szCs w:val="24"/>
        </w:rPr>
      </w:pPr>
      <w:r w:rsidRPr="00E906BD">
        <w:rPr>
          <w:rFonts w:ascii="Times New Roman" w:hAnsi="Times New Roman" w:cs="Times New Roman"/>
          <w:b/>
          <w:sz w:val="28"/>
          <w:szCs w:val="28"/>
        </w:rPr>
        <w:t>PENDAHULUAN</w:t>
      </w:r>
    </w:p>
    <w:p w:rsidR="001C51E9" w:rsidRPr="00805E6D" w:rsidRDefault="001C51E9" w:rsidP="001C51E9">
      <w:pPr>
        <w:pStyle w:val="NoSpacing"/>
        <w:spacing w:line="480" w:lineRule="auto"/>
        <w:jc w:val="center"/>
        <w:rPr>
          <w:rFonts w:ascii="Times New Roman" w:hAnsi="Times New Roman" w:cs="Times New Roman"/>
          <w:b/>
          <w:sz w:val="24"/>
          <w:szCs w:val="24"/>
        </w:rPr>
      </w:pPr>
    </w:p>
    <w:p w:rsidR="001C51E9" w:rsidRDefault="001C51E9" w:rsidP="001C51E9">
      <w:pPr>
        <w:pStyle w:val="NoSpacing"/>
        <w:numPr>
          <w:ilvl w:val="0"/>
          <w:numId w:val="1"/>
        </w:numPr>
        <w:spacing w:line="480" w:lineRule="auto"/>
        <w:ind w:left="360"/>
        <w:jc w:val="both"/>
        <w:rPr>
          <w:rFonts w:ascii="Times New Roman" w:hAnsi="Times New Roman" w:cs="Times New Roman"/>
          <w:b/>
          <w:sz w:val="24"/>
          <w:szCs w:val="24"/>
        </w:rPr>
      </w:pPr>
      <w:r w:rsidRPr="00D24AD0">
        <w:rPr>
          <w:rFonts w:ascii="Times New Roman" w:hAnsi="Times New Roman" w:cs="Times New Roman"/>
          <w:b/>
          <w:sz w:val="24"/>
          <w:szCs w:val="24"/>
        </w:rPr>
        <w:t>LatarBelakang</w:t>
      </w:r>
    </w:p>
    <w:p w:rsidR="001C51E9" w:rsidRDefault="001C51E9" w:rsidP="001C51E9">
      <w:pPr>
        <w:pStyle w:val="NoSpacing"/>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Upaya pemeliharaan kesehatan gigi, serta pembinaan kesehatan gigi pada anak usia sekolah perlu mendapatkan perhatian khusus. Karena pada usia ini anak sedang menjalani proses perkembangan. keadaan gigi anak akan berpengaruhterhadap perkembangan kesehatan gigi pada usia dewasa. Tindakan edukasi kesehatan gigi dan mulut bagi anak  sejak dini sangat di perlikan. Tujuan dari penyuluhan kesehatan gigi adalah terciptanya perubahan perilaku individu dalam memelihara prilaku hidup sehat, serta berperan aktif dalam mewujudkan derajat kesehatan yang optimal.(</w:t>
      </w:r>
      <w:proofErr w:type="spellStart"/>
      <w:r>
        <w:rPr>
          <w:rFonts w:ascii="Times New Roman" w:hAnsi="Times New Roman" w:cs="Times New Roman"/>
          <w:sz w:val="24"/>
          <w:szCs w:val="24"/>
          <w:lang w:val="en-US"/>
        </w:rPr>
        <w:t>Pratiwi</w:t>
      </w:r>
      <w:proofErr w:type="spellEnd"/>
      <w:r>
        <w:rPr>
          <w:rFonts w:ascii="Times New Roman" w:hAnsi="Times New Roman" w:cs="Times New Roman"/>
          <w:sz w:val="24"/>
          <w:szCs w:val="24"/>
          <w:lang w:val="en-US"/>
        </w:rPr>
        <w:t xml:space="preserve"> E,</w:t>
      </w:r>
      <w:r>
        <w:rPr>
          <w:rFonts w:ascii="Times New Roman" w:hAnsi="Times New Roman" w:cs="Times New Roman"/>
          <w:sz w:val="24"/>
          <w:szCs w:val="24"/>
        </w:rPr>
        <w:t xml:space="preserve"> et al, 2019)</w:t>
      </w:r>
    </w:p>
    <w:p w:rsidR="001C51E9" w:rsidRDefault="001C51E9" w:rsidP="001C51E9">
      <w:pPr>
        <w:pStyle w:val="NoSpacing"/>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Di Indonesia. Penyakit gigi dan mulut terutama karies, penyakit periodontal dan masalah kesehatan gigi lainnya juga sering sekali di derita oleh anak maupun orang dewasa.masalah ini tentunya bisa di cegah dengan cara memelihara kesehatan gigi dan mulut dengan baik dan benar. Pemeliharaan kebersihan gigi dan mulut dapat di lakukan dengan menyikat gigi teratur dengan teknik, waktu dan frekwensi penyikatan yang baik, tepat dan benar. Tentunya juga dengan control ke dokter gigi minimal 6 bulan sekali. (Riskesdas, 2013&amp; 2018)</w:t>
      </w:r>
    </w:p>
    <w:p w:rsidR="001C51E9" w:rsidRDefault="001C51E9" w:rsidP="001C51E9">
      <w:pPr>
        <w:pStyle w:val="NoSpacing"/>
        <w:spacing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Untuk mencapaikeberhasilan pemeliharaan kesehatan gigi dan mulut, salah satunya melalui kemampuan menggosok gigi secara baik dan benar.di pengaruhi prilaku yang meliputi pengetahuan, sikap dan praktek penggunaan alat, metode penyikatan gigi, serta frekwensi dan waktu menyikat gigi yang tepat. (Pelawi S, 20</w:t>
      </w:r>
      <w:r>
        <w:rPr>
          <w:rFonts w:ascii="Times New Roman" w:hAnsi="Times New Roman" w:cs="Times New Roman"/>
          <w:sz w:val="24"/>
          <w:szCs w:val="24"/>
          <w:lang w:val="en-US"/>
        </w:rPr>
        <w:t>19</w:t>
      </w:r>
      <w:r>
        <w:rPr>
          <w:rFonts w:ascii="Times New Roman" w:hAnsi="Times New Roman" w:cs="Times New Roman"/>
          <w:sz w:val="24"/>
          <w:szCs w:val="24"/>
        </w:rPr>
        <w:t>)</w:t>
      </w:r>
    </w:p>
    <w:p w:rsidR="001C51E9" w:rsidRDefault="001C51E9" w:rsidP="001C51E9">
      <w:pPr>
        <w:pStyle w:val="NoSpacing"/>
        <w:spacing w:line="480" w:lineRule="auto"/>
        <w:ind w:left="357" w:firstLine="720"/>
        <w:jc w:val="both"/>
        <w:rPr>
          <w:rFonts w:ascii="Times New Roman" w:hAnsi="Times New Roman" w:cs="Times New Roman"/>
          <w:sz w:val="24"/>
          <w:szCs w:val="24"/>
        </w:rPr>
      </w:pPr>
      <w:r>
        <w:rPr>
          <w:rFonts w:ascii="Times New Roman" w:hAnsi="Times New Roman" w:cs="Times New Roman"/>
          <w:sz w:val="24"/>
          <w:szCs w:val="24"/>
        </w:rPr>
        <w:t xml:space="preserve">Seseorang di anjurkan menyikat gigi minimal selama 2 menit, tetapi umumya orang menyikat gigi terlalu singkat. Hal ini di sebabkan kurangnya pemahaman atau </w:t>
      </w:r>
      <w:r>
        <w:rPr>
          <w:rFonts w:ascii="Times New Roman" w:hAnsi="Times New Roman" w:cs="Times New Roman"/>
          <w:sz w:val="24"/>
          <w:szCs w:val="24"/>
        </w:rPr>
        <w:lastRenderedPageBreak/>
        <w:t xml:space="preserve">pengetahuan tentang cara menyikat gigi yang baik dan benar, terutama peran orang tua dalammengingatkan anak-anaknya. Hasilnya menyikat gigi yang terlalu singkat tidak sebegitu baik karena masih banyak permukaan gigi yang harus di bersihkan. Meskipun demikian hal ini bukanlah satu-satunya alasan mengapa orang terutama anak-anak kurang terjaga kebersihan gigi dan mulutnya. Ada beberapa hal yang </w:t>
      </w:r>
      <w:r>
        <w:rPr>
          <w:rFonts w:ascii="Times New Roman" w:hAnsi="Times New Roman" w:cs="Times New Roman"/>
          <w:sz w:val="24"/>
          <w:szCs w:val="24"/>
          <w:lang w:val="en-US"/>
        </w:rPr>
        <w:t>h</w:t>
      </w:r>
      <w:r>
        <w:rPr>
          <w:rFonts w:ascii="Times New Roman" w:hAnsi="Times New Roman" w:cs="Times New Roman"/>
          <w:sz w:val="24"/>
          <w:szCs w:val="24"/>
        </w:rPr>
        <w:t>arus di perhatikan saat menyikat gigi antara lain: teknik menyikat gigi, durasi atau lamanya menyikat gigi, pemilihan sikat gigi yang baik dan tepat.(</w:t>
      </w:r>
      <w:proofErr w:type="spellStart"/>
      <w:r>
        <w:rPr>
          <w:rFonts w:ascii="Times New Roman" w:hAnsi="Times New Roman" w:cs="Times New Roman"/>
          <w:sz w:val="24"/>
          <w:szCs w:val="24"/>
          <w:lang w:val="en-US"/>
        </w:rPr>
        <w:t>Sitorus</w:t>
      </w:r>
      <w:proofErr w:type="spellEnd"/>
      <w:r>
        <w:rPr>
          <w:rFonts w:ascii="Times New Roman" w:hAnsi="Times New Roman" w:cs="Times New Roman"/>
          <w:sz w:val="24"/>
          <w:szCs w:val="24"/>
          <w:lang w:val="en-US"/>
        </w:rPr>
        <w:t xml:space="preserve"> J</w:t>
      </w:r>
      <w:r>
        <w:rPr>
          <w:rFonts w:ascii="Times New Roman" w:hAnsi="Times New Roman" w:cs="Times New Roman"/>
          <w:sz w:val="24"/>
          <w:szCs w:val="24"/>
        </w:rPr>
        <w:t>, 20</w:t>
      </w:r>
      <w:proofErr w:type="spellStart"/>
      <w:r>
        <w:rPr>
          <w:rFonts w:ascii="Times New Roman" w:hAnsi="Times New Roman" w:cs="Times New Roman"/>
          <w:sz w:val="24"/>
          <w:szCs w:val="24"/>
          <w:lang w:val="en-US"/>
        </w:rPr>
        <w:t>20</w:t>
      </w:r>
      <w:proofErr w:type="spellEnd"/>
      <w:r>
        <w:rPr>
          <w:rFonts w:ascii="Times New Roman" w:hAnsi="Times New Roman" w:cs="Times New Roman"/>
          <w:sz w:val="24"/>
          <w:szCs w:val="24"/>
        </w:rPr>
        <w:t>)</w:t>
      </w:r>
    </w:p>
    <w:p w:rsidR="001C51E9" w:rsidRDefault="001C51E9" w:rsidP="001C51E9">
      <w:pPr>
        <w:pStyle w:val="NoSpacing"/>
        <w:spacing w:line="480" w:lineRule="auto"/>
        <w:ind w:left="357" w:firstLine="720"/>
        <w:jc w:val="both"/>
        <w:rPr>
          <w:rFonts w:ascii="Times New Roman" w:hAnsi="Times New Roman" w:cs="Times New Roman"/>
          <w:sz w:val="24"/>
          <w:szCs w:val="24"/>
        </w:rPr>
      </w:pPr>
      <w:r>
        <w:rPr>
          <w:rFonts w:ascii="Times New Roman" w:hAnsi="Times New Roman" w:cs="Times New Roman"/>
          <w:sz w:val="24"/>
          <w:szCs w:val="24"/>
        </w:rPr>
        <w:t>Penyuluhan kesehatan gigi dan mulu merupakan salh satu upaya untuk mencapai tingkat kesehatan gigi yang lebih baik di masa mendatang, sehingga dapat mencegah masalah kesehatan gigi dan mulut. (</w:t>
      </w:r>
      <w:proofErr w:type="spellStart"/>
      <w:r>
        <w:rPr>
          <w:rFonts w:ascii="Times New Roman" w:hAnsi="Times New Roman" w:cs="Times New Roman"/>
          <w:sz w:val="24"/>
          <w:szCs w:val="24"/>
          <w:lang w:val="en-US"/>
        </w:rPr>
        <w:t>Sianipar</w:t>
      </w:r>
      <w:proofErr w:type="spellEnd"/>
      <w:r>
        <w:rPr>
          <w:rFonts w:ascii="Times New Roman" w:hAnsi="Times New Roman" w:cs="Times New Roman"/>
          <w:sz w:val="24"/>
          <w:szCs w:val="24"/>
          <w:lang w:val="en-US"/>
        </w:rPr>
        <w:t xml:space="preserve"> G</w:t>
      </w:r>
      <w:r>
        <w:rPr>
          <w:rFonts w:ascii="Times New Roman" w:hAnsi="Times New Roman" w:cs="Times New Roman"/>
          <w:sz w:val="24"/>
          <w:szCs w:val="24"/>
        </w:rPr>
        <w:t>, 20</w:t>
      </w:r>
      <w:r>
        <w:rPr>
          <w:rFonts w:ascii="Times New Roman" w:hAnsi="Times New Roman" w:cs="Times New Roman"/>
          <w:sz w:val="24"/>
          <w:szCs w:val="24"/>
          <w:lang w:val="en-US"/>
        </w:rPr>
        <w:t>21</w:t>
      </w:r>
      <w:r>
        <w:rPr>
          <w:rFonts w:ascii="Times New Roman" w:hAnsi="Times New Roman" w:cs="Times New Roman"/>
          <w:sz w:val="24"/>
          <w:szCs w:val="24"/>
        </w:rPr>
        <w:t>) Penyuluh kesehatan gigi merupakan langkah pencegah primer yang dapat di lakukan untuk mencegah terjadinya penyakit gigi dan mulut. Penyuluhan kesehatan gigi merupakan permulaan dari program kesehatan gigi lainnya, di sekolah penyuluhan kesehatan gigi sangat penting karena berguna untuk meningkatkan kesadaran siswa untuk menjaga dan mempertahankan gigi geliginya. (</w:t>
      </w:r>
      <w:proofErr w:type="spellStart"/>
      <w:r>
        <w:rPr>
          <w:rFonts w:ascii="Times New Roman" w:hAnsi="Times New Roman" w:cs="Times New Roman"/>
          <w:sz w:val="24"/>
          <w:szCs w:val="24"/>
          <w:lang w:val="en-US"/>
        </w:rPr>
        <w:t>Yadi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w:t>
      </w:r>
      <w:proofErr w:type="spellEnd"/>
      <w:r>
        <w:rPr>
          <w:rFonts w:ascii="Times New Roman" w:hAnsi="Times New Roman" w:cs="Times New Roman"/>
          <w:sz w:val="24"/>
          <w:szCs w:val="24"/>
          <w:lang w:val="en-US"/>
        </w:rPr>
        <w:t xml:space="preserve"> al,2020</w:t>
      </w:r>
      <w:r>
        <w:rPr>
          <w:rFonts w:ascii="Times New Roman" w:hAnsi="Times New Roman" w:cs="Times New Roman"/>
          <w:sz w:val="24"/>
          <w:szCs w:val="24"/>
        </w:rPr>
        <w:t>)</w:t>
      </w:r>
    </w:p>
    <w:p w:rsidR="001C51E9" w:rsidRDefault="001C51E9" w:rsidP="001C51E9">
      <w:pPr>
        <w:pStyle w:val="NoSpacing"/>
        <w:spacing w:line="480" w:lineRule="auto"/>
        <w:ind w:left="357" w:firstLine="720"/>
        <w:jc w:val="both"/>
        <w:rPr>
          <w:rFonts w:ascii="Times New Roman" w:hAnsi="Times New Roman" w:cs="Times New Roman"/>
          <w:sz w:val="24"/>
          <w:szCs w:val="24"/>
        </w:rPr>
      </w:pPr>
      <w:r>
        <w:rPr>
          <w:rFonts w:ascii="Times New Roman" w:hAnsi="Times New Roman" w:cs="Times New Roman"/>
          <w:sz w:val="24"/>
          <w:szCs w:val="24"/>
        </w:rPr>
        <w:t>Media Promosi kesehatan adalah alat bantu pendidikan yang di gunakan untuk memudahkan penyampaian dan penerimaan pesan- pesan kesehatan kepada sasaran informasi. Media promosi merupakan media atau alat peraga dalam mempromosikan sebuah masalah kesehatan, di artikan sebagai alat bantu untuk promosi kesehatan yang dapat di lihat, di dengar, dan di raba untuk memperlancar komunikasi dan penyebarluasaan informasi. (</w:t>
      </w:r>
      <w:proofErr w:type="spellStart"/>
      <w:r>
        <w:rPr>
          <w:rFonts w:ascii="Times New Roman" w:hAnsi="Times New Roman" w:cs="Times New Roman"/>
          <w:sz w:val="24"/>
          <w:szCs w:val="24"/>
          <w:lang w:val="en-US"/>
        </w:rPr>
        <w:t>Purba</w:t>
      </w:r>
      <w:proofErr w:type="spellEnd"/>
      <w:r>
        <w:rPr>
          <w:rFonts w:ascii="Times New Roman" w:hAnsi="Times New Roman" w:cs="Times New Roman"/>
          <w:sz w:val="24"/>
          <w:szCs w:val="24"/>
          <w:lang w:val="en-US"/>
        </w:rPr>
        <w:t xml:space="preserve"> N C</w:t>
      </w:r>
      <w:r>
        <w:rPr>
          <w:rFonts w:ascii="Times New Roman" w:hAnsi="Times New Roman" w:cs="Times New Roman"/>
          <w:sz w:val="24"/>
          <w:szCs w:val="24"/>
        </w:rPr>
        <w:t>, 20</w:t>
      </w:r>
      <w:r>
        <w:rPr>
          <w:rFonts w:ascii="Times New Roman" w:hAnsi="Times New Roman" w:cs="Times New Roman"/>
          <w:sz w:val="24"/>
          <w:szCs w:val="24"/>
          <w:lang w:val="en-US"/>
        </w:rPr>
        <w:t>21</w:t>
      </w:r>
      <w:r>
        <w:rPr>
          <w:rFonts w:ascii="Times New Roman" w:hAnsi="Times New Roman" w:cs="Times New Roman"/>
          <w:sz w:val="24"/>
          <w:szCs w:val="24"/>
        </w:rPr>
        <w:t>)</w:t>
      </w:r>
    </w:p>
    <w:p w:rsidR="001C51E9" w:rsidRDefault="001C51E9" w:rsidP="001C51E9">
      <w:pPr>
        <w:pStyle w:val="NoSpacing"/>
        <w:spacing w:line="480" w:lineRule="auto"/>
        <w:ind w:left="357"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Keberadaan media dalam pendidikan kesehatan gigi sangat di perlukan oleh para tenaga kesehatan. karena dengan media, pesan kesehatan dapat di sampaikan secara lebih jelas. Sehingga sasaran akan menerima pesan tersebut dengan jelas dan tepat.di samping itu melalui media, sasaran mampu memahami suatu fakta yang di anggap rumit.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Hariani</w:t>
      </w:r>
      <w:proofErr w:type="spellEnd"/>
      <w:r>
        <w:rPr>
          <w:rFonts w:ascii="Times New Roman" w:hAnsi="Times New Roman" w:cs="Times New Roman"/>
          <w:sz w:val="24"/>
          <w:szCs w:val="24"/>
          <w:lang w:val="en-US"/>
        </w:rPr>
        <w:t xml:space="preserve"> O</w:t>
      </w:r>
      <w:proofErr w:type="gramStart"/>
      <w:r>
        <w:rPr>
          <w:rFonts w:ascii="Times New Roman" w:hAnsi="Times New Roman" w:cs="Times New Roman"/>
          <w:sz w:val="24"/>
          <w:szCs w:val="24"/>
          <w:lang w:val="en-US"/>
        </w:rPr>
        <w:t>,2020</w:t>
      </w:r>
      <w:proofErr w:type="gramEnd"/>
      <w:r>
        <w:rPr>
          <w:rFonts w:ascii="Times New Roman" w:hAnsi="Times New Roman" w:cs="Times New Roman"/>
          <w:sz w:val="24"/>
          <w:szCs w:val="24"/>
          <w:lang w:val="en-US"/>
        </w:rPr>
        <w:t>)</w:t>
      </w:r>
    </w:p>
    <w:p w:rsidR="001C51E9" w:rsidRDefault="001C51E9" w:rsidP="001C51E9">
      <w:pPr>
        <w:pStyle w:val="NoSpacing"/>
        <w:spacing w:line="480" w:lineRule="auto"/>
        <w:ind w:left="357" w:firstLine="720"/>
        <w:jc w:val="both"/>
        <w:rPr>
          <w:rFonts w:ascii="Times New Roman" w:hAnsi="Times New Roman" w:cs="Times New Roman"/>
          <w:sz w:val="24"/>
          <w:szCs w:val="24"/>
        </w:rPr>
      </w:pPr>
      <w:r>
        <w:rPr>
          <w:rFonts w:ascii="Times New Roman" w:hAnsi="Times New Roman" w:cs="Times New Roman"/>
          <w:sz w:val="24"/>
          <w:szCs w:val="24"/>
        </w:rPr>
        <w:t xml:space="preserve">Media pembelajaran </w:t>
      </w:r>
      <w:r w:rsidRPr="00E906BD">
        <w:rPr>
          <w:rFonts w:ascii="Times New Roman" w:hAnsi="Times New Roman" w:cs="Times New Roman"/>
          <w:i/>
          <w:sz w:val="24"/>
          <w:szCs w:val="24"/>
        </w:rPr>
        <w:t>flip-chart</w:t>
      </w:r>
      <w:r>
        <w:rPr>
          <w:rFonts w:ascii="Times New Roman" w:hAnsi="Times New Roman" w:cs="Times New Roman"/>
          <w:sz w:val="24"/>
          <w:szCs w:val="24"/>
        </w:rPr>
        <w:t xml:space="preserve"> memiliki kelebihan: 1. Mampu menyajikan pesan pembelajaran secara ingkas dan praktis. Karena umumnya berukuran sedang, lebih kecil dari standar ukuran whiteboard, maka pembelajaran yang di sajikan secara ringkas, mencakup pokok-pokok materi pembelajaran; 2. Dapat di gunakan di dalam ataupun di luar ruangan. Media ini tidak membutuhkan arus listrik sehingga jika di gunakan di liar ruangan yang tidak ada saluran listrik tidak terjadi kendala yang berarti; 3. Bahan pembuatan relative mudah di cari, bahan dasar </w:t>
      </w:r>
      <w:r w:rsidRPr="00E906BD">
        <w:rPr>
          <w:rFonts w:ascii="Times New Roman" w:hAnsi="Times New Roman" w:cs="Times New Roman"/>
          <w:i/>
          <w:sz w:val="24"/>
          <w:szCs w:val="24"/>
        </w:rPr>
        <w:t>flip-chart</w:t>
      </w:r>
      <w:r>
        <w:rPr>
          <w:rFonts w:ascii="Times New Roman" w:hAnsi="Times New Roman" w:cs="Times New Roman"/>
          <w:sz w:val="24"/>
          <w:szCs w:val="24"/>
        </w:rPr>
        <w:t xml:space="preserve"> adalah kertas sebagai media untuk menuangkan gagasan ide dan informasi pembelajaran.; 4. Mudah di bawa kemana-mana, karena berukuran antara 60 sampai dengan 90 cm; 5. Meningkatkan minat belajar siswa. (Pratiwi</w:t>
      </w:r>
      <w:r>
        <w:rPr>
          <w:rFonts w:ascii="Times New Roman" w:hAnsi="Times New Roman" w:cs="Times New Roman"/>
          <w:sz w:val="24"/>
          <w:szCs w:val="24"/>
          <w:lang w:val="en-US"/>
        </w:rPr>
        <w:t xml:space="preserve"> E,</w:t>
      </w:r>
      <w:r>
        <w:rPr>
          <w:rFonts w:ascii="Times New Roman" w:hAnsi="Times New Roman" w:cs="Times New Roman"/>
          <w:sz w:val="24"/>
          <w:szCs w:val="24"/>
        </w:rPr>
        <w:t xml:space="preserve"> et.al, 2019)</w:t>
      </w:r>
    </w:p>
    <w:p w:rsidR="001C51E9" w:rsidRPr="001C51E9" w:rsidRDefault="001C51E9" w:rsidP="001C51E9">
      <w:pPr>
        <w:pStyle w:val="NoSpacing"/>
        <w:spacing w:line="480" w:lineRule="auto"/>
        <w:ind w:left="357" w:firstLine="720"/>
        <w:jc w:val="both"/>
        <w:rPr>
          <w:rFonts w:ascii="Times New Roman" w:hAnsi="Times New Roman" w:cs="Times New Roman"/>
          <w:sz w:val="24"/>
          <w:szCs w:val="24"/>
          <w:lang w:val="en-US"/>
        </w:rPr>
      </w:pPr>
      <w:r w:rsidRPr="00F21E54">
        <w:rPr>
          <w:rFonts w:ascii="Times New Roman" w:hAnsi="Times New Roman" w:cs="Times New Roman"/>
          <w:sz w:val="24"/>
          <w:szCs w:val="24"/>
        </w:rPr>
        <w:t>Berdasarkan latar belakang yang telah diuraikan maka penulis tertarik untuk</w:t>
      </w:r>
      <w:r>
        <w:rPr>
          <w:rFonts w:ascii="Times New Roman" w:hAnsi="Times New Roman" w:cs="Times New Roman"/>
          <w:sz w:val="24"/>
          <w:szCs w:val="24"/>
        </w:rPr>
        <w:t xml:space="preserve">melakukan penelitian, untuk mengetahui pengaruh penyuluhan kesehatan gigi dan mulut dengan media </w:t>
      </w:r>
      <w:r w:rsidRPr="00E906BD">
        <w:rPr>
          <w:rFonts w:ascii="Times New Roman" w:hAnsi="Times New Roman" w:cs="Times New Roman"/>
          <w:i/>
          <w:sz w:val="24"/>
          <w:szCs w:val="24"/>
        </w:rPr>
        <w:t>flip-chart</w:t>
      </w:r>
      <w:r>
        <w:rPr>
          <w:rFonts w:ascii="Times New Roman" w:hAnsi="Times New Roman" w:cs="Times New Roman"/>
          <w:sz w:val="24"/>
          <w:szCs w:val="24"/>
        </w:rPr>
        <w:t xml:space="preserve"> terhadap tingkat pengetahuan menyikat gigi yang baik dan benar bagi siswa sekolah dasar. </w:t>
      </w:r>
    </w:p>
    <w:p w:rsidR="001C51E9" w:rsidRDefault="001C51E9" w:rsidP="001C51E9">
      <w:pPr>
        <w:pStyle w:val="NoSpacing"/>
        <w:numPr>
          <w:ilvl w:val="0"/>
          <w:numId w:val="1"/>
        </w:numPr>
        <w:spacing w:line="480" w:lineRule="auto"/>
        <w:ind w:left="360"/>
        <w:jc w:val="both"/>
        <w:rPr>
          <w:rFonts w:ascii="Times New Roman" w:hAnsi="Times New Roman" w:cs="Times New Roman"/>
          <w:b/>
          <w:sz w:val="24"/>
          <w:szCs w:val="24"/>
        </w:rPr>
      </w:pPr>
      <w:r w:rsidRPr="00F21E54">
        <w:rPr>
          <w:rFonts w:ascii="Times New Roman" w:hAnsi="Times New Roman" w:cs="Times New Roman"/>
          <w:b/>
          <w:sz w:val="24"/>
          <w:szCs w:val="24"/>
        </w:rPr>
        <w:t>Rumusan</w:t>
      </w:r>
      <w:r>
        <w:rPr>
          <w:rFonts w:ascii="Times New Roman" w:hAnsi="Times New Roman" w:cs="Times New Roman"/>
          <w:b/>
          <w:sz w:val="24"/>
          <w:szCs w:val="24"/>
          <w:lang w:val="en-US"/>
        </w:rPr>
        <w:t xml:space="preserve"> </w:t>
      </w:r>
      <w:r w:rsidRPr="00F21E54">
        <w:rPr>
          <w:rFonts w:ascii="Times New Roman" w:hAnsi="Times New Roman" w:cs="Times New Roman"/>
          <w:b/>
          <w:sz w:val="24"/>
          <w:szCs w:val="24"/>
        </w:rPr>
        <w:t>Masalah</w:t>
      </w:r>
    </w:p>
    <w:p w:rsidR="001C51E9" w:rsidRPr="001C51E9" w:rsidRDefault="001C51E9" w:rsidP="001C51E9">
      <w:pPr>
        <w:pStyle w:val="NoSpacing"/>
        <w:spacing w:line="480" w:lineRule="auto"/>
        <w:ind w:left="360" w:firstLine="720"/>
        <w:jc w:val="both"/>
        <w:rPr>
          <w:rFonts w:ascii="Times New Roman" w:hAnsi="Times New Roman" w:cs="Times New Roman"/>
          <w:sz w:val="24"/>
          <w:szCs w:val="24"/>
          <w:lang w:val="en-US"/>
        </w:rPr>
      </w:pPr>
      <w:r w:rsidRPr="00F21E54">
        <w:rPr>
          <w:rFonts w:ascii="Times New Roman" w:hAnsi="Times New Roman" w:cs="Times New Roman"/>
          <w:sz w:val="24"/>
          <w:szCs w:val="24"/>
        </w:rPr>
        <w:t>Berdasarkan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uraian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sidRPr="00F21E54">
        <w:rPr>
          <w:rFonts w:ascii="Times New Roman" w:hAnsi="Times New Roman" w:cs="Times New Roman"/>
          <w:sz w:val="24"/>
          <w:szCs w:val="24"/>
        </w:rPr>
        <w:t>latarbelakangdiatas</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susunlah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rumusan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Pengaruh </w:t>
      </w:r>
      <w:r>
        <w:rPr>
          <w:rFonts w:ascii="Times New Roman" w:hAnsi="Times New Roman" w:cs="Times New Roman"/>
          <w:sz w:val="24"/>
          <w:szCs w:val="24"/>
          <w:lang w:val="en-US"/>
        </w:rPr>
        <w:t xml:space="preserve">Media </w:t>
      </w:r>
      <w:r w:rsidRPr="00E906BD">
        <w:rPr>
          <w:rFonts w:ascii="Times New Roman" w:hAnsi="Times New Roman" w:cs="Times New Roman"/>
          <w:i/>
          <w:sz w:val="24"/>
          <w:szCs w:val="24"/>
        </w:rPr>
        <w:t>flip-chart</w:t>
      </w:r>
      <w:r>
        <w:rPr>
          <w:rFonts w:ascii="Times New Roman" w:hAnsi="Times New Roman" w:cs="Times New Roman"/>
          <w:sz w:val="24"/>
          <w:szCs w:val="24"/>
        </w:rPr>
        <w:t xml:space="preserve"> terhadap pengetahuan menyikat pada siswa Kelas IV SDN</w:t>
      </w:r>
      <w:r>
        <w:rPr>
          <w:rFonts w:ascii="Times New Roman" w:hAnsi="Times New Roman" w:cs="Times New Roman"/>
          <w:sz w:val="24"/>
          <w:szCs w:val="24"/>
          <w:lang w:val="en-US"/>
        </w:rPr>
        <w:t xml:space="preserve"> 01</w:t>
      </w:r>
      <w:r>
        <w:rPr>
          <w:rFonts w:ascii="Times New Roman" w:hAnsi="Times New Roman" w:cs="Times New Roman"/>
          <w:sz w:val="24"/>
          <w:szCs w:val="24"/>
        </w:rPr>
        <w:t xml:space="preserve"> Sri Basuki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Propinsi</w:t>
      </w:r>
      <w:proofErr w:type="spellEnd"/>
      <w:r>
        <w:rPr>
          <w:rFonts w:ascii="Times New Roman" w:hAnsi="Times New Roman" w:cs="Times New Roman"/>
          <w:sz w:val="24"/>
          <w:szCs w:val="24"/>
          <w:lang w:val="en-US"/>
        </w:rPr>
        <w:t xml:space="preserve"> Lampung</w:t>
      </w:r>
      <w:r>
        <w:rPr>
          <w:rFonts w:ascii="Times New Roman" w:hAnsi="Times New Roman" w:cs="Times New Roman"/>
          <w:sz w:val="24"/>
          <w:szCs w:val="24"/>
        </w:rPr>
        <w:t>.</w:t>
      </w:r>
    </w:p>
    <w:p w:rsidR="001C51E9" w:rsidRDefault="001C51E9" w:rsidP="001C51E9">
      <w:pPr>
        <w:pStyle w:val="NoSpacing"/>
        <w:numPr>
          <w:ilvl w:val="0"/>
          <w:numId w:val="1"/>
        </w:numPr>
        <w:spacing w:line="480" w:lineRule="auto"/>
        <w:ind w:left="360"/>
        <w:jc w:val="both"/>
        <w:rPr>
          <w:rFonts w:ascii="Times New Roman" w:hAnsi="Times New Roman" w:cs="Times New Roman"/>
          <w:b/>
          <w:sz w:val="24"/>
          <w:szCs w:val="24"/>
        </w:rPr>
      </w:pPr>
      <w:r w:rsidRPr="00F21E54">
        <w:rPr>
          <w:rFonts w:ascii="Times New Roman" w:hAnsi="Times New Roman" w:cs="Times New Roman"/>
          <w:b/>
          <w:sz w:val="24"/>
          <w:szCs w:val="24"/>
        </w:rPr>
        <w:t>Tujuan</w:t>
      </w:r>
      <w:r>
        <w:rPr>
          <w:rFonts w:ascii="Times New Roman" w:hAnsi="Times New Roman" w:cs="Times New Roman"/>
          <w:b/>
          <w:sz w:val="24"/>
          <w:szCs w:val="24"/>
          <w:lang w:val="en-US"/>
        </w:rPr>
        <w:t xml:space="preserve"> </w:t>
      </w:r>
      <w:r w:rsidRPr="00F21E54">
        <w:rPr>
          <w:rFonts w:ascii="Times New Roman" w:hAnsi="Times New Roman" w:cs="Times New Roman"/>
          <w:b/>
          <w:sz w:val="24"/>
          <w:szCs w:val="24"/>
        </w:rPr>
        <w:t>Penelitian</w:t>
      </w:r>
    </w:p>
    <w:p w:rsidR="001C51E9" w:rsidRDefault="001C51E9" w:rsidP="001C51E9">
      <w:pPr>
        <w:pStyle w:val="NoSpacing"/>
        <w:numPr>
          <w:ilvl w:val="0"/>
          <w:numId w:val="2"/>
        </w:numPr>
        <w:spacing w:line="480" w:lineRule="auto"/>
        <w:jc w:val="both"/>
        <w:rPr>
          <w:rFonts w:ascii="Times New Roman" w:hAnsi="Times New Roman" w:cs="Times New Roman"/>
          <w:b/>
          <w:sz w:val="24"/>
          <w:szCs w:val="24"/>
        </w:rPr>
      </w:pPr>
      <w:r w:rsidRPr="0045533C">
        <w:rPr>
          <w:rFonts w:ascii="Times New Roman" w:hAnsi="Times New Roman" w:cs="Times New Roman"/>
          <w:b/>
          <w:sz w:val="24"/>
          <w:szCs w:val="24"/>
        </w:rPr>
        <w:t>Tujuan</w:t>
      </w:r>
      <w:r>
        <w:rPr>
          <w:rFonts w:ascii="Times New Roman" w:hAnsi="Times New Roman" w:cs="Times New Roman"/>
          <w:b/>
          <w:sz w:val="24"/>
          <w:szCs w:val="24"/>
          <w:lang w:val="en-US"/>
        </w:rPr>
        <w:t xml:space="preserve"> </w:t>
      </w:r>
      <w:r w:rsidRPr="0045533C">
        <w:rPr>
          <w:rFonts w:ascii="Times New Roman" w:hAnsi="Times New Roman" w:cs="Times New Roman"/>
          <w:b/>
          <w:sz w:val="24"/>
          <w:szCs w:val="24"/>
        </w:rPr>
        <w:t>Umum</w:t>
      </w:r>
    </w:p>
    <w:p w:rsidR="001C51E9" w:rsidRPr="009E55D8" w:rsidRDefault="001C51E9" w:rsidP="001C51E9">
      <w:pPr>
        <w:pStyle w:val="NoSpacing"/>
        <w:spacing w:line="480" w:lineRule="auto"/>
        <w:ind w:left="720" w:firstLine="720"/>
        <w:jc w:val="both"/>
        <w:rPr>
          <w:rFonts w:ascii="Times New Roman" w:hAnsi="Times New Roman" w:cs="Times New Roman"/>
          <w:b/>
          <w:sz w:val="24"/>
          <w:szCs w:val="24"/>
        </w:rPr>
      </w:pPr>
      <w:r w:rsidRPr="009E55D8">
        <w:rPr>
          <w:rFonts w:ascii="Times New Roman" w:hAnsi="Times New Roman" w:cs="Times New Roman"/>
          <w:sz w:val="24"/>
          <w:szCs w:val="24"/>
        </w:rPr>
        <w:t>Untuk</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r w:rsidRPr="009E55D8">
        <w:rPr>
          <w:rFonts w:ascii="Times New Roman" w:hAnsi="Times New Roman" w:cs="Times New Roman"/>
          <w:sz w:val="24"/>
          <w:szCs w:val="24"/>
        </w:rPr>
        <w:t xml:space="preserve">Pengaruh </w:t>
      </w:r>
      <w:r>
        <w:rPr>
          <w:rFonts w:ascii="Times New Roman" w:hAnsi="Times New Roman" w:cs="Times New Roman"/>
          <w:sz w:val="24"/>
          <w:szCs w:val="24"/>
          <w:lang w:val="en-US"/>
        </w:rPr>
        <w:t xml:space="preserve">Media </w:t>
      </w:r>
      <w:r w:rsidRPr="009E55D8">
        <w:rPr>
          <w:rFonts w:ascii="Times New Roman" w:hAnsi="Times New Roman" w:cs="Times New Roman"/>
          <w:i/>
          <w:sz w:val="24"/>
          <w:szCs w:val="24"/>
        </w:rPr>
        <w:t>flip-chart</w:t>
      </w:r>
      <w:r w:rsidRPr="009E55D8">
        <w:rPr>
          <w:rFonts w:ascii="Times New Roman" w:hAnsi="Times New Roman" w:cs="Times New Roman"/>
          <w:sz w:val="24"/>
          <w:szCs w:val="24"/>
        </w:rPr>
        <w:t xml:space="preserve"> terhadap Pengetahuan Menyikat Gigi bagi Siswa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IVSDN 01 Sri </w:t>
      </w:r>
      <w:proofErr w:type="spellStart"/>
      <w:r>
        <w:rPr>
          <w:rFonts w:ascii="Times New Roman" w:hAnsi="Times New Roman" w:cs="Times New Roman"/>
          <w:sz w:val="24"/>
          <w:szCs w:val="24"/>
          <w:lang w:val="en-US"/>
        </w:rPr>
        <w:t>Basuki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Propinsi</w:t>
      </w:r>
      <w:proofErr w:type="spellEnd"/>
      <w:r>
        <w:rPr>
          <w:rFonts w:ascii="Times New Roman" w:hAnsi="Times New Roman" w:cs="Times New Roman"/>
          <w:sz w:val="24"/>
          <w:szCs w:val="24"/>
          <w:lang w:val="en-US"/>
        </w:rPr>
        <w:t xml:space="preserve"> Lampung</w:t>
      </w:r>
      <w:r w:rsidRPr="009E55D8">
        <w:rPr>
          <w:rFonts w:ascii="Times New Roman" w:hAnsi="Times New Roman" w:cs="Times New Roman"/>
          <w:sz w:val="24"/>
          <w:szCs w:val="24"/>
        </w:rPr>
        <w:t>.</w:t>
      </w:r>
    </w:p>
    <w:p w:rsidR="001C51E9" w:rsidRDefault="001C51E9" w:rsidP="001C51E9">
      <w:pPr>
        <w:pStyle w:val="NoSpacing"/>
        <w:numPr>
          <w:ilvl w:val="0"/>
          <w:numId w:val="2"/>
        </w:numPr>
        <w:spacing w:line="480" w:lineRule="auto"/>
        <w:jc w:val="both"/>
        <w:rPr>
          <w:rFonts w:ascii="Times New Roman" w:hAnsi="Times New Roman" w:cs="Times New Roman"/>
          <w:b/>
          <w:sz w:val="24"/>
          <w:szCs w:val="24"/>
        </w:rPr>
      </w:pPr>
      <w:r w:rsidRPr="0045533C">
        <w:rPr>
          <w:rFonts w:ascii="Times New Roman" w:hAnsi="Times New Roman" w:cs="Times New Roman"/>
          <w:b/>
          <w:sz w:val="24"/>
          <w:szCs w:val="24"/>
        </w:rPr>
        <w:t>Tujuan</w:t>
      </w:r>
      <w:r>
        <w:rPr>
          <w:rFonts w:ascii="Times New Roman" w:hAnsi="Times New Roman" w:cs="Times New Roman"/>
          <w:b/>
          <w:sz w:val="24"/>
          <w:szCs w:val="24"/>
          <w:lang w:val="en-US"/>
        </w:rPr>
        <w:t xml:space="preserve"> </w:t>
      </w:r>
      <w:r w:rsidRPr="0045533C">
        <w:rPr>
          <w:rFonts w:ascii="Times New Roman" w:hAnsi="Times New Roman" w:cs="Times New Roman"/>
          <w:b/>
          <w:sz w:val="24"/>
          <w:szCs w:val="24"/>
        </w:rPr>
        <w:t>Khusus</w:t>
      </w:r>
    </w:p>
    <w:p w:rsidR="001C51E9" w:rsidRPr="00676BC2" w:rsidRDefault="001C51E9" w:rsidP="001C51E9">
      <w:pPr>
        <w:pStyle w:val="NoSpacing"/>
        <w:numPr>
          <w:ilvl w:val="0"/>
          <w:numId w:val="5"/>
        </w:numPr>
        <w:spacing w:line="480" w:lineRule="auto"/>
        <w:ind w:left="1134"/>
        <w:jc w:val="both"/>
        <w:rPr>
          <w:rFonts w:ascii="Times New Roman" w:hAnsi="Times New Roman" w:cs="Times New Roman"/>
          <w:b/>
          <w:sz w:val="24"/>
          <w:szCs w:val="24"/>
        </w:rPr>
      </w:pPr>
      <w:r w:rsidRPr="009E55D8">
        <w:rPr>
          <w:rFonts w:ascii="Times New Roman" w:hAnsi="Times New Roman" w:cs="Times New Roman"/>
          <w:sz w:val="24"/>
          <w:szCs w:val="24"/>
        </w:rPr>
        <w:t>Untuk mengetahui Tingkat Pengetahuan Siswa Sekolah Dasar sebelum dilakukan penyuluhan menyikat gigi dengan menggunakan media</w:t>
      </w:r>
      <w:r w:rsidRPr="009E55D8">
        <w:rPr>
          <w:rFonts w:ascii="Times New Roman" w:hAnsi="Times New Roman" w:cs="Times New Roman"/>
          <w:i/>
          <w:sz w:val="24"/>
          <w:szCs w:val="24"/>
        </w:rPr>
        <w:t>flip-chart</w:t>
      </w:r>
      <w:r>
        <w:rPr>
          <w:rFonts w:ascii="Times New Roman" w:hAnsi="Times New Roman" w:cs="Times New Roman"/>
          <w:i/>
          <w:sz w:val="24"/>
          <w:szCs w:val="24"/>
          <w:lang w:val="en-US"/>
        </w:rPr>
        <w:t>.</w:t>
      </w:r>
    </w:p>
    <w:p w:rsidR="001C51E9" w:rsidRPr="001C51E9" w:rsidRDefault="001C51E9" w:rsidP="001C51E9">
      <w:pPr>
        <w:pStyle w:val="NoSpacing"/>
        <w:numPr>
          <w:ilvl w:val="0"/>
          <w:numId w:val="5"/>
        </w:numPr>
        <w:spacing w:line="480" w:lineRule="auto"/>
        <w:ind w:left="1134"/>
        <w:jc w:val="both"/>
        <w:rPr>
          <w:rFonts w:ascii="Times New Roman" w:hAnsi="Times New Roman" w:cs="Times New Roman"/>
          <w:b/>
          <w:sz w:val="24"/>
          <w:szCs w:val="24"/>
        </w:rPr>
      </w:pP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Tingkat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penyuluhan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media </w:t>
      </w:r>
      <w:r>
        <w:rPr>
          <w:rFonts w:ascii="Times New Roman" w:hAnsi="Times New Roman" w:cs="Times New Roman"/>
          <w:i/>
          <w:sz w:val="24"/>
          <w:szCs w:val="24"/>
          <w:lang w:val="en-US"/>
        </w:rPr>
        <w:t>flip-chart</w:t>
      </w:r>
    </w:p>
    <w:p w:rsidR="001C51E9" w:rsidRDefault="001C51E9" w:rsidP="001C51E9">
      <w:pPr>
        <w:pStyle w:val="NoSpacing"/>
        <w:numPr>
          <w:ilvl w:val="0"/>
          <w:numId w:val="1"/>
        </w:numPr>
        <w:spacing w:line="480" w:lineRule="auto"/>
        <w:ind w:left="360"/>
        <w:jc w:val="both"/>
        <w:rPr>
          <w:rFonts w:ascii="Times New Roman" w:hAnsi="Times New Roman" w:cs="Times New Roman"/>
          <w:b/>
          <w:sz w:val="24"/>
          <w:szCs w:val="24"/>
        </w:rPr>
      </w:pPr>
      <w:r w:rsidRPr="00357CA6">
        <w:rPr>
          <w:rFonts w:ascii="Times New Roman" w:hAnsi="Times New Roman" w:cs="Times New Roman"/>
          <w:b/>
          <w:sz w:val="24"/>
          <w:szCs w:val="24"/>
        </w:rPr>
        <w:t>Manfaat</w:t>
      </w:r>
      <w:r>
        <w:rPr>
          <w:rFonts w:ascii="Times New Roman" w:hAnsi="Times New Roman" w:cs="Times New Roman"/>
          <w:b/>
          <w:sz w:val="24"/>
          <w:szCs w:val="24"/>
          <w:lang w:val="en-US"/>
        </w:rPr>
        <w:t xml:space="preserve"> </w:t>
      </w:r>
      <w:r w:rsidRPr="00357CA6">
        <w:rPr>
          <w:rFonts w:ascii="Times New Roman" w:hAnsi="Times New Roman" w:cs="Times New Roman"/>
          <w:b/>
          <w:sz w:val="24"/>
          <w:szCs w:val="24"/>
        </w:rPr>
        <w:t>Penelitian</w:t>
      </w:r>
    </w:p>
    <w:p w:rsidR="001C51E9" w:rsidRPr="0058384D" w:rsidRDefault="001C51E9" w:rsidP="001C51E9">
      <w:pPr>
        <w:pStyle w:val="NoSpacing"/>
        <w:spacing w:line="480" w:lineRule="auto"/>
        <w:ind w:left="36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Menjadikan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filp</w:t>
      </w:r>
      <w:proofErr w:type="spellEnd"/>
      <w:r>
        <w:rPr>
          <w:rFonts w:ascii="Times New Roman" w:hAnsi="Times New Roman" w:cs="Times New Roman"/>
          <w:i/>
          <w:sz w:val="24"/>
          <w:szCs w:val="24"/>
          <w:lang w:val="en-US"/>
        </w:rPr>
        <w:t xml:space="preserve">-chart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SDN </w:t>
      </w:r>
      <w:proofErr w:type="gramStart"/>
      <w:r>
        <w:rPr>
          <w:rFonts w:ascii="Times New Roman" w:hAnsi="Times New Roman" w:cs="Times New Roman"/>
          <w:sz w:val="24"/>
          <w:szCs w:val="24"/>
          <w:lang w:val="en-US"/>
        </w:rPr>
        <w:t>01  Sri</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Basuki.Propinsi</w:t>
      </w:r>
      <w:proofErr w:type="spellEnd"/>
      <w:r>
        <w:rPr>
          <w:rFonts w:ascii="Times New Roman" w:hAnsi="Times New Roman" w:cs="Times New Roman"/>
          <w:sz w:val="24"/>
          <w:szCs w:val="24"/>
          <w:lang w:val="en-US"/>
        </w:rPr>
        <w:t xml:space="preserve"> Lampung.</w:t>
      </w:r>
    </w:p>
    <w:p w:rsidR="001C51E9" w:rsidRPr="0045533C" w:rsidRDefault="001C51E9" w:rsidP="001C51E9">
      <w:pPr>
        <w:pStyle w:val="NoSpacing"/>
        <w:numPr>
          <w:ilvl w:val="0"/>
          <w:numId w:val="3"/>
        </w:numPr>
        <w:spacing w:line="480" w:lineRule="auto"/>
        <w:jc w:val="both"/>
        <w:rPr>
          <w:rFonts w:ascii="Times New Roman" w:hAnsi="Times New Roman" w:cs="Times New Roman"/>
          <w:b/>
          <w:sz w:val="24"/>
          <w:szCs w:val="24"/>
        </w:rPr>
      </w:pPr>
      <w:r w:rsidRPr="0045533C">
        <w:rPr>
          <w:rFonts w:ascii="Times New Roman" w:hAnsi="Times New Roman" w:cs="Times New Roman"/>
          <w:b/>
          <w:sz w:val="24"/>
          <w:szCs w:val="24"/>
        </w:rPr>
        <w:t>Untuk</w:t>
      </w:r>
      <w:r>
        <w:rPr>
          <w:rFonts w:ascii="Times New Roman" w:hAnsi="Times New Roman" w:cs="Times New Roman"/>
          <w:b/>
          <w:sz w:val="24"/>
          <w:szCs w:val="24"/>
          <w:lang w:val="en-US"/>
        </w:rPr>
        <w:t xml:space="preserve">  </w:t>
      </w:r>
      <w:r w:rsidRPr="0045533C">
        <w:rPr>
          <w:rFonts w:ascii="Times New Roman" w:hAnsi="Times New Roman" w:cs="Times New Roman"/>
          <w:b/>
          <w:sz w:val="24"/>
          <w:szCs w:val="24"/>
        </w:rPr>
        <w:t>Mahasiswa</w:t>
      </w:r>
    </w:p>
    <w:p w:rsidR="001C51E9" w:rsidRDefault="001C51E9" w:rsidP="001C51E9">
      <w:pPr>
        <w:pStyle w:val="NoSpacing"/>
        <w:spacing w:line="480" w:lineRule="auto"/>
        <w:ind w:left="720" w:firstLine="720"/>
        <w:jc w:val="both"/>
        <w:rPr>
          <w:rFonts w:ascii="Times New Roman" w:hAnsi="Times New Roman" w:cs="Times New Roman"/>
          <w:sz w:val="24"/>
          <w:szCs w:val="24"/>
        </w:rPr>
      </w:pPr>
      <w:r w:rsidRPr="00F2670D">
        <w:rPr>
          <w:rFonts w:ascii="Times New Roman" w:hAnsi="Times New Roman" w:cs="Times New Roman"/>
          <w:sz w:val="24"/>
          <w:szCs w:val="24"/>
        </w:rPr>
        <w:t>Penelitian ini bermanfaat untuk menambah wawasan</w:t>
      </w:r>
      <w:r>
        <w:rPr>
          <w:rFonts w:ascii="Times New Roman" w:hAnsi="Times New Roman" w:cs="Times New Roman"/>
          <w:sz w:val="24"/>
          <w:szCs w:val="24"/>
        </w:rPr>
        <w:t xml:space="preserve">, </w:t>
      </w:r>
      <w:r w:rsidRPr="00F2670D">
        <w:rPr>
          <w:rFonts w:ascii="Times New Roman" w:hAnsi="Times New Roman" w:cs="Times New Roman"/>
          <w:sz w:val="24"/>
          <w:szCs w:val="24"/>
        </w:rPr>
        <w:t>pengetahuan</w:t>
      </w:r>
      <w:r>
        <w:rPr>
          <w:rFonts w:ascii="Times New Roman" w:hAnsi="Times New Roman" w:cs="Times New Roman"/>
          <w:sz w:val="24"/>
          <w:szCs w:val="24"/>
        </w:rPr>
        <w:t xml:space="preserve">, </w:t>
      </w:r>
      <w:r w:rsidRPr="00F2670D">
        <w:rPr>
          <w:rFonts w:ascii="Times New Roman" w:hAnsi="Times New Roman" w:cs="Times New Roman"/>
          <w:sz w:val="24"/>
          <w:szCs w:val="24"/>
        </w:rPr>
        <w:t>dan</w:t>
      </w:r>
      <w:r>
        <w:rPr>
          <w:rFonts w:ascii="Times New Roman" w:hAnsi="Times New Roman" w:cs="Times New Roman"/>
          <w:sz w:val="24"/>
          <w:szCs w:val="24"/>
          <w:lang w:val="en-US"/>
        </w:rPr>
        <w:t xml:space="preserve"> </w:t>
      </w:r>
      <w:r w:rsidRPr="00F2670D">
        <w:rPr>
          <w:rFonts w:ascii="Times New Roman" w:hAnsi="Times New Roman" w:cs="Times New Roman"/>
          <w:sz w:val="24"/>
          <w:szCs w:val="24"/>
        </w:rPr>
        <w:t>pengalaman</w:t>
      </w:r>
      <w:r>
        <w:rPr>
          <w:rFonts w:ascii="Times New Roman" w:hAnsi="Times New Roman" w:cs="Times New Roman"/>
          <w:sz w:val="24"/>
          <w:szCs w:val="24"/>
          <w:lang w:val="en-US"/>
        </w:rPr>
        <w:t xml:space="preserve"> </w:t>
      </w:r>
      <w:r w:rsidRPr="00F2670D">
        <w:rPr>
          <w:rFonts w:ascii="Times New Roman" w:hAnsi="Times New Roman" w:cs="Times New Roman"/>
          <w:sz w:val="24"/>
          <w:szCs w:val="24"/>
        </w:rPr>
        <w:t>mengenai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promosi kesehatan gigi dan mulut. </w:t>
      </w:r>
    </w:p>
    <w:p w:rsidR="001C51E9" w:rsidRPr="0045533C" w:rsidRDefault="001C51E9" w:rsidP="001C51E9">
      <w:pPr>
        <w:pStyle w:val="NoSpacing"/>
        <w:numPr>
          <w:ilvl w:val="0"/>
          <w:numId w:val="3"/>
        </w:numPr>
        <w:spacing w:line="480" w:lineRule="auto"/>
        <w:jc w:val="both"/>
        <w:rPr>
          <w:rFonts w:ascii="Times New Roman" w:hAnsi="Times New Roman" w:cs="Times New Roman"/>
          <w:b/>
          <w:sz w:val="24"/>
          <w:szCs w:val="24"/>
        </w:rPr>
      </w:pPr>
      <w:r w:rsidRPr="0045533C">
        <w:rPr>
          <w:rFonts w:ascii="Times New Roman" w:hAnsi="Times New Roman" w:cs="Times New Roman"/>
          <w:b/>
          <w:sz w:val="24"/>
          <w:szCs w:val="24"/>
        </w:rPr>
        <w:t>Untuk</w:t>
      </w:r>
      <w:r>
        <w:rPr>
          <w:rFonts w:ascii="Times New Roman" w:hAnsi="Times New Roman" w:cs="Times New Roman"/>
          <w:b/>
          <w:sz w:val="24"/>
          <w:szCs w:val="24"/>
          <w:lang w:val="en-US"/>
        </w:rPr>
        <w:t xml:space="preserve">  </w:t>
      </w:r>
      <w:r w:rsidRPr="0045533C">
        <w:rPr>
          <w:rFonts w:ascii="Times New Roman" w:hAnsi="Times New Roman" w:cs="Times New Roman"/>
          <w:b/>
          <w:sz w:val="24"/>
          <w:szCs w:val="24"/>
        </w:rPr>
        <w:t>Sasaran</w:t>
      </w:r>
    </w:p>
    <w:p w:rsidR="001C51E9" w:rsidRDefault="001C51E9" w:rsidP="001C51E9">
      <w:pPr>
        <w:pStyle w:val="NoSpacing"/>
        <w:spacing w:line="480" w:lineRule="auto"/>
        <w:ind w:left="720" w:firstLine="720"/>
        <w:jc w:val="both"/>
        <w:rPr>
          <w:rFonts w:ascii="Times New Roman" w:hAnsi="Times New Roman" w:cs="Times New Roman"/>
          <w:sz w:val="24"/>
          <w:szCs w:val="24"/>
        </w:rPr>
      </w:pPr>
      <w:r w:rsidRPr="00F2670D">
        <w:rPr>
          <w:rFonts w:ascii="Times New Roman" w:hAnsi="Times New Roman" w:cs="Times New Roman"/>
          <w:sz w:val="24"/>
          <w:szCs w:val="24"/>
        </w:rPr>
        <w:t xml:space="preserve">Penelitian </w:t>
      </w:r>
      <w:r>
        <w:rPr>
          <w:rFonts w:ascii="Times New Roman" w:hAnsi="Times New Roman" w:cs="Times New Roman"/>
          <w:sz w:val="24"/>
          <w:szCs w:val="24"/>
        </w:rPr>
        <w:t xml:space="preserve">ini dapat meningkatkan pengetahuan siswa sekolah dasar tentang cara menyikat gigi </w:t>
      </w:r>
    </w:p>
    <w:p w:rsidR="001C51E9" w:rsidRPr="0045533C" w:rsidRDefault="001C51E9" w:rsidP="001C51E9">
      <w:pPr>
        <w:pStyle w:val="NoSpacing"/>
        <w:numPr>
          <w:ilvl w:val="0"/>
          <w:numId w:val="3"/>
        </w:numPr>
        <w:spacing w:line="480" w:lineRule="auto"/>
        <w:jc w:val="both"/>
        <w:rPr>
          <w:rFonts w:ascii="Times New Roman" w:hAnsi="Times New Roman" w:cs="Times New Roman"/>
          <w:b/>
          <w:sz w:val="24"/>
          <w:szCs w:val="24"/>
        </w:rPr>
      </w:pPr>
      <w:r w:rsidRPr="0045533C">
        <w:rPr>
          <w:rFonts w:ascii="Times New Roman" w:hAnsi="Times New Roman" w:cs="Times New Roman"/>
          <w:b/>
          <w:sz w:val="24"/>
          <w:szCs w:val="24"/>
        </w:rPr>
        <w:t>Untuk</w:t>
      </w:r>
      <w:r>
        <w:rPr>
          <w:rFonts w:ascii="Times New Roman" w:hAnsi="Times New Roman" w:cs="Times New Roman"/>
          <w:b/>
          <w:sz w:val="24"/>
          <w:szCs w:val="24"/>
          <w:lang w:val="en-US"/>
        </w:rPr>
        <w:t xml:space="preserve"> </w:t>
      </w:r>
      <w:r w:rsidRPr="0045533C">
        <w:rPr>
          <w:rFonts w:ascii="Times New Roman" w:hAnsi="Times New Roman" w:cs="Times New Roman"/>
          <w:b/>
          <w:sz w:val="24"/>
          <w:szCs w:val="24"/>
        </w:rPr>
        <w:t>Akademi</w:t>
      </w:r>
      <w:r>
        <w:rPr>
          <w:rFonts w:ascii="Times New Roman" w:hAnsi="Times New Roman" w:cs="Times New Roman"/>
          <w:b/>
          <w:sz w:val="24"/>
          <w:szCs w:val="24"/>
          <w:lang w:val="en-US"/>
        </w:rPr>
        <w:t xml:space="preserve"> </w:t>
      </w:r>
      <w:r w:rsidRPr="0045533C">
        <w:rPr>
          <w:rFonts w:ascii="Times New Roman" w:hAnsi="Times New Roman" w:cs="Times New Roman"/>
          <w:b/>
          <w:sz w:val="24"/>
          <w:szCs w:val="24"/>
        </w:rPr>
        <w:t>Kesehatan</w:t>
      </w:r>
      <w:r>
        <w:rPr>
          <w:rFonts w:ascii="Times New Roman" w:hAnsi="Times New Roman" w:cs="Times New Roman"/>
          <w:b/>
          <w:sz w:val="24"/>
          <w:szCs w:val="24"/>
          <w:lang w:val="en-US"/>
        </w:rPr>
        <w:t xml:space="preserve"> </w:t>
      </w:r>
      <w:r w:rsidRPr="0045533C">
        <w:rPr>
          <w:rFonts w:ascii="Times New Roman" w:hAnsi="Times New Roman" w:cs="Times New Roman"/>
          <w:b/>
          <w:sz w:val="24"/>
          <w:szCs w:val="24"/>
        </w:rPr>
        <w:t>Gigi</w:t>
      </w:r>
      <w:r>
        <w:rPr>
          <w:rFonts w:ascii="Times New Roman" w:hAnsi="Times New Roman" w:cs="Times New Roman"/>
          <w:b/>
          <w:sz w:val="24"/>
          <w:szCs w:val="24"/>
          <w:lang w:val="en-US"/>
        </w:rPr>
        <w:t xml:space="preserve"> </w:t>
      </w:r>
      <w:r w:rsidRPr="0045533C">
        <w:rPr>
          <w:rFonts w:ascii="Times New Roman" w:hAnsi="Times New Roman" w:cs="Times New Roman"/>
          <w:b/>
          <w:sz w:val="24"/>
          <w:szCs w:val="24"/>
        </w:rPr>
        <w:t>dan</w:t>
      </w:r>
      <w:r>
        <w:rPr>
          <w:rFonts w:ascii="Times New Roman" w:hAnsi="Times New Roman" w:cs="Times New Roman"/>
          <w:b/>
          <w:sz w:val="24"/>
          <w:szCs w:val="24"/>
          <w:lang w:val="en-US"/>
        </w:rPr>
        <w:t xml:space="preserve"> </w:t>
      </w:r>
      <w:r w:rsidRPr="0045533C">
        <w:rPr>
          <w:rFonts w:ascii="Times New Roman" w:hAnsi="Times New Roman" w:cs="Times New Roman"/>
          <w:b/>
          <w:sz w:val="24"/>
          <w:szCs w:val="24"/>
        </w:rPr>
        <w:t>Mulut</w:t>
      </w:r>
    </w:p>
    <w:p w:rsidR="001C51E9" w:rsidRPr="001C51E9" w:rsidRDefault="001C51E9" w:rsidP="001C51E9">
      <w:pPr>
        <w:pStyle w:val="NoSpacing"/>
        <w:spacing w:line="480" w:lineRule="auto"/>
        <w:ind w:left="720" w:firstLine="720"/>
        <w:jc w:val="both"/>
        <w:rPr>
          <w:rFonts w:ascii="Times New Roman" w:hAnsi="Times New Roman" w:cs="Times New Roman"/>
          <w:sz w:val="24"/>
          <w:szCs w:val="24"/>
          <w:lang w:val="en-US"/>
        </w:rPr>
      </w:pPr>
      <w:r w:rsidRPr="00F2670D">
        <w:rPr>
          <w:rFonts w:ascii="Times New Roman" w:hAnsi="Times New Roman" w:cs="Times New Roman"/>
          <w:sz w:val="24"/>
          <w:szCs w:val="24"/>
        </w:rPr>
        <w:t>Penelitian ini diharapkan dapat dijadikan salah satu acuan dan referensi</w:t>
      </w:r>
      <w:r>
        <w:rPr>
          <w:rFonts w:ascii="Times New Roman" w:hAnsi="Times New Roman" w:cs="Times New Roman"/>
          <w:sz w:val="24"/>
          <w:szCs w:val="24"/>
          <w:lang w:val="en-US"/>
        </w:rPr>
        <w:t xml:space="preserve"> </w:t>
      </w:r>
      <w:r w:rsidRPr="00F2670D">
        <w:rPr>
          <w:rFonts w:ascii="Times New Roman" w:hAnsi="Times New Roman" w:cs="Times New Roman"/>
          <w:sz w:val="24"/>
          <w:szCs w:val="24"/>
        </w:rPr>
        <w:t>untuk</w:t>
      </w:r>
      <w:r>
        <w:rPr>
          <w:rFonts w:ascii="Times New Roman" w:hAnsi="Times New Roman" w:cs="Times New Roman"/>
          <w:sz w:val="24"/>
          <w:szCs w:val="24"/>
          <w:lang w:val="en-US"/>
        </w:rPr>
        <w:t xml:space="preserve"> </w:t>
      </w:r>
      <w:r w:rsidRPr="00F2670D">
        <w:rPr>
          <w:rFonts w:ascii="Times New Roman" w:hAnsi="Times New Roman" w:cs="Times New Roman"/>
          <w:sz w:val="24"/>
          <w:szCs w:val="24"/>
        </w:rPr>
        <w:t>penelitian-penelitian</w:t>
      </w:r>
      <w:r>
        <w:rPr>
          <w:rFonts w:ascii="Times New Roman" w:hAnsi="Times New Roman" w:cs="Times New Roman"/>
          <w:sz w:val="24"/>
          <w:szCs w:val="24"/>
          <w:lang w:val="en-US"/>
        </w:rPr>
        <w:t xml:space="preserve"> </w:t>
      </w:r>
      <w:r w:rsidRPr="00F2670D">
        <w:rPr>
          <w:rFonts w:ascii="Times New Roman" w:hAnsi="Times New Roman" w:cs="Times New Roman"/>
          <w:sz w:val="24"/>
          <w:szCs w:val="24"/>
        </w:rPr>
        <w:t>selanjutnya.</w:t>
      </w:r>
    </w:p>
    <w:p w:rsidR="001C51E9" w:rsidRPr="002472DF" w:rsidRDefault="001C51E9" w:rsidP="001C51E9">
      <w:pPr>
        <w:pStyle w:val="NoSpacing"/>
        <w:numPr>
          <w:ilvl w:val="0"/>
          <w:numId w:val="1"/>
        </w:numPr>
        <w:spacing w:line="480" w:lineRule="auto"/>
        <w:ind w:left="360"/>
        <w:jc w:val="both"/>
        <w:rPr>
          <w:rFonts w:ascii="Times New Roman" w:hAnsi="Times New Roman" w:cs="Times New Roman"/>
          <w:b/>
          <w:sz w:val="24"/>
          <w:szCs w:val="24"/>
        </w:rPr>
      </w:pPr>
      <w:r w:rsidRPr="002472DF">
        <w:rPr>
          <w:rFonts w:ascii="Times New Roman" w:hAnsi="Times New Roman" w:cs="Times New Roman"/>
          <w:b/>
          <w:sz w:val="24"/>
          <w:szCs w:val="24"/>
        </w:rPr>
        <w:t>Ruang</w:t>
      </w:r>
      <w:r>
        <w:rPr>
          <w:rFonts w:ascii="Times New Roman" w:hAnsi="Times New Roman" w:cs="Times New Roman"/>
          <w:b/>
          <w:sz w:val="24"/>
          <w:szCs w:val="24"/>
          <w:lang w:val="en-US"/>
        </w:rPr>
        <w:t xml:space="preserve"> </w:t>
      </w:r>
      <w:r w:rsidRPr="002472DF">
        <w:rPr>
          <w:rFonts w:ascii="Times New Roman" w:hAnsi="Times New Roman" w:cs="Times New Roman"/>
          <w:b/>
          <w:sz w:val="24"/>
          <w:szCs w:val="24"/>
        </w:rPr>
        <w:t>Lingkup</w:t>
      </w:r>
      <w:r>
        <w:rPr>
          <w:rFonts w:ascii="Times New Roman" w:hAnsi="Times New Roman" w:cs="Times New Roman"/>
          <w:b/>
          <w:sz w:val="24"/>
          <w:szCs w:val="24"/>
          <w:lang w:val="en-US"/>
        </w:rPr>
        <w:t xml:space="preserve"> </w:t>
      </w:r>
      <w:r w:rsidRPr="002472DF">
        <w:rPr>
          <w:rFonts w:ascii="Times New Roman" w:hAnsi="Times New Roman" w:cs="Times New Roman"/>
          <w:b/>
          <w:sz w:val="24"/>
          <w:szCs w:val="24"/>
        </w:rPr>
        <w:t>Penelitian</w:t>
      </w:r>
    </w:p>
    <w:p w:rsidR="001C51E9" w:rsidRPr="00786FDA" w:rsidRDefault="001C51E9" w:rsidP="001C51E9">
      <w:pPr>
        <w:pStyle w:val="NoSpacing"/>
        <w:numPr>
          <w:ilvl w:val="0"/>
          <w:numId w:val="4"/>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Penelitin ini bertujuan Untuk mengetahui tingkat pengetahuan menyikat gigi sebelum dan sesudah pada anak sekolah dasar, pada penyuluhan dengan media</w:t>
      </w:r>
      <w:r>
        <w:rPr>
          <w:rFonts w:ascii="Times New Roman" w:hAnsi="Times New Roman" w:cs="Times New Roman"/>
          <w:sz w:val="24"/>
          <w:szCs w:val="24"/>
          <w:lang w:val="en-US"/>
        </w:rPr>
        <w:t xml:space="preserve">  </w:t>
      </w:r>
      <w:r w:rsidRPr="00E906BD">
        <w:rPr>
          <w:rFonts w:ascii="Times New Roman" w:hAnsi="Times New Roman" w:cs="Times New Roman"/>
          <w:i/>
          <w:sz w:val="24"/>
          <w:szCs w:val="24"/>
        </w:rPr>
        <w:t>flip-chart</w:t>
      </w:r>
      <w:r>
        <w:rPr>
          <w:rFonts w:ascii="Times New Roman" w:hAnsi="Times New Roman" w:cs="Times New Roman"/>
          <w:sz w:val="24"/>
          <w:szCs w:val="24"/>
        </w:rPr>
        <w:t xml:space="preserve">. Di SDN </w:t>
      </w:r>
      <w:r>
        <w:rPr>
          <w:rFonts w:ascii="Times New Roman" w:hAnsi="Times New Roman" w:cs="Times New Roman"/>
          <w:sz w:val="24"/>
          <w:szCs w:val="24"/>
          <w:lang w:val="en-US"/>
        </w:rPr>
        <w:t xml:space="preserve"> 01 </w:t>
      </w:r>
      <w:r>
        <w:rPr>
          <w:rFonts w:ascii="Times New Roman" w:hAnsi="Times New Roman" w:cs="Times New Roman"/>
          <w:sz w:val="24"/>
          <w:szCs w:val="24"/>
        </w:rPr>
        <w:t>Sri Basuki kelas IV</w:t>
      </w:r>
      <w:r>
        <w:rPr>
          <w:rFonts w:ascii="Times New Roman" w:hAnsi="Times New Roman" w:cs="Times New Roman"/>
          <w:sz w:val="24"/>
          <w:szCs w:val="24"/>
          <w:lang w:val="en-US"/>
        </w:rPr>
        <w:t>.</w:t>
      </w:r>
    </w:p>
    <w:p w:rsidR="001C51E9" w:rsidRPr="001C51E9" w:rsidRDefault="001C51E9" w:rsidP="001C51E9">
      <w:pPr>
        <w:pStyle w:val="NoSpacing"/>
        <w:numPr>
          <w:ilvl w:val="0"/>
          <w:numId w:val="4"/>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penelitian ini merupakan penelitian deskriptif </w:t>
      </w:r>
      <w:r w:rsidRPr="00E83AA3">
        <w:rPr>
          <w:rFonts w:ascii="Times New Roman" w:hAnsi="Times New Roman" w:cs="Times New Roman"/>
          <w:sz w:val="24"/>
          <w:szCs w:val="24"/>
        </w:rPr>
        <w:t>dengan objek penelitian seluruh murid kelas</w:t>
      </w:r>
      <w:r>
        <w:rPr>
          <w:rFonts w:ascii="Times New Roman" w:hAnsi="Times New Roman" w:cs="Times New Roman"/>
          <w:sz w:val="24"/>
          <w:szCs w:val="24"/>
        </w:rPr>
        <w:t xml:space="preserve"> IV di SDN </w:t>
      </w:r>
      <w:r>
        <w:rPr>
          <w:rFonts w:ascii="Times New Roman" w:hAnsi="Times New Roman" w:cs="Times New Roman"/>
          <w:sz w:val="24"/>
          <w:szCs w:val="24"/>
          <w:lang w:val="en-US"/>
        </w:rPr>
        <w:t xml:space="preserve"> 01 </w:t>
      </w:r>
      <w:r>
        <w:rPr>
          <w:rFonts w:ascii="Times New Roman" w:hAnsi="Times New Roman" w:cs="Times New Roman"/>
          <w:sz w:val="24"/>
          <w:szCs w:val="24"/>
        </w:rPr>
        <w:t>Sri basuki.</w:t>
      </w:r>
      <w:r w:rsidRPr="00E83AA3">
        <w:rPr>
          <w:rFonts w:ascii="Times New Roman" w:hAnsi="Times New Roman" w:cs="Times New Roman"/>
          <w:sz w:val="24"/>
          <w:szCs w:val="24"/>
        </w:rPr>
        <w:t xml:space="preserve">Penelitian dilakukan untuk mengetahui gambaran perbedaan pengetahuan sebelum dan sesudah diberikannya penyuluhan cara menyikat </w:t>
      </w:r>
      <w:r>
        <w:rPr>
          <w:rFonts w:ascii="Times New Roman" w:hAnsi="Times New Roman" w:cs="Times New Roman"/>
          <w:sz w:val="24"/>
          <w:szCs w:val="24"/>
        </w:rPr>
        <w:t xml:space="preserve">pengambilan data </w:t>
      </w:r>
      <w:r w:rsidRPr="00E83AA3">
        <w:rPr>
          <w:rFonts w:ascii="Times New Roman" w:hAnsi="Times New Roman" w:cs="Times New Roman"/>
          <w:sz w:val="24"/>
          <w:szCs w:val="24"/>
        </w:rPr>
        <w:t>dengan cara memberikan kuesioner pada seluruh murid kelas</w:t>
      </w:r>
      <w:r>
        <w:rPr>
          <w:rFonts w:ascii="Times New Roman" w:hAnsi="Times New Roman" w:cs="Times New Roman"/>
          <w:sz w:val="24"/>
          <w:szCs w:val="24"/>
        </w:rPr>
        <w:t xml:space="preserve"> IV SDN</w:t>
      </w:r>
      <w:r>
        <w:rPr>
          <w:rFonts w:ascii="Times New Roman" w:hAnsi="Times New Roman" w:cs="Times New Roman"/>
          <w:sz w:val="24"/>
          <w:szCs w:val="24"/>
          <w:lang w:val="en-US"/>
        </w:rPr>
        <w:t xml:space="preserve"> 01</w:t>
      </w:r>
      <w:r>
        <w:rPr>
          <w:rFonts w:ascii="Times New Roman" w:hAnsi="Times New Roman" w:cs="Times New Roman"/>
          <w:sz w:val="24"/>
          <w:szCs w:val="24"/>
        </w:rPr>
        <w:t xml:space="preserve"> Sri Basuki.</w:t>
      </w:r>
    </w:p>
    <w:p w:rsidR="001C51E9" w:rsidRDefault="001C51E9" w:rsidP="001C51E9">
      <w:pPr>
        <w:pStyle w:val="NoSpacing"/>
        <w:numPr>
          <w:ilvl w:val="0"/>
          <w:numId w:val="1"/>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Keaslian Peneliti</w:t>
      </w:r>
    </w:p>
    <w:p w:rsidR="001C51E9" w:rsidRPr="00407011" w:rsidRDefault="001C51E9" w:rsidP="001C51E9">
      <w:pPr>
        <w:pStyle w:val="NoSpacing"/>
        <w:spacing w:line="480" w:lineRule="auto"/>
        <w:ind w:left="360"/>
        <w:jc w:val="center"/>
        <w:rPr>
          <w:rFonts w:ascii="Times New Roman" w:hAnsi="Times New Roman" w:cs="Times New Roman"/>
          <w:b/>
          <w:sz w:val="24"/>
          <w:szCs w:val="24"/>
        </w:rPr>
      </w:pPr>
      <w:r w:rsidRPr="00407011">
        <w:rPr>
          <w:rFonts w:ascii="Times New Roman" w:hAnsi="Times New Roman" w:cs="Times New Roman"/>
          <w:b/>
          <w:sz w:val="24"/>
          <w:szCs w:val="24"/>
        </w:rPr>
        <w:t>Tabel 1.1 Keaslian Penelitian</w:t>
      </w:r>
    </w:p>
    <w:tbl>
      <w:tblPr>
        <w:tblStyle w:val="TableGrid"/>
        <w:tblW w:w="8222" w:type="dxa"/>
        <w:tblInd w:w="392" w:type="dxa"/>
        <w:tblBorders>
          <w:top w:val="single" w:sz="4" w:space="0" w:color="auto"/>
          <w:left w:val="none" w:sz="0" w:space="0" w:color="auto"/>
          <w:bottom w:val="none" w:sz="0" w:space="0" w:color="auto"/>
          <w:right w:val="none" w:sz="0" w:space="0" w:color="auto"/>
          <w:insideH w:val="single" w:sz="4" w:space="0" w:color="auto"/>
          <w:insideV w:val="none" w:sz="0" w:space="0" w:color="auto"/>
        </w:tblBorders>
        <w:tblLook w:val="04A0"/>
      </w:tblPr>
      <w:tblGrid>
        <w:gridCol w:w="746"/>
        <w:gridCol w:w="1806"/>
        <w:gridCol w:w="171"/>
        <w:gridCol w:w="5499"/>
      </w:tblGrid>
      <w:tr w:rsidR="001C51E9" w:rsidRPr="00471DA3" w:rsidTr="00AF7D37">
        <w:trPr>
          <w:trHeight w:val="20"/>
        </w:trPr>
        <w:tc>
          <w:tcPr>
            <w:tcW w:w="746" w:type="dxa"/>
            <w:tcBorders>
              <w:bottom w:val="single" w:sz="4" w:space="0" w:color="auto"/>
            </w:tcBorders>
          </w:tcPr>
          <w:p w:rsidR="001C51E9" w:rsidRPr="00786FDA" w:rsidRDefault="001C51E9" w:rsidP="00AF7D37">
            <w:pPr>
              <w:spacing w:before="30" w:after="20"/>
              <w:rPr>
                <w:rFonts w:ascii="Times New Roman" w:hAnsi="Times New Roman" w:cs="Times New Roman"/>
                <w:b/>
                <w:sz w:val="20"/>
                <w:szCs w:val="20"/>
              </w:rPr>
            </w:pPr>
            <w:r w:rsidRPr="00786FDA">
              <w:rPr>
                <w:rFonts w:ascii="Times New Roman" w:hAnsi="Times New Roman" w:cs="Times New Roman"/>
                <w:b/>
                <w:sz w:val="20"/>
                <w:szCs w:val="20"/>
              </w:rPr>
              <w:t>No.</w:t>
            </w:r>
          </w:p>
        </w:tc>
        <w:tc>
          <w:tcPr>
            <w:tcW w:w="1806" w:type="dxa"/>
            <w:tcBorders>
              <w:bottom w:val="single" w:sz="4" w:space="0" w:color="auto"/>
            </w:tcBorders>
          </w:tcPr>
          <w:p w:rsidR="001C51E9" w:rsidRPr="00786FDA" w:rsidRDefault="001C51E9" w:rsidP="00AF7D37">
            <w:pPr>
              <w:spacing w:before="30" w:after="20"/>
              <w:jc w:val="both"/>
              <w:rPr>
                <w:rFonts w:ascii="Times New Roman" w:hAnsi="Times New Roman" w:cs="Times New Roman"/>
                <w:b/>
                <w:sz w:val="20"/>
                <w:szCs w:val="20"/>
              </w:rPr>
            </w:pPr>
          </w:p>
        </w:tc>
        <w:tc>
          <w:tcPr>
            <w:tcW w:w="5670" w:type="dxa"/>
            <w:gridSpan w:val="2"/>
          </w:tcPr>
          <w:p w:rsidR="001C51E9" w:rsidRPr="00786FDA" w:rsidRDefault="001C51E9" w:rsidP="00AF7D37">
            <w:pPr>
              <w:spacing w:before="30" w:after="20"/>
              <w:rPr>
                <w:rFonts w:ascii="Times New Roman" w:hAnsi="Times New Roman" w:cs="Times New Roman"/>
                <w:b/>
                <w:sz w:val="20"/>
                <w:szCs w:val="20"/>
              </w:rPr>
            </w:pPr>
            <w:r w:rsidRPr="00786FDA">
              <w:rPr>
                <w:rFonts w:ascii="Times New Roman" w:hAnsi="Times New Roman" w:cs="Times New Roman"/>
                <w:b/>
                <w:sz w:val="20"/>
                <w:szCs w:val="20"/>
              </w:rPr>
              <w:t>Deskripsi Keaslian Penelitian</w:t>
            </w:r>
          </w:p>
        </w:tc>
      </w:tr>
      <w:tr w:rsidR="001C51E9" w:rsidRPr="00471DA3" w:rsidTr="00AF7D37">
        <w:trPr>
          <w:trHeight w:val="20"/>
        </w:trPr>
        <w:tc>
          <w:tcPr>
            <w:tcW w:w="746" w:type="dxa"/>
            <w:tcBorders>
              <w:top w:val="single" w:sz="4" w:space="0" w:color="auto"/>
              <w:bottom w:val="nil"/>
            </w:tcBorders>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1.</w:t>
            </w:r>
          </w:p>
        </w:tc>
        <w:tc>
          <w:tcPr>
            <w:tcW w:w="1806" w:type="dxa"/>
            <w:tcBorders>
              <w:bottom w:val="single" w:sz="4" w:space="0" w:color="auto"/>
            </w:tcBorders>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Judul</w:t>
            </w:r>
          </w:p>
        </w:tc>
        <w:tc>
          <w:tcPr>
            <w:tcW w:w="5670" w:type="dxa"/>
            <w:gridSpan w:val="2"/>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Pengaruh Penyuluhan Kesehatan Gigi dan Mulut menggunakan flip-chart Terhadap Tingkat Pengetahuan Menyikat gigi Bagi Siswa Sekolah Remaja Parakan.</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Borders>
              <w:top w:val="single" w:sz="4" w:space="0" w:color="auto"/>
            </w:tcBorders>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Peneliti</w:t>
            </w:r>
          </w:p>
        </w:tc>
        <w:tc>
          <w:tcPr>
            <w:tcW w:w="5670" w:type="dxa"/>
            <w:gridSpan w:val="2"/>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 xml:space="preserve">Eka Pratiwi </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Tahun</w:t>
            </w:r>
          </w:p>
        </w:tc>
        <w:tc>
          <w:tcPr>
            <w:tcW w:w="5670" w:type="dxa"/>
            <w:gridSpan w:val="2"/>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2019</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Metode</w:t>
            </w:r>
          </w:p>
        </w:tc>
        <w:tc>
          <w:tcPr>
            <w:tcW w:w="5670" w:type="dxa"/>
            <w:gridSpan w:val="2"/>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Desain penelitian ini quasi eksperimen dengan rancangan non randomized control grup pretest posttest desing.</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 xml:space="preserve">Hasil </w:t>
            </w:r>
          </w:p>
        </w:tc>
        <w:tc>
          <w:tcPr>
            <w:tcW w:w="5670" w:type="dxa"/>
            <w:gridSpan w:val="2"/>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 xml:space="preserve">Tingkat pengetahuan menyikat gigi setelah di berikan penyuluhan,dengan media </w:t>
            </w:r>
            <w:r w:rsidRPr="00786FDA">
              <w:rPr>
                <w:rFonts w:ascii="Times New Roman" w:hAnsi="Times New Roman" w:cs="Times New Roman"/>
                <w:i/>
                <w:sz w:val="20"/>
                <w:szCs w:val="24"/>
              </w:rPr>
              <w:t>flip chart</w:t>
            </w:r>
            <w:r w:rsidRPr="00786FDA">
              <w:rPr>
                <w:rFonts w:ascii="Times New Roman" w:hAnsi="Times New Roman" w:cs="Times New Roman"/>
                <w:sz w:val="20"/>
                <w:szCs w:val="24"/>
              </w:rPr>
              <w:t xml:space="preserve"> pada anak sekolah dasar meningkat.</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p w:rsidR="001C51E9" w:rsidRPr="00786FDA" w:rsidRDefault="001C51E9" w:rsidP="00AF7D37">
            <w:pPr>
              <w:spacing w:before="30" w:after="20"/>
              <w:rPr>
                <w:rFonts w:ascii="Times New Roman" w:hAnsi="Times New Roman" w:cs="Times New Roman"/>
                <w:sz w:val="20"/>
                <w:szCs w:val="20"/>
              </w:rPr>
            </w:pPr>
          </w:p>
          <w:p w:rsidR="001C51E9" w:rsidRPr="00786FDA" w:rsidRDefault="001C51E9" w:rsidP="00AF7D37">
            <w:pPr>
              <w:spacing w:before="30" w:after="20"/>
              <w:rPr>
                <w:rFonts w:ascii="Times New Roman" w:hAnsi="Times New Roman" w:cs="Times New Roman"/>
                <w:sz w:val="20"/>
                <w:szCs w:val="20"/>
              </w:rPr>
            </w:pPr>
          </w:p>
        </w:tc>
        <w:tc>
          <w:tcPr>
            <w:tcW w:w="1806" w:type="dxa"/>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 xml:space="preserve">Perbedaan dan </w:t>
            </w:r>
          </w:p>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 xml:space="preserve">persamaan dengan </w:t>
            </w:r>
          </w:p>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penelitian ini</w:t>
            </w:r>
          </w:p>
        </w:tc>
        <w:tc>
          <w:tcPr>
            <w:tcW w:w="5670" w:type="dxa"/>
            <w:gridSpan w:val="2"/>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Perbedaan pada penelitian yang terletak pada subyek penelitian,jenis penelitian dan lokasi penelitian.</w:t>
            </w:r>
          </w:p>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Persamaan terletak pada variable yang akan di teliti yaitu pengaruh tingkat pengetahuan menyikat gigi</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2.</w:t>
            </w:r>
          </w:p>
        </w:tc>
        <w:tc>
          <w:tcPr>
            <w:tcW w:w="1806" w:type="dxa"/>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Judul</w:t>
            </w:r>
          </w:p>
        </w:tc>
        <w:tc>
          <w:tcPr>
            <w:tcW w:w="5670" w:type="dxa"/>
            <w:gridSpan w:val="2"/>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Gambaran Tingkat Pengetahuan Tentang Menyikat gigi Dan skor plak pada siswa/I SD Muhammadiyah Tegal Rejo Yogyakarta.</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Borders>
              <w:bottom w:val="nil"/>
            </w:tcBorders>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 xml:space="preserve">Peneliti </w:t>
            </w:r>
          </w:p>
        </w:tc>
        <w:tc>
          <w:tcPr>
            <w:tcW w:w="5670" w:type="dxa"/>
            <w:gridSpan w:val="2"/>
            <w:tcBorders>
              <w:bottom w:val="nil"/>
            </w:tcBorders>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Rizki.P , Wiworo H</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Tahun</w:t>
            </w:r>
          </w:p>
        </w:tc>
        <w:tc>
          <w:tcPr>
            <w:tcW w:w="5670" w:type="dxa"/>
            <w:gridSpan w:val="2"/>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2019</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 xml:space="preserve">Metode </w:t>
            </w:r>
          </w:p>
        </w:tc>
        <w:tc>
          <w:tcPr>
            <w:tcW w:w="5670" w:type="dxa"/>
            <w:gridSpan w:val="2"/>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Deskriptif dengan pendekatan cross sectional</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Borders>
              <w:bottom w:val="single" w:sz="4" w:space="0" w:color="auto"/>
            </w:tcBorders>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Hasil</w:t>
            </w:r>
          </w:p>
        </w:tc>
        <w:tc>
          <w:tcPr>
            <w:tcW w:w="5670" w:type="dxa"/>
            <w:gridSpan w:val="2"/>
            <w:tcBorders>
              <w:bottom w:val="single" w:sz="4" w:space="0" w:color="auto"/>
            </w:tcBorders>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Tingkat pengetahuan siswa bertambah</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Borders>
              <w:bottom w:val="nil"/>
            </w:tcBorders>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Perbedaan dan Persamaan dengan</w:t>
            </w:r>
          </w:p>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Penelitian ini</w:t>
            </w:r>
          </w:p>
        </w:tc>
        <w:tc>
          <w:tcPr>
            <w:tcW w:w="5670" w:type="dxa"/>
            <w:gridSpan w:val="2"/>
            <w:tcBorders>
              <w:bottom w:val="nil"/>
            </w:tcBorders>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Perbedaan pada penelitian yang terletak pada subyek penelitian,jenis penelitian dan lokasi penelitian.</w:t>
            </w:r>
          </w:p>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Persamaan terletak pada metode yang di ambil.</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3.</w:t>
            </w:r>
          </w:p>
        </w:tc>
        <w:tc>
          <w:tcPr>
            <w:tcW w:w="1806" w:type="dxa"/>
            <w:tcBorders>
              <w:top w:val="single" w:sz="4" w:space="0" w:color="auto"/>
            </w:tcBorders>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Judul</w:t>
            </w:r>
          </w:p>
          <w:p w:rsidR="001C51E9" w:rsidRPr="00786FDA" w:rsidRDefault="001C51E9" w:rsidP="00AF7D37">
            <w:pPr>
              <w:spacing w:before="30" w:after="20"/>
              <w:rPr>
                <w:rFonts w:ascii="Times New Roman" w:hAnsi="Times New Roman" w:cs="Times New Roman"/>
                <w:sz w:val="20"/>
                <w:szCs w:val="20"/>
              </w:rPr>
            </w:pPr>
          </w:p>
        </w:tc>
        <w:tc>
          <w:tcPr>
            <w:tcW w:w="5670" w:type="dxa"/>
            <w:gridSpan w:val="2"/>
            <w:tcBorders>
              <w:top w:val="single" w:sz="4" w:space="0" w:color="auto"/>
            </w:tcBorders>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 xml:space="preserve">Pengaruh penyuluhan dengan media </w:t>
            </w:r>
            <w:r w:rsidRPr="00786FDA">
              <w:rPr>
                <w:rFonts w:ascii="Times New Roman" w:hAnsi="Times New Roman" w:cs="Times New Roman"/>
                <w:i/>
                <w:sz w:val="20"/>
                <w:szCs w:val="24"/>
              </w:rPr>
              <w:t>Flip chart</w:t>
            </w:r>
            <w:r w:rsidRPr="00786FDA">
              <w:rPr>
                <w:rFonts w:ascii="Times New Roman" w:hAnsi="Times New Roman" w:cs="Times New Roman"/>
                <w:sz w:val="20"/>
                <w:szCs w:val="24"/>
              </w:rPr>
              <w:t xml:space="preserve"> terhadap tingkat Pengetahuan tentang dental floss pada siswa Smp</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Peneliti</w:t>
            </w:r>
          </w:p>
        </w:tc>
        <w:tc>
          <w:tcPr>
            <w:tcW w:w="5670" w:type="dxa"/>
            <w:gridSpan w:val="2"/>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 xml:space="preserve">Rohmadani C </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Tahun</w:t>
            </w:r>
          </w:p>
        </w:tc>
        <w:tc>
          <w:tcPr>
            <w:tcW w:w="5670" w:type="dxa"/>
            <w:gridSpan w:val="2"/>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2020</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Metode</w:t>
            </w:r>
          </w:p>
        </w:tc>
        <w:tc>
          <w:tcPr>
            <w:tcW w:w="5670" w:type="dxa"/>
            <w:gridSpan w:val="2"/>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Jenis penelitian deskriptif.</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Borders>
              <w:bottom w:val="single" w:sz="4" w:space="0" w:color="auto"/>
            </w:tcBorders>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 xml:space="preserve">Hasil </w:t>
            </w:r>
          </w:p>
        </w:tc>
        <w:tc>
          <w:tcPr>
            <w:tcW w:w="5670" w:type="dxa"/>
            <w:gridSpan w:val="2"/>
            <w:tcBorders>
              <w:bottom w:val="single" w:sz="4" w:space="0" w:color="auto"/>
            </w:tcBorders>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Setelah di berikan penyuluhan menggunakan media flipchartpengetahuan anak tentang kesehatan gigi dan mulut semakin meningkat</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Borders>
              <w:bottom w:val="nil"/>
            </w:tcBorders>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Perbedaan dan</w:t>
            </w:r>
          </w:p>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Persamaan dengan</w:t>
            </w:r>
          </w:p>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Penelitian ini</w:t>
            </w:r>
          </w:p>
        </w:tc>
        <w:tc>
          <w:tcPr>
            <w:tcW w:w="5670" w:type="dxa"/>
            <w:gridSpan w:val="2"/>
            <w:tcBorders>
              <w:bottom w:val="nil"/>
            </w:tcBorders>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Perbedaan pada penelitian yang terletak pada subyek penelitian,jenis penelitian dan lokasi penelitian.</w:t>
            </w:r>
          </w:p>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Persamaan variable yang di teliti.</w:t>
            </w:r>
          </w:p>
        </w:tc>
      </w:tr>
      <w:tr w:rsidR="001C51E9" w:rsidRPr="00471DA3" w:rsidTr="00AF7D37">
        <w:trPr>
          <w:trHeight w:val="20"/>
        </w:trPr>
        <w:tc>
          <w:tcPr>
            <w:tcW w:w="746" w:type="dxa"/>
            <w:tcBorders>
              <w:top w:val="single" w:sz="4" w:space="0" w:color="auto"/>
              <w:bottom w:val="nil"/>
            </w:tcBorders>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4.</w:t>
            </w:r>
          </w:p>
        </w:tc>
        <w:tc>
          <w:tcPr>
            <w:tcW w:w="1806" w:type="dxa"/>
            <w:tcBorders>
              <w:top w:val="single" w:sz="4" w:space="0" w:color="auto"/>
            </w:tcBorders>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Judul</w:t>
            </w:r>
          </w:p>
          <w:p w:rsidR="001C51E9" w:rsidRPr="00786FDA" w:rsidRDefault="001C51E9" w:rsidP="00AF7D37">
            <w:pPr>
              <w:spacing w:before="30" w:after="20"/>
              <w:rPr>
                <w:rFonts w:ascii="Times New Roman" w:hAnsi="Times New Roman" w:cs="Times New Roman"/>
                <w:sz w:val="20"/>
                <w:szCs w:val="20"/>
              </w:rPr>
            </w:pPr>
          </w:p>
        </w:tc>
        <w:tc>
          <w:tcPr>
            <w:tcW w:w="5670" w:type="dxa"/>
            <w:gridSpan w:val="2"/>
            <w:tcBorders>
              <w:top w:val="single" w:sz="4" w:space="0" w:color="auto"/>
            </w:tcBorders>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Gambaran pengetahuan menyikat gigi yang benar terhadap kebersihan gigi dan mulut siswa/I kelas IV SD Negeri 040466 desa Lusimomo,kecamatan banjahe,kabupaten karo.</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 xml:space="preserve">Peneliti </w:t>
            </w:r>
          </w:p>
        </w:tc>
        <w:tc>
          <w:tcPr>
            <w:tcW w:w="5670" w:type="dxa"/>
            <w:gridSpan w:val="2"/>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Pelawi S</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Tahun</w:t>
            </w:r>
          </w:p>
        </w:tc>
        <w:tc>
          <w:tcPr>
            <w:tcW w:w="5670" w:type="dxa"/>
            <w:gridSpan w:val="2"/>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2019</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 xml:space="preserve">Metode </w:t>
            </w:r>
          </w:p>
        </w:tc>
        <w:tc>
          <w:tcPr>
            <w:tcW w:w="5670" w:type="dxa"/>
            <w:gridSpan w:val="2"/>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Deskriptif</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Borders>
              <w:bottom w:val="single" w:sz="4" w:space="0" w:color="auto"/>
            </w:tcBorders>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Hasil</w:t>
            </w:r>
          </w:p>
          <w:p w:rsidR="001C51E9" w:rsidRPr="00786FDA" w:rsidRDefault="001C51E9" w:rsidP="00AF7D37">
            <w:pPr>
              <w:spacing w:before="30" w:after="20"/>
              <w:rPr>
                <w:rFonts w:ascii="Times New Roman" w:hAnsi="Times New Roman" w:cs="Times New Roman"/>
                <w:sz w:val="20"/>
                <w:szCs w:val="20"/>
              </w:rPr>
            </w:pPr>
          </w:p>
        </w:tc>
        <w:tc>
          <w:tcPr>
            <w:tcW w:w="5670" w:type="dxa"/>
            <w:gridSpan w:val="2"/>
            <w:tcBorders>
              <w:bottom w:val="single" w:sz="4" w:space="0" w:color="auto"/>
            </w:tcBorders>
          </w:tcPr>
          <w:p w:rsidR="001C51E9" w:rsidRPr="00786FDA" w:rsidRDefault="001C51E9" w:rsidP="00AF7D37">
            <w:pPr>
              <w:pStyle w:val="NoSpacing"/>
              <w:spacing w:before="30" w:after="20"/>
              <w:rPr>
                <w:rFonts w:ascii="Times New Roman" w:hAnsi="Times New Roman" w:cs="Times New Roman"/>
                <w:sz w:val="20"/>
                <w:szCs w:val="24"/>
                <w:shd w:val="clear" w:color="auto" w:fill="FFFFFF"/>
              </w:rPr>
            </w:pPr>
            <w:r w:rsidRPr="00786FDA">
              <w:rPr>
                <w:rFonts w:ascii="Times New Roman" w:hAnsi="Times New Roman" w:cs="Times New Roman"/>
                <w:sz w:val="20"/>
                <w:szCs w:val="24"/>
                <w:shd w:val="clear" w:color="auto" w:fill="FFFFFF"/>
              </w:rPr>
              <w:t>Setelah di berikan penyuluhan kesehatan gigi dan mulut pengetahuan siswa sekolah dasar meningkat.</w:t>
            </w:r>
          </w:p>
        </w:tc>
      </w:tr>
      <w:tr w:rsidR="001C51E9" w:rsidRPr="00471DA3" w:rsidTr="00AF7D37">
        <w:trPr>
          <w:trHeight w:val="20"/>
        </w:trPr>
        <w:tc>
          <w:tcPr>
            <w:tcW w:w="746" w:type="dxa"/>
            <w:tcBorders>
              <w:top w:val="nil"/>
              <w:bottom w:val="nil"/>
            </w:tcBorders>
          </w:tcPr>
          <w:p w:rsidR="001C51E9" w:rsidRPr="00786FDA" w:rsidRDefault="001C51E9" w:rsidP="00AF7D37">
            <w:pPr>
              <w:spacing w:before="30" w:after="20"/>
              <w:rPr>
                <w:rFonts w:ascii="Times New Roman" w:hAnsi="Times New Roman" w:cs="Times New Roman"/>
                <w:sz w:val="20"/>
                <w:szCs w:val="20"/>
              </w:rPr>
            </w:pPr>
          </w:p>
        </w:tc>
        <w:tc>
          <w:tcPr>
            <w:tcW w:w="1806" w:type="dxa"/>
            <w:tcBorders>
              <w:bottom w:val="nil"/>
            </w:tcBorders>
          </w:tcPr>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 xml:space="preserve">Perbedaan dan Persamaan dengan </w:t>
            </w:r>
          </w:p>
          <w:p w:rsidR="001C51E9" w:rsidRPr="00786FDA" w:rsidRDefault="001C51E9" w:rsidP="00AF7D37">
            <w:pPr>
              <w:spacing w:before="30" w:after="20"/>
              <w:rPr>
                <w:rFonts w:ascii="Times New Roman" w:hAnsi="Times New Roman" w:cs="Times New Roman"/>
                <w:sz w:val="20"/>
                <w:szCs w:val="20"/>
              </w:rPr>
            </w:pPr>
            <w:r w:rsidRPr="00786FDA">
              <w:rPr>
                <w:rFonts w:ascii="Times New Roman" w:hAnsi="Times New Roman" w:cs="Times New Roman"/>
                <w:sz w:val="20"/>
                <w:szCs w:val="20"/>
              </w:rPr>
              <w:t>Penelitian ini</w:t>
            </w:r>
          </w:p>
        </w:tc>
        <w:tc>
          <w:tcPr>
            <w:tcW w:w="5670" w:type="dxa"/>
            <w:gridSpan w:val="2"/>
            <w:tcBorders>
              <w:bottom w:val="nil"/>
            </w:tcBorders>
          </w:tcPr>
          <w:p w:rsidR="001C51E9" w:rsidRPr="00786FDA"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Perbedaan pada penelitian yang terletak pada subyek penelitian,jenis penelitian dan lokasi penelitian</w:t>
            </w:r>
          </w:p>
          <w:p w:rsidR="001C51E9" w:rsidRPr="00B65490" w:rsidRDefault="001C51E9" w:rsidP="00AF7D37">
            <w:pPr>
              <w:pStyle w:val="NoSpacing"/>
              <w:spacing w:before="30" w:after="20"/>
              <w:rPr>
                <w:rFonts w:ascii="Times New Roman" w:hAnsi="Times New Roman" w:cs="Times New Roman"/>
                <w:sz w:val="20"/>
                <w:szCs w:val="24"/>
              </w:rPr>
            </w:pPr>
            <w:r w:rsidRPr="00786FDA">
              <w:rPr>
                <w:rFonts w:ascii="Times New Roman" w:hAnsi="Times New Roman" w:cs="Times New Roman"/>
                <w:sz w:val="20"/>
                <w:szCs w:val="24"/>
              </w:rPr>
              <w:t>Persamaan variable yang di teliti</w:t>
            </w:r>
          </w:p>
        </w:tc>
      </w:tr>
      <w:tr w:rsidR="001C51E9" w:rsidRPr="00471DA3" w:rsidTr="00AF7D37">
        <w:trPr>
          <w:trHeight w:val="334"/>
        </w:trPr>
        <w:tc>
          <w:tcPr>
            <w:tcW w:w="8222" w:type="dxa"/>
            <w:gridSpan w:val="4"/>
            <w:tcBorders>
              <w:top w:val="nil"/>
              <w:bottom w:val="nil"/>
            </w:tcBorders>
          </w:tcPr>
          <w:p w:rsidR="001C51E9" w:rsidRPr="00786FDA" w:rsidRDefault="001C51E9" w:rsidP="00AF7D37">
            <w:pPr>
              <w:rPr>
                <w:rFonts w:ascii="Times New Roman" w:hAnsi="Times New Roman" w:cs="Times New Roman"/>
                <w:sz w:val="20"/>
                <w:szCs w:val="20"/>
              </w:rPr>
            </w:pPr>
            <w:r w:rsidRPr="00786FDA">
              <w:rPr>
                <w:rFonts w:ascii="Times New Roman" w:hAnsi="Times New Roman" w:cs="Times New Roman"/>
                <w:sz w:val="20"/>
                <w:szCs w:val="20"/>
              </w:rPr>
              <w:t xml:space="preserve">Tabel 1.1 Lanjutan </w:t>
            </w:r>
          </w:p>
        </w:tc>
      </w:tr>
      <w:tr w:rsidR="001C51E9" w:rsidRPr="00471DA3" w:rsidTr="00AF7D37">
        <w:trPr>
          <w:trHeight w:val="353"/>
        </w:trPr>
        <w:tc>
          <w:tcPr>
            <w:tcW w:w="746" w:type="dxa"/>
            <w:tcBorders>
              <w:bottom w:val="single" w:sz="4" w:space="0" w:color="auto"/>
            </w:tcBorders>
          </w:tcPr>
          <w:p w:rsidR="001C51E9" w:rsidRPr="00786FDA" w:rsidRDefault="001C51E9" w:rsidP="00AF7D37">
            <w:pPr>
              <w:rPr>
                <w:rFonts w:ascii="Times New Roman" w:hAnsi="Times New Roman" w:cs="Times New Roman"/>
                <w:b/>
                <w:sz w:val="20"/>
                <w:szCs w:val="20"/>
              </w:rPr>
            </w:pPr>
            <w:r w:rsidRPr="00786FDA">
              <w:rPr>
                <w:rFonts w:ascii="Times New Roman" w:hAnsi="Times New Roman" w:cs="Times New Roman"/>
                <w:b/>
                <w:sz w:val="20"/>
                <w:szCs w:val="20"/>
              </w:rPr>
              <w:t>No.</w:t>
            </w:r>
          </w:p>
        </w:tc>
        <w:tc>
          <w:tcPr>
            <w:tcW w:w="1977" w:type="dxa"/>
            <w:gridSpan w:val="2"/>
            <w:tcBorders>
              <w:bottom w:val="single" w:sz="4" w:space="0" w:color="auto"/>
            </w:tcBorders>
          </w:tcPr>
          <w:p w:rsidR="001C51E9" w:rsidRPr="00786FDA" w:rsidRDefault="001C51E9" w:rsidP="00AF7D37">
            <w:pPr>
              <w:jc w:val="both"/>
              <w:rPr>
                <w:rFonts w:ascii="Times New Roman" w:hAnsi="Times New Roman" w:cs="Times New Roman"/>
                <w:b/>
                <w:sz w:val="20"/>
                <w:szCs w:val="20"/>
              </w:rPr>
            </w:pPr>
          </w:p>
        </w:tc>
        <w:tc>
          <w:tcPr>
            <w:tcW w:w="5499" w:type="dxa"/>
          </w:tcPr>
          <w:p w:rsidR="001C51E9" w:rsidRPr="00786FDA" w:rsidRDefault="001C51E9" w:rsidP="00AF7D37">
            <w:pPr>
              <w:rPr>
                <w:rFonts w:ascii="Times New Roman" w:hAnsi="Times New Roman" w:cs="Times New Roman"/>
                <w:b/>
                <w:sz w:val="20"/>
                <w:szCs w:val="20"/>
              </w:rPr>
            </w:pPr>
            <w:r w:rsidRPr="00786FDA">
              <w:rPr>
                <w:rFonts w:ascii="Times New Roman" w:hAnsi="Times New Roman" w:cs="Times New Roman"/>
                <w:b/>
                <w:sz w:val="20"/>
                <w:szCs w:val="20"/>
              </w:rPr>
              <w:t>Deskripsi Keaslian Penelitian</w:t>
            </w:r>
          </w:p>
        </w:tc>
      </w:tr>
      <w:tr w:rsidR="001C51E9" w:rsidRPr="00471DA3" w:rsidTr="00AF7D37">
        <w:trPr>
          <w:trHeight w:val="20"/>
        </w:trPr>
        <w:tc>
          <w:tcPr>
            <w:tcW w:w="746" w:type="dxa"/>
            <w:tcBorders>
              <w:top w:val="nil"/>
              <w:bottom w:val="nil"/>
            </w:tcBorders>
          </w:tcPr>
          <w:p w:rsidR="001C51E9" w:rsidRPr="00786FDA" w:rsidRDefault="001C51E9" w:rsidP="00AF7D37">
            <w:pPr>
              <w:spacing w:before="40" w:after="40"/>
              <w:rPr>
                <w:rFonts w:ascii="Times New Roman" w:hAnsi="Times New Roman" w:cs="Times New Roman"/>
                <w:sz w:val="20"/>
                <w:szCs w:val="20"/>
              </w:rPr>
            </w:pPr>
            <w:r w:rsidRPr="00786FDA">
              <w:rPr>
                <w:rFonts w:ascii="Times New Roman" w:hAnsi="Times New Roman" w:cs="Times New Roman"/>
                <w:sz w:val="20"/>
                <w:szCs w:val="20"/>
              </w:rPr>
              <w:t>5.</w:t>
            </w:r>
          </w:p>
        </w:tc>
        <w:tc>
          <w:tcPr>
            <w:tcW w:w="1806" w:type="dxa"/>
            <w:tcBorders>
              <w:top w:val="single" w:sz="4" w:space="0" w:color="auto"/>
            </w:tcBorders>
          </w:tcPr>
          <w:p w:rsidR="001C51E9" w:rsidRPr="00786FDA" w:rsidRDefault="001C51E9" w:rsidP="00AF7D37">
            <w:pPr>
              <w:spacing w:before="40" w:after="40"/>
              <w:rPr>
                <w:rFonts w:ascii="Times New Roman" w:hAnsi="Times New Roman" w:cs="Times New Roman"/>
                <w:sz w:val="20"/>
                <w:szCs w:val="20"/>
              </w:rPr>
            </w:pPr>
            <w:r w:rsidRPr="00786FDA">
              <w:rPr>
                <w:rFonts w:ascii="Times New Roman" w:hAnsi="Times New Roman" w:cs="Times New Roman"/>
                <w:sz w:val="20"/>
                <w:szCs w:val="20"/>
              </w:rPr>
              <w:t xml:space="preserve">Judul </w:t>
            </w:r>
          </w:p>
          <w:p w:rsidR="001C51E9" w:rsidRPr="00786FDA" w:rsidRDefault="001C51E9" w:rsidP="00AF7D37">
            <w:pPr>
              <w:spacing w:before="40" w:after="40"/>
              <w:rPr>
                <w:rFonts w:ascii="Times New Roman" w:hAnsi="Times New Roman" w:cs="Times New Roman"/>
                <w:sz w:val="20"/>
                <w:szCs w:val="20"/>
              </w:rPr>
            </w:pPr>
          </w:p>
        </w:tc>
        <w:tc>
          <w:tcPr>
            <w:tcW w:w="5670" w:type="dxa"/>
            <w:gridSpan w:val="2"/>
            <w:tcBorders>
              <w:top w:val="single" w:sz="4" w:space="0" w:color="auto"/>
            </w:tcBorders>
          </w:tcPr>
          <w:p w:rsidR="001C51E9" w:rsidRPr="00786FDA" w:rsidRDefault="001C51E9" w:rsidP="00AF7D37">
            <w:pPr>
              <w:pStyle w:val="NoSpacing"/>
              <w:spacing w:before="40" w:after="40"/>
              <w:rPr>
                <w:rFonts w:ascii="Times New Roman" w:hAnsi="Times New Roman" w:cs="Times New Roman"/>
                <w:sz w:val="20"/>
                <w:szCs w:val="24"/>
              </w:rPr>
            </w:pPr>
            <w:r w:rsidRPr="00786FDA">
              <w:rPr>
                <w:rFonts w:ascii="Times New Roman" w:hAnsi="Times New Roman" w:cs="Times New Roman"/>
                <w:sz w:val="20"/>
                <w:szCs w:val="24"/>
              </w:rPr>
              <w:t>Gambaran Pengtahuan Tentang Menyikat gigi sebelum dan sesudah penyuluhan dengan boneka tangan pada siswa/I kelas IV SDN 100903 Batang Toru.</w:t>
            </w:r>
          </w:p>
        </w:tc>
      </w:tr>
      <w:tr w:rsidR="001C51E9" w:rsidRPr="00471DA3" w:rsidTr="00AF7D37">
        <w:trPr>
          <w:trHeight w:val="20"/>
        </w:trPr>
        <w:tc>
          <w:tcPr>
            <w:tcW w:w="746" w:type="dxa"/>
            <w:tcBorders>
              <w:top w:val="nil"/>
              <w:bottom w:val="nil"/>
            </w:tcBorders>
          </w:tcPr>
          <w:p w:rsidR="001C51E9" w:rsidRPr="00786FDA" w:rsidRDefault="001C51E9" w:rsidP="00AF7D37">
            <w:pPr>
              <w:spacing w:before="40" w:after="40"/>
              <w:rPr>
                <w:rFonts w:ascii="Times New Roman" w:hAnsi="Times New Roman" w:cs="Times New Roman"/>
                <w:sz w:val="20"/>
                <w:szCs w:val="20"/>
              </w:rPr>
            </w:pPr>
          </w:p>
        </w:tc>
        <w:tc>
          <w:tcPr>
            <w:tcW w:w="1806" w:type="dxa"/>
          </w:tcPr>
          <w:p w:rsidR="001C51E9" w:rsidRPr="00786FDA" w:rsidRDefault="001C51E9" w:rsidP="00AF7D37">
            <w:pPr>
              <w:spacing w:before="40" w:after="40"/>
              <w:rPr>
                <w:rFonts w:ascii="Times New Roman" w:hAnsi="Times New Roman" w:cs="Times New Roman"/>
                <w:sz w:val="20"/>
                <w:szCs w:val="20"/>
              </w:rPr>
            </w:pPr>
            <w:r w:rsidRPr="00786FDA">
              <w:rPr>
                <w:rFonts w:ascii="Times New Roman" w:hAnsi="Times New Roman" w:cs="Times New Roman"/>
                <w:sz w:val="20"/>
                <w:szCs w:val="20"/>
              </w:rPr>
              <w:t xml:space="preserve">Peneliti </w:t>
            </w:r>
          </w:p>
        </w:tc>
        <w:tc>
          <w:tcPr>
            <w:tcW w:w="5670" w:type="dxa"/>
            <w:gridSpan w:val="2"/>
          </w:tcPr>
          <w:p w:rsidR="001C51E9" w:rsidRPr="00786FDA" w:rsidRDefault="001C51E9" w:rsidP="00AF7D37">
            <w:pPr>
              <w:pStyle w:val="NoSpacing"/>
              <w:spacing w:before="40" w:after="40"/>
              <w:rPr>
                <w:rFonts w:ascii="Times New Roman" w:hAnsi="Times New Roman" w:cs="Times New Roman"/>
                <w:sz w:val="20"/>
                <w:szCs w:val="24"/>
              </w:rPr>
            </w:pPr>
            <w:r w:rsidRPr="00786FDA">
              <w:rPr>
                <w:rFonts w:ascii="Times New Roman" w:hAnsi="Times New Roman" w:cs="Times New Roman"/>
                <w:sz w:val="20"/>
                <w:szCs w:val="24"/>
              </w:rPr>
              <w:t>Julfianti Sitorus</w:t>
            </w:r>
          </w:p>
        </w:tc>
      </w:tr>
      <w:tr w:rsidR="001C51E9" w:rsidRPr="00471DA3" w:rsidTr="00AF7D37">
        <w:trPr>
          <w:trHeight w:val="20"/>
        </w:trPr>
        <w:tc>
          <w:tcPr>
            <w:tcW w:w="746" w:type="dxa"/>
            <w:tcBorders>
              <w:top w:val="nil"/>
              <w:bottom w:val="nil"/>
            </w:tcBorders>
          </w:tcPr>
          <w:p w:rsidR="001C51E9" w:rsidRPr="00786FDA" w:rsidRDefault="001C51E9" w:rsidP="00AF7D37">
            <w:pPr>
              <w:spacing w:before="40" w:after="40"/>
              <w:rPr>
                <w:rFonts w:ascii="Times New Roman" w:hAnsi="Times New Roman" w:cs="Times New Roman"/>
                <w:sz w:val="20"/>
                <w:szCs w:val="20"/>
              </w:rPr>
            </w:pPr>
          </w:p>
        </w:tc>
        <w:tc>
          <w:tcPr>
            <w:tcW w:w="1806" w:type="dxa"/>
          </w:tcPr>
          <w:p w:rsidR="001C51E9" w:rsidRPr="00786FDA" w:rsidRDefault="001C51E9" w:rsidP="00AF7D37">
            <w:pPr>
              <w:spacing w:before="40" w:after="40"/>
              <w:rPr>
                <w:rFonts w:ascii="Times New Roman" w:hAnsi="Times New Roman" w:cs="Times New Roman"/>
                <w:sz w:val="20"/>
                <w:szCs w:val="20"/>
              </w:rPr>
            </w:pPr>
            <w:r w:rsidRPr="00786FDA">
              <w:rPr>
                <w:rFonts w:ascii="Times New Roman" w:hAnsi="Times New Roman" w:cs="Times New Roman"/>
                <w:sz w:val="20"/>
                <w:szCs w:val="20"/>
              </w:rPr>
              <w:t xml:space="preserve">Tahun </w:t>
            </w:r>
          </w:p>
        </w:tc>
        <w:tc>
          <w:tcPr>
            <w:tcW w:w="5670" w:type="dxa"/>
            <w:gridSpan w:val="2"/>
          </w:tcPr>
          <w:p w:rsidR="001C51E9" w:rsidRPr="00786FDA" w:rsidRDefault="001C51E9" w:rsidP="00AF7D37">
            <w:pPr>
              <w:pStyle w:val="NoSpacing"/>
              <w:spacing w:before="40" w:after="40"/>
              <w:rPr>
                <w:rFonts w:ascii="Times New Roman" w:hAnsi="Times New Roman" w:cs="Times New Roman"/>
                <w:sz w:val="20"/>
                <w:szCs w:val="24"/>
              </w:rPr>
            </w:pPr>
            <w:r w:rsidRPr="00786FDA">
              <w:rPr>
                <w:rFonts w:ascii="Times New Roman" w:hAnsi="Times New Roman" w:cs="Times New Roman"/>
                <w:sz w:val="20"/>
                <w:szCs w:val="24"/>
              </w:rPr>
              <w:t>2020</w:t>
            </w:r>
          </w:p>
        </w:tc>
      </w:tr>
      <w:tr w:rsidR="001C51E9" w:rsidRPr="00471DA3" w:rsidTr="00AF7D37">
        <w:trPr>
          <w:trHeight w:val="20"/>
        </w:trPr>
        <w:tc>
          <w:tcPr>
            <w:tcW w:w="746" w:type="dxa"/>
            <w:tcBorders>
              <w:top w:val="nil"/>
              <w:bottom w:val="nil"/>
            </w:tcBorders>
          </w:tcPr>
          <w:p w:rsidR="001C51E9" w:rsidRPr="00786FDA" w:rsidRDefault="001C51E9" w:rsidP="00AF7D37">
            <w:pPr>
              <w:spacing w:before="40" w:after="40"/>
              <w:rPr>
                <w:rFonts w:ascii="Times New Roman" w:hAnsi="Times New Roman" w:cs="Times New Roman"/>
                <w:sz w:val="20"/>
                <w:szCs w:val="20"/>
              </w:rPr>
            </w:pPr>
          </w:p>
        </w:tc>
        <w:tc>
          <w:tcPr>
            <w:tcW w:w="1806" w:type="dxa"/>
          </w:tcPr>
          <w:p w:rsidR="001C51E9" w:rsidRPr="00786FDA" w:rsidRDefault="001C51E9" w:rsidP="00AF7D37">
            <w:pPr>
              <w:spacing w:before="40" w:after="40"/>
              <w:rPr>
                <w:rFonts w:ascii="Times New Roman" w:hAnsi="Times New Roman" w:cs="Times New Roman"/>
                <w:sz w:val="20"/>
                <w:szCs w:val="20"/>
              </w:rPr>
            </w:pPr>
            <w:r w:rsidRPr="00786FDA">
              <w:rPr>
                <w:rFonts w:ascii="Times New Roman" w:hAnsi="Times New Roman" w:cs="Times New Roman"/>
                <w:sz w:val="20"/>
                <w:szCs w:val="20"/>
              </w:rPr>
              <w:t>Metode</w:t>
            </w:r>
          </w:p>
        </w:tc>
        <w:tc>
          <w:tcPr>
            <w:tcW w:w="5670" w:type="dxa"/>
            <w:gridSpan w:val="2"/>
          </w:tcPr>
          <w:p w:rsidR="001C51E9" w:rsidRPr="00786FDA" w:rsidRDefault="001C51E9" w:rsidP="00AF7D37">
            <w:pPr>
              <w:pStyle w:val="NoSpacing"/>
              <w:spacing w:before="40" w:after="40"/>
              <w:rPr>
                <w:rFonts w:ascii="Times New Roman" w:hAnsi="Times New Roman" w:cs="Times New Roman"/>
                <w:sz w:val="20"/>
                <w:szCs w:val="24"/>
              </w:rPr>
            </w:pPr>
            <w:r w:rsidRPr="00786FDA">
              <w:rPr>
                <w:rFonts w:ascii="Times New Roman" w:hAnsi="Times New Roman" w:cs="Times New Roman"/>
                <w:sz w:val="20"/>
                <w:szCs w:val="24"/>
              </w:rPr>
              <w:t>Deskriptif dengan cara membagikan kuisoner</w:t>
            </w:r>
          </w:p>
        </w:tc>
      </w:tr>
      <w:tr w:rsidR="001C51E9" w:rsidRPr="00471DA3" w:rsidTr="00AF7D37">
        <w:trPr>
          <w:trHeight w:val="20"/>
        </w:trPr>
        <w:tc>
          <w:tcPr>
            <w:tcW w:w="746" w:type="dxa"/>
            <w:tcBorders>
              <w:top w:val="nil"/>
              <w:bottom w:val="nil"/>
            </w:tcBorders>
          </w:tcPr>
          <w:p w:rsidR="001C51E9" w:rsidRPr="00786FDA" w:rsidRDefault="001C51E9" w:rsidP="00AF7D37">
            <w:pPr>
              <w:spacing w:before="40" w:after="40"/>
              <w:rPr>
                <w:rFonts w:ascii="Times New Roman" w:hAnsi="Times New Roman" w:cs="Times New Roman"/>
                <w:sz w:val="20"/>
                <w:szCs w:val="20"/>
              </w:rPr>
            </w:pPr>
          </w:p>
        </w:tc>
        <w:tc>
          <w:tcPr>
            <w:tcW w:w="1806" w:type="dxa"/>
            <w:tcBorders>
              <w:bottom w:val="single" w:sz="4" w:space="0" w:color="auto"/>
            </w:tcBorders>
          </w:tcPr>
          <w:p w:rsidR="001C51E9" w:rsidRPr="00786FDA" w:rsidRDefault="001C51E9" w:rsidP="00AF7D37">
            <w:pPr>
              <w:spacing w:before="40" w:after="40"/>
              <w:rPr>
                <w:rFonts w:ascii="Times New Roman" w:hAnsi="Times New Roman" w:cs="Times New Roman"/>
                <w:sz w:val="20"/>
                <w:szCs w:val="20"/>
              </w:rPr>
            </w:pPr>
            <w:r w:rsidRPr="00786FDA">
              <w:rPr>
                <w:rFonts w:ascii="Times New Roman" w:hAnsi="Times New Roman" w:cs="Times New Roman"/>
                <w:sz w:val="20"/>
                <w:szCs w:val="20"/>
              </w:rPr>
              <w:t xml:space="preserve">Hasil </w:t>
            </w:r>
          </w:p>
          <w:p w:rsidR="001C51E9" w:rsidRPr="00786FDA" w:rsidRDefault="001C51E9" w:rsidP="00AF7D37">
            <w:pPr>
              <w:spacing w:before="40" w:after="40"/>
              <w:rPr>
                <w:rFonts w:ascii="Times New Roman" w:hAnsi="Times New Roman" w:cs="Times New Roman"/>
                <w:sz w:val="20"/>
                <w:szCs w:val="20"/>
              </w:rPr>
            </w:pPr>
          </w:p>
        </w:tc>
        <w:tc>
          <w:tcPr>
            <w:tcW w:w="5670" w:type="dxa"/>
            <w:gridSpan w:val="2"/>
            <w:tcBorders>
              <w:bottom w:val="single" w:sz="4" w:space="0" w:color="auto"/>
            </w:tcBorders>
          </w:tcPr>
          <w:p w:rsidR="001C51E9" w:rsidRPr="00786FDA" w:rsidRDefault="001C51E9" w:rsidP="00AF7D37">
            <w:pPr>
              <w:pStyle w:val="NoSpacing"/>
              <w:spacing w:before="40" w:after="40"/>
              <w:rPr>
                <w:rFonts w:ascii="Times New Roman" w:hAnsi="Times New Roman" w:cs="Times New Roman"/>
                <w:sz w:val="20"/>
                <w:szCs w:val="24"/>
              </w:rPr>
            </w:pPr>
            <w:r w:rsidRPr="00786FDA">
              <w:rPr>
                <w:rFonts w:ascii="Times New Roman" w:hAnsi="Times New Roman" w:cs="Times New Roman"/>
                <w:sz w:val="20"/>
                <w:szCs w:val="24"/>
              </w:rPr>
              <w:t>Sebelum dan sesudah dilakukan penyuluhan menggunakan alat peraga boneka tangan di peroleh hasil  peningkatan pengetahuan kesehatan gigi dan mulut.</w:t>
            </w:r>
          </w:p>
        </w:tc>
      </w:tr>
      <w:tr w:rsidR="001C51E9" w:rsidRPr="00471DA3" w:rsidTr="00AF7D37">
        <w:trPr>
          <w:trHeight w:val="20"/>
        </w:trPr>
        <w:tc>
          <w:tcPr>
            <w:tcW w:w="746" w:type="dxa"/>
            <w:tcBorders>
              <w:top w:val="nil"/>
              <w:bottom w:val="nil"/>
            </w:tcBorders>
          </w:tcPr>
          <w:p w:rsidR="001C51E9" w:rsidRPr="00786FDA" w:rsidRDefault="001C51E9" w:rsidP="00AF7D37">
            <w:pPr>
              <w:spacing w:before="40" w:after="40"/>
              <w:rPr>
                <w:rFonts w:ascii="Times New Roman" w:hAnsi="Times New Roman" w:cs="Times New Roman"/>
                <w:sz w:val="20"/>
                <w:szCs w:val="20"/>
              </w:rPr>
            </w:pPr>
          </w:p>
        </w:tc>
        <w:tc>
          <w:tcPr>
            <w:tcW w:w="1806" w:type="dxa"/>
            <w:tcBorders>
              <w:bottom w:val="single" w:sz="4" w:space="0" w:color="auto"/>
            </w:tcBorders>
          </w:tcPr>
          <w:p w:rsidR="001C51E9" w:rsidRPr="00786FDA" w:rsidRDefault="001C51E9" w:rsidP="00AF7D37">
            <w:pPr>
              <w:spacing w:before="40" w:after="40"/>
              <w:rPr>
                <w:rFonts w:ascii="Times New Roman" w:hAnsi="Times New Roman" w:cs="Times New Roman"/>
                <w:sz w:val="20"/>
                <w:szCs w:val="20"/>
              </w:rPr>
            </w:pPr>
            <w:r w:rsidRPr="00786FDA">
              <w:rPr>
                <w:rFonts w:ascii="Times New Roman" w:hAnsi="Times New Roman" w:cs="Times New Roman"/>
                <w:sz w:val="20"/>
                <w:szCs w:val="20"/>
              </w:rPr>
              <w:t>Perbedaan dan Persamaan dengan Penelitian ini</w:t>
            </w:r>
          </w:p>
        </w:tc>
        <w:tc>
          <w:tcPr>
            <w:tcW w:w="5670" w:type="dxa"/>
            <w:gridSpan w:val="2"/>
            <w:tcBorders>
              <w:bottom w:val="single" w:sz="4" w:space="0" w:color="auto"/>
            </w:tcBorders>
          </w:tcPr>
          <w:p w:rsidR="001C51E9" w:rsidRPr="00786FDA" w:rsidRDefault="001C51E9" w:rsidP="00AF7D37">
            <w:pPr>
              <w:pStyle w:val="NoSpacing"/>
              <w:spacing w:before="40" w:after="40"/>
              <w:rPr>
                <w:rFonts w:ascii="Times New Roman" w:hAnsi="Times New Roman" w:cs="Times New Roman"/>
                <w:sz w:val="20"/>
                <w:szCs w:val="24"/>
              </w:rPr>
            </w:pPr>
            <w:r w:rsidRPr="00786FDA">
              <w:rPr>
                <w:rFonts w:ascii="Times New Roman" w:hAnsi="Times New Roman" w:cs="Times New Roman"/>
                <w:sz w:val="20"/>
                <w:szCs w:val="24"/>
              </w:rPr>
              <w:t>Perbedaan pada penelitian yang terletak pada subyek penelitian,jenis penelitian dan lokasi penelitian</w:t>
            </w:r>
          </w:p>
          <w:p w:rsidR="001C51E9" w:rsidRPr="00786FDA" w:rsidRDefault="001C51E9" w:rsidP="00AF7D37">
            <w:pPr>
              <w:pStyle w:val="NoSpacing"/>
              <w:spacing w:before="40" w:after="40"/>
              <w:rPr>
                <w:rFonts w:ascii="Times New Roman" w:hAnsi="Times New Roman" w:cs="Times New Roman"/>
                <w:sz w:val="20"/>
                <w:szCs w:val="24"/>
              </w:rPr>
            </w:pPr>
            <w:r w:rsidRPr="00786FDA">
              <w:rPr>
                <w:rFonts w:ascii="Times New Roman" w:hAnsi="Times New Roman" w:cs="Times New Roman"/>
                <w:sz w:val="20"/>
                <w:szCs w:val="24"/>
              </w:rPr>
              <w:t>Persamaan variable yang di teliti.</w:t>
            </w:r>
          </w:p>
        </w:tc>
      </w:tr>
    </w:tbl>
    <w:p w:rsidR="004D1123" w:rsidRDefault="004D1123"/>
    <w:sectPr w:rsidR="004D1123" w:rsidSect="001C51E9">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4364E"/>
    <w:multiLevelType w:val="hybridMultilevel"/>
    <w:tmpl w:val="E4784E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5B54B2F"/>
    <w:multiLevelType w:val="hybridMultilevel"/>
    <w:tmpl w:val="13D05B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5C505A4"/>
    <w:multiLevelType w:val="hybridMultilevel"/>
    <w:tmpl w:val="C8A62B3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55167EA6"/>
    <w:multiLevelType w:val="hybridMultilevel"/>
    <w:tmpl w:val="B32E83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6A0514D4"/>
    <w:multiLevelType w:val="hybridMultilevel"/>
    <w:tmpl w:val="5F3AC9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rsids>
    <w:rsidRoot w:val="001C51E9"/>
    <w:rsid w:val="001C51E9"/>
    <w:rsid w:val="004D11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1E9"/>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51E9"/>
    <w:pPr>
      <w:widowControl w:val="0"/>
      <w:autoSpaceDE w:val="0"/>
      <w:autoSpaceDN w:val="0"/>
      <w:spacing w:after="0" w:line="240" w:lineRule="auto"/>
    </w:pPr>
    <w:rPr>
      <w:rFonts w:ascii="Arial MT" w:eastAsia="Arial MT" w:hAnsi="Arial MT" w:cs="Arial MT"/>
      <w:lang w:val="id-ID" w:eastAsia="id-ID"/>
    </w:rPr>
  </w:style>
  <w:style w:type="paragraph" w:styleId="BodyText">
    <w:name w:val="Body Text"/>
    <w:basedOn w:val="Normal"/>
    <w:link w:val="BodyTextChar"/>
    <w:uiPriority w:val="1"/>
    <w:qFormat/>
    <w:rsid w:val="001C51E9"/>
    <w:pPr>
      <w:widowControl w:val="0"/>
      <w:autoSpaceDE w:val="0"/>
      <w:autoSpaceDN w:val="0"/>
      <w:spacing w:after="0" w:line="240" w:lineRule="auto"/>
    </w:pPr>
    <w:rPr>
      <w:rFonts w:ascii="Arial MT" w:eastAsia="Arial MT" w:hAnsi="Arial MT" w:cs="Arial MT"/>
      <w:sz w:val="24"/>
      <w:szCs w:val="24"/>
    </w:rPr>
  </w:style>
  <w:style w:type="character" w:customStyle="1" w:styleId="BodyTextChar">
    <w:name w:val="Body Text Char"/>
    <w:basedOn w:val="DefaultParagraphFont"/>
    <w:link w:val="BodyText"/>
    <w:uiPriority w:val="1"/>
    <w:rsid w:val="001C51E9"/>
    <w:rPr>
      <w:rFonts w:ascii="Arial MT" w:eastAsia="Arial MT" w:hAnsi="Arial MT" w:cs="Arial MT"/>
      <w:sz w:val="24"/>
      <w:szCs w:val="24"/>
      <w:lang w:val="id-ID" w:eastAsia="id-ID"/>
    </w:rPr>
  </w:style>
  <w:style w:type="table" w:styleId="TableGrid">
    <w:name w:val="Table Grid"/>
    <w:basedOn w:val="TableNormal"/>
    <w:uiPriority w:val="59"/>
    <w:rsid w:val="001C51E9"/>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1392</Words>
  <Characters>7939</Characters>
  <Application>Microsoft Office Word</Application>
  <DocSecurity>0</DocSecurity>
  <Lines>66</Lines>
  <Paragraphs>18</Paragraphs>
  <ScaleCrop>false</ScaleCrop>
  <Company/>
  <LinksUpToDate>false</LinksUpToDate>
  <CharactersWithSpaces>9313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2023-02-15T07:31:00Z</dcterms:created>
  <dcterms:modified xsi:type="dcterms:W3CDTF">2023-02-15T07:36:00Z</dcterms:modified>
</cp:coreProperties>
</file>