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132" w:rsidRPr="00EB78D1" w:rsidRDefault="00360132" w:rsidP="00360132">
      <w:pPr>
        <w:ind w:firstLine="360"/>
        <w:jc w:val="center"/>
        <w:rPr>
          <w:b/>
        </w:rPr>
      </w:pPr>
      <w:r>
        <w:rPr>
          <w:b/>
        </w:rPr>
        <w:t xml:space="preserve">BAB </w:t>
      </w:r>
      <w:r w:rsidRPr="00EB78D1">
        <w:rPr>
          <w:b/>
        </w:rPr>
        <w:t>V</w:t>
      </w:r>
      <w:r>
        <w:rPr>
          <w:b/>
        </w:rPr>
        <w:t>I</w:t>
      </w:r>
    </w:p>
    <w:p w:rsidR="00360132" w:rsidRDefault="00360132" w:rsidP="00360132">
      <w:pPr>
        <w:pStyle w:val="ListParagraph"/>
        <w:tabs>
          <w:tab w:val="left" w:pos="5979"/>
        </w:tabs>
        <w:spacing w:before="60" w:after="60" w:line="480" w:lineRule="auto"/>
        <w:ind w:left="360"/>
        <w:jc w:val="center"/>
        <w:rPr>
          <w:b/>
        </w:rPr>
      </w:pPr>
      <w:r>
        <w:rPr>
          <w:b/>
        </w:rPr>
        <w:t>PENUTUP</w:t>
      </w:r>
    </w:p>
    <w:p w:rsidR="00360132" w:rsidRPr="00341514" w:rsidRDefault="00360132" w:rsidP="00360132">
      <w:pPr>
        <w:pStyle w:val="ListParagraph"/>
        <w:numPr>
          <w:ilvl w:val="0"/>
          <w:numId w:val="1"/>
        </w:numPr>
        <w:tabs>
          <w:tab w:val="left" w:pos="5979"/>
        </w:tabs>
        <w:spacing w:before="60" w:after="60" w:line="480" w:lineRule="auto"/>
        <w:jc w:val="both"/>
        <w:rPr>
          <w:b/>
        </w:rPr>
      </w:pPr>
      <w:r w:rsidRPr="00341514">
        <w:rPr>
          <w:b/>
        </w:rPr>
        <w:t>Kesimpulan</w:t>
      </w:r>
    </w:p>
    <w:p w:rsidR="00360132" w:rsidRDefault="00360132" w:rsidP="00360132">
      <w:pPr>
        <w:pStyle w:val="ListParagraph"/>
        <w:tabs>
          <w:tab w:val="left" w:pos="3500"/>
        </w:tabs>
        <w:spacing w:line="480" w:lineRule="auto"/>
        <w:jc w:val="both"/>
      </w:pPr>
      <w:r>
        <w:t>Berdasarkan hasil penelitian Gambaran Tingkat Pengetahuan Tentang Karang Gigi pada Pasien Care Dental Group Menteng Jakarta Pusat, sehingga dapat diambil kesimpulan sebagai berikut :</w:t>
      </w:r>
    </w:p>
    <w:p w:rsidR="00360132" w:rsidRDefault="00360132" w:rsidP="00360132">
      <w:pPr>
        <w:pStyle w:val="ListParagraph"/>
        <w:numPr>
          <w:ilvl w:val="0"/>
          <w:numId w:val="2"/>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usia didapatkan </w:t>
      </w:r>
      <w:r>
        <w:rPr>
          <w:lang w:val="id-ID"/>
        </w:rPr>
        <w:t>kriteria usia 18-35 tahun dengan jumlah responden 16 orang (44,5%) dengan kategori baik sebanyak 14 orang (39%) pengetahuan sedang 2 orang (5,3%) pengetahuan buruk sebanyak 0 orang (0%). Kriteria usia 36-45 dengan jumlah reponden 15 orang (41,7%) didapatkan kategori pengetahuan baik sebanyak 11 orang (30,6%) pengetahuan sedang sebanyak 3 orang (8,3%) pengetahuan buruk sebanyak 1 orang (2,8%). Kriteria usia 46-65 dengan jumlah responden 5 orang (13,8%) dengan jumlah pengetahuan baik sebanyak 3 orang (8,3%) pengetahuan sedang sebanyak 2 orang (5,5%) pengetahuan buruk sebanyak 0 orang (0%).</w:t>
      </w:r>
    </w:p>
    <w:p w:rsidR="00360132" w:rsidRDefault="00360132" w:rsidP="00360132">
      <w:pPr>
        <w:pStyle w:val="ListParagraph"/>
        <w:numPr>
          <w:ilvl w:val="0"/>
          <w:numId w:val="2"/>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jenis kelamin didapatkan </w:t>
      </w:r>
      <w:r>
        <w:rPr>
          <w:lang w:val="id-ID"/>
        </w:rPr>
        <w:t xml:space="preserve">kriteria laki-laki dengan jumlah responden 8 orang (22,2%) dengan pengetahuan baik sebanyak 4 orang (11,1%) pengetahuan sedang sebanyak 4 orang (11,1%) pengetahuan buruk sebanyak 0 orang (0%). Pada kriteria jenis kelamin perempuan dengan jumlah responden 28 orang (77,8%) dengan kategori pengetahuan baik sebanyak 24 orang </w:t>
      </w:r>
      <w:r>
        <w:rPr>
          <w:lang w:val="id-ID"/>
        </w:rPr>
        <w:lastRenderedPageBreak/>
        <w:t xml:space="preserve">(66,7%) pengetahuan sedang sebanyak 3 orang (8,3%) pengetahuan buruk sebanyak 1 orang (2,8%). </w:t>
      </w:r>
    </w:p>
    <w:p w:rsidR="00360132" w:rsidRDefault="00360132" w:rsidP="00360132">
      <w:pPr>
        <w:pStyle w:val="ListParagraph"/>
        <w:numPr>
          <w:ilvl w:val="0"/>
          <w:numId w:val="2"/>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tingkat pendidikan </w:t>
      </w:r>
      <w:r>
        <w:rPr>
          <w:lang w:val="id-ID"/>
        </w:rPr>
        <w:t>didapatkan pada kriteria tingkat pendidikan diploma dengan jumlah responden 11 orang (30,6%) dengan pengetahuan baik sebanyak 8 orang (22,3%) pengetahuan sedang sebanyak 3 orang (8,3%) pengetahuan buruk sebanyak 0 orang (0%). Pada kriteria pendidikan sarjana dengan jumlah responden 18 orang (50%) dengan  kategori pengetahuan baik sebanyak 16 orang (44,4%) pengetahuan sedang sebanyak 2 orang (5,5%) pengetahuan buruk sebanyak 0 orang (0%). Pada kriteria pendidikan magister dengan jumlah responden 7 orang (19,4%) dengan kategori pengetahuan baik sebanyak 4 orang (11,1%) pengetabuan sedang 2 orang (5,5%) pengethuan buruk 1 orang (2,8%).</w:t>
      </w:r>
    </w:p>
    <w:p w:rsidR="00360132" w:rsidRDefault="00360132" w:rsidP="00360132">
      <w:pPr>
        <w:pStyle w:val="ListParagraph"/>
        <w:numPr>
          <w:ilvl w:val="0"/>
          <w:numId w:val="2"/>
        </w:numPr>
        <w:tabs>
          <w:tab w:val="left" w:pos="3500"/>
        </w:tabs>
        <w:spacing w:line="480" w:lineRule="auto"/>
        <w:jc w:val="both"/>
      </w:pPr>
      <w:r>
        <w:t xml:space="preserve">Gambaran tingkat Pengetahuan Tentang Karang Gigi pada Pasien </w:t>
      </w:r>
      <w:r w:rsidRPr="00C33CCE">
        <w:rPr>
          <w:i/>
        </w:rPr>
        <w:t>Care Dental Group</w:t>
      </w:r>
      <w:r>
        <w:t xml:space="preserve"> Menteng Jakarta Pusat didapatkan </w:t>
      </w:r>
      <w:r>
        <w:rPr>
          <w:lang w:val="id-ID"/>
        </w:rPr>
        <w:t>tingkat pengetahuan baik sebanyak 28 orang (77,5%) tingkat pengetahuan sedang sebanyak 7 orang (19,5%) dan tingkat pengetahuan buruk sebanyak 1 orang (2,8%).</w:t>
      </w:r>
    </w:p>
    <w:p w:rsidR="00360132" w:rsidRDefault="00360132" w:rsidP="00360132">
      <w:pPr>
        <w:tabs>
          <w:tab w:val="left" w:pos="3500"/>
        </w:tabs>
        <w:spacing w:line="480" w:lineRule="auto"/>
        <w:jc w:val="both"/>
      </w:pPr>
    </w:p>
    <w:p w:rsidR="00360132" w:rsidRPr="00C51564" w:rsidRDefault="00360132" w:rsidP="00360132">
      <w:pPr>
        <w:tabs>
          <w:tab w:val="left" w:pos="3500"/>
        </w:tabs>
        <w:spacing w:line="480" w:lineRule="auto"/>
      </w:pPr>
    </w:p>
    <w:p w:rsidR="00360132" w:rsidRDefault="00360132" w:rsidP="00360132">
      <w:pPr>
        <w:pStyle w:val="ListParagraph"/>
        <w:numPr>
          <w:ilvl w:val="0"/>
          <w:numId w:val="1"/>
        </w:numPr>
        <w:tabs>
          <w:tab w:val="left" w:pos="3500"/>
        </w:tabs>
        <w:spacing w:line="480" w:lineRule="auto"/>
        <w:rPr>
          <w:b/>
        </w:rPr>
        <w:sectPr w:rsidR="00360132" w:rsidSect="00AC0B2D">
          <w:headerReference w:type="default" r:id="rId5"/>
          <w:footerReference w:type="default" r:id="rId6"/>
          <w:pgSz w:w="11906" w:h="16838"/>
          <w:pgMar w:top="2268" w:right="1701" w:bottom="1701" w:left="2268" w:header="709" w:footer="709" w:gutter="0"/>
          <w:cols w:space="708"/>
          <w:docGrid w:linePitch="360"/>
        </w:sectPr>
      </w:pPr>
    </w:p>
    <w:p w:rsidR="00360132" w:rsidRPr="00C51564" w:rsidRDefault="00360132" w:rsidP="00360132">
      <w:pPr>
        <w:pStyle w:val="ListParagraph"/>
        <w:numPr>
          <w:ilvl w:val="0"/>
          <w:numId w:val="1"/>
        </w:numPr>
        <w:tabs>
          <w:tab w:val="left" w:pos="3500"/>
        </w:tabs>
        <w:spacing w:line="480" w:lineRule="auto"/>
        <w:rPr>
          <w:b/>
        </w:rPr>
      </w:pPr>
      <w:r w:rsidRPr="00C51564">
        <w:rPr>
          <w:b/>
        </w:rPr>
        <w:lastRenderedPageBreak/>
        <w:t>Saran</w:t>
      </w:r>
    </w:p>
    <w:p w:rsidR="00360132" w:rsidRPr="00C51564" w:rsidRDefault="00360132" w:rsidP="00360132">
      <w:pPr>
        <w:pStyle w:val="ListParagraph"/>
        <w:numPr>
          <w:ilvl w:val="0"/>
          <w:numId w:val="3"/>
        </w:numPr>
        <w:tabs>
          <w:tab w:val="left" w:pos="3500"/>
        </w:tabs>
        <w:spacing w:line="480" w:lineRule="auto"/>
        <w:rPr>
          <w:b/>
        </w:rPr>
      </w:pPr>
      <w:r w:rsidRPr="00C51564">
        <w:rPr>
          <w:b/>
        </w:rPr>
        <w:t>Bagi Responden</w:t>
      </w:r>
    </w:p>
    <w:p w:rsidR="00360132" w:rsidRPr="00C51564" w:rsidRDefault="00360132" w:rsidP="00360132">
      <w:pPr>
        <w:pStyle w:val="ListParagraph"/>
        <w:tabs>
          <w:tab w:val="left" w:pos="5979"/>
        </w:tabs>
        <w:spacing w:before="60" w:after="60" w:line="480" w:lineRule="auto"/>
        <w:ind w:left="1080"/>
        <w:jc w:val="both"/>
      </w:pPr>
      <w:r>
        <w:t xml:space="preserve">Diharapkan untuk dapat mempertahankan dan meningkatkan serta menambah wawasan pengetahuan tentang karang gigi dengan cara datang keklinik gigi minimal 6 bulan sekali untuk regular </w:t>
      </w:r>
      <w:r w:rsidRPr="00C33CCE">
        <w:rPr>
          <w:i/>
        </w:rPr>
        <w:t>check up</w:t>
      </w:r>
      <w:r>
        <w:t xml:space="preserve"> dan pembersihan karang gigi supaya dapat menjaga kebersihan gigi dan mulutnya dengan baik sehingga dapat berguna untuk kesehatan karena mulut adalah salah satu jendela untuk manusia dimana kuman dapat masuk dari area mulut terutama.</w:t>
      </w:r>
    </w:p>
    <w:p w:rsidR="00360132" w:rsidRPr="00C51564" w:rsidRDefault="00360132" w:rsidP="00360132">
      <w:pPr>
        <w:pStyle w:val="ListParagraph"/>
        <w:numPr>
          <w:ilvl w:val="0"/>
          <w:numId w:val="3"/>
        </w:numPr>
        <w:tabs>
          <w:tab w:val="left" w:pos="3500"/>
        </w:tabs>
        <w:spacing w:line="480" w:lineRule="auto"/>
        <w:rPr>
          <w:b/>
        </w:rPr>
      </w:pPr>
      <w:r w:rsidRPr="00C51564">
        <w:rPr>
          <w:b/>
        </w:rPr>
        <w:t xml:space="preserve">Bagi klinik </w:t>
      </w:r>
      <w:r w:rsidRPr="00C51564">
        <w:rPr>
          <w:b/>
          <w:i/>
        </w:rPr>
        <w:t>Care Dental Group</w:t>
      </w:r>
      <w:r w:rsidRPr="00C51564">
        <w:rPr>
          <w:b/>
        </w:rPr>
        <w:t xml:space="preserve"> Menteng Jakarta Pusat</w:t>
      </w:r>
    </w:p>
    <w:p w:rsidR="00360132" w:rsidRPr="00C51564" w:rsidRDefault="00360132" w:rsidP="00360132">
      <w:pPr>
        <w:pStyle w:val="ListParagraph"/>
        <w:tabs>
          <w:tab w:val="left" w:pos="5979"/>
        </w:tabs>
        <w:spacing w:before="60" w:after="60" w:line="480" w:lineRule="auto"/>
        <w:ind w:left="1080"/>
        <w:jc w:val="both"/>
      </w:pPr>
      <w:r>
        <w:t xml:space="preserve">Diharapkan </w:t>
      </w:r>
      <w:r w:rsidRPr="009441DF">
        <w:rPr>
          <w:i/>
        </w:rPr>
        <w:t>Care Dental Group</w:t>
      </w:r>
      <w:r>
        <w:t xml:space="preserve"> dapat lebih meningkatkan pelayanan kepada pasien terutama memberikan edukasi kepada pasien agar lebih mengerti dan memahami tentang kesehatan gigi dan mulut terutama pengetahuan tentang karang gigi.</w:t>
      </w:r>
    </w:p>
    <w:p w:rsidR="00360132" w:rsidRPr="00C51564" w:rsidRDefault="00360132" w:rsidP="00360132">
      <w:pPr>
        <w:pStyle w:val="ListParagraph"/>
        <w:numPr>
          <w:ilvl w:val="0"/>
          <w:numId w:val="3"/>
        </w:numPr>
        <w:tabs>
          <w:tab w:val="left" w:pos="3500"/>
        </w:tabs>
        <w:spacing w:line="480" w:lineRule="auto"/>
        <w:rPr>
          <w:b/>
        </w:rPr>
      </w:pPr>
      <w:r w:rsidRPr="00C51564">
        <w:rPr>
          <w:b/>
        </w:rPr>
        <w:t>Bagi Terapis Gigi dan Mulut</w:t>
      </w:r>
    </w:p>
    <w:p w:rsidR="00360132" w:rsidRDefault="00360132" w:rsidP="00360132">
      <w:pPr>
        <w:pStyle w:val="ListParagraph"/>
        <w:tabs>
          <w:tab w:val="left" w:pos="5979"/>
        </w:tabs>
        <w:spacing w:before="60" w:after="60" w:line="480" w:lineRule="auto"/>
        <w:ind w:left="1080"/>
        <w:jc w:val="both"/>
      </w:pPr>
      <w:r>
        <w:t>Diharapkan Terapis gigi dan mulut dapat melakukan asuhan kesehatan gigi dan mulut dibidang promotif yaitu penyuluhan tentang kesehatan gigi dan mulut terutama karang gigi.</w:t>
      </w:r>
    </w:p>
    <w:p w:rsidR="00366DEB" w:rsidRDefault="00366DEB">
      <w:bookmarkStart w:id="0" w:name="_GoBack"/>
      <w:bookmarkEnd w:id="0"/>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199038"/>
      <w:docPartObj>
        <w:docPartGallery w:val="Page Numbers (Bottom of Page)"/>
        <w:docPartUnique/>
      </w:docPartObj>
    </w:sdtPr>
    <w:sdtEndPr>
      <w:rPr>
        <w:noProof/>
      </w:rPr>
    </w:sdtEndPr>
    <w:sdtContent>
      <w:p w:rsidR="00E41812" w:rsidRDefault="0036013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E41812" w:rsidRPr="00FD2085" w:rsidRDefault="00360132" w:rsidP="00FD2085">
    <w:pPr>
      <w:pStyle w:val="Footer"/>
      <w:jc w:val="center"/>
      <w:rPr>
        <w:b/>
        <w:lang w:val="id-ID"/>
      </w:rPr>
    </w:pPr>
  </w:p>
  <w:p w:rsidR="00E41812" w:rsidRDefault="00360132"/>
  <w:p w:rsidR="00E41812" w:rsidRDefault="0036013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12" w:rsidRDefault="00360132">
    <w:pPr>
      <w:pStyle w:val="Header"/>
      <w:jc w:val="right"/>
    </w:pPr>
  </w:p>
  <w:p w:rsidR="00E41812" w:rsidRDefault="00360132">
    <w:pPr>
      <w:pStyle w:val="Header"/>
    </w:pPr>
  </w:p>
  <w:p w:rsidR="00E41812" w:rsidRDefault="00360132"/>
  <w:p w:rsidR="00E41812" w:rsidRDefault="003601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02EE8"/>
    <w:multiLevelType w:val="hybridMultilevel"/>
    <w:tmpl w:val="74BE3A0A"/>
    <w:lvl w:ilvl="0" w:tplc="FFC036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3FC37E2"/>
    <w:multiLevelType w:val="hybridMultilevel"/>
    <w:tmpl w:val="45D8BF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2AE7EF6"/>
    <w:multiLevelType w:val="hybridMultilevel"/>
    <w:tmpl w:val="24BA3778"/>
    <w:lvl w:ilvl="0" w:tplc="47DC4D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74F"/>
    <w:rsid w:val="00360132"/>
    <w:rsid w:val="00366DEB"/>
    <w:rsid w:val="008B37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61C01-19DA-46A1-8CE9-B4D06404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1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72"/>
    <w:qFormat/>
    <w:rsid w:val="00360132"/>
    <w:pPr>
      <w:ind w:left="720"/>
      <w:contextualSpacing/>
    </w:pPr>
  </w:style>
  <w:style w:type="character" w:customStyle="1" w:styleId="ListParagraphChar">
    <w:name w:val="List Paragraph Char"/>
    <w:aliases w:val="Body of text Char,Heading 1 Char1 Char,UGEX'Z Char"/>
    <w:link w:val="ListParagraph"/>
    <w:uiPriority w:val="72"/>
    <w:rsid w:val="0036013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60132"/>
    <w:pPr>
      <w:tabs>
        <w:tab w:val="center" w:pos="4513"/>
        <w:tab w:val="right" w:pos="9026"/>
      </w:tabs>
    </w:pPr>
  </w:style>
  <w:style w:type="character" w:customStyle="1" w:styleId="HeaderChar">
    <w:name w:val="Header Char"/>
    <w:basedOn w:val="DefaultParagraphFont"/>
    <w:link w:val="Header"/>
    <w:uiPriority w:val="99"/>
    <w:rsid w:val="0036013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60132"/>
    <w:pPr>
      <w:tabs>
        <w:tab w:val="center" w:pos="4513"/>
        <w:tab w:val="right" w:pos="9026"/>
      </w:tabs>
    </w:pPr>
  </w:style>
  <w:style w:type="character" w:customStyle="1" w:styleId="FooterChar">
    <w:name w:val="Footer Char"/>
    <w:basedOn w:val="DefaultParagraphFont"/>
    <w:link w:val="Footer"/>
    <w:uiPriority w:val="99"/>
    <w:rsid w:val="0036013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2024-02-23T03:30:00Z</dcterms:created>
  <dcterms:modified xsi:type="dcterms:W3CDTF">2024-02-23T03:30:00Z</dcterms:modified>
</cp:coreProperties>
</file>