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378A" w:rsidRPr="00946B47" w:rsidRDefault="00E5378A" w:rsidP="00E5378A">
      <w:pPr>
        <w:spacing w:after="0" w:line="480" w:lineRule="auto"/>
        <w:jc w:val="center"/>
        <w:rPr>
          <w:rFonts w:ascii="Times New Roman" w:hAnsi="Times New Roman"/>
          <w:b/>
          <w:sz w:val="24"/>
          <w:szCs w:val="24"/>
        </w:rPr>
      </w:pPr>
      <w:r w:rsidRPr="00946B47">
        <w:rPr>
          <w:rFonts w:ascii="Times New Roman" w:hAnsi="Times New Roman"/>
          <w:b/>
          <w:sz w:val="24"/>
          <w:szCs w:val="24"/>
        </w:rPr>
        <w:t>BAB V</w:t>
      </w:r>
    </w:p>
    <w:p w:rsidR="00E5378A" w:rsidRPr="00946B47" w:rsidRDefault="00E5378A" w:rsidP="00E5378A">
      <w:pPr>
        <w:spacing w:after="0" w:line="480" w:lineRule="auto"/>
        <w:jc w:val="center"/>
        <w:rPr>
          <w:rFonts w:ascii="Times New Roman" w:hAnsi="Times New Roman"/>
          <w:b/>
          <w:sz w:val="24"/>
          <w:szCs w:val="24"/>
        </w:rPr>
      </w:pPr>
      <w:r w:rsidRPr="00946B47">
        <w:rPr>
          <w:rFonts w:ascii="Times New Roman" w:hAnsi="Times New Roman"/>
          <w:b/>
          <w:sz w:val="24"/>
          <w:szCs w:val="24"/>
        </w:rPr>
        <w:t>HASIL PENELITIAN DAN PEMBAHASAN</w:t>
      </w:r>
    </w:p>
    <w:p w:rsidR="00E5378A" w:rsidRPr="00946B47" w:rsidRDefault="00E5378A" w:rsidP="00E5378A">
      <w:pPr>
        <w:spacing w:after="0" w:line="480" w:lineRule="auto"/>
        <w:jc w:val="both"/>
        <w:rPr>
          <w:rFonts w:ascii="Times New Roman" w:hAnsi="Times New Roman"/>
          <w:b/>
          <w:sz w:val="24"/>
          <w:szCs w:val="24"/>
        </w:rPr>
      </w:pPr>
    </w:p>
    <w:p w:rsidR="00E5378A" w:rsidRDefault="00E5378A" w:rsidP="00E5378A">
      <w:pPr>
        <w:pStyle w:val="ListParagraph"/>
        <w:numPr>
          <w:ilvl w:val="3"/>
          <w:numId w:val="1"/>
        </w:numPr>
        <w:spacing w:after="0" w:line="480" w:lineRule="auto"/>
        <w:ind w:left="0"/>
        <w:jc w:val="both"/>
        <w:rPr>
          <w:rFonts w:ascii="Times New Roman" w:hAnsi="Times New Roman"/>
          <w:b/>
          <w:sz w:val="24"/>
          <w:szCs w:val="24"/>
        </w:rPr>
      </w:pPr>
      <w:r>
        <w:rPr>
          <w:rFonts w:ascii="Times New Roman" w:hAnsi="Times New Roman"/>
          <w:b/>
          <w:sz w:val="24"/>
          <w:szCs w:val="24"/>
        </w:rPr>
        <w:t>Gambaran Umum Lokasi Penelitian</w:t>
      </w:r>
    </w:p>
    <w:p w:rsidR="00E5378A" w:rsidRDefault="00E5378A" w:rsidP="00E5378A">
      <w:pPr>
        <w:pStyle w:val="ListParagraph"/>
        <w:spacing w:after="0" w:line="480" w:lineRule="auto"/>
        <w:ind w:left="0"/>
        <w:jc w:val="both"/>
        <w:rPr>
          <w:rFonts w:ascii="Times New Roman" w:hAnsi="Times New Roman"/>
          <w:b/>
          <w:sz w:val="24"/>
          <w:szCs w:val="24"/>
        </w:rPr>
      </w:pPr>
      <w:r>
        <w:rPr>
          <w:rFonts w:ascii="Times New Roman" w:hAnsi="Times New Roman"/>
          <w:b/>
          <w:sz w:val="24"/>
          <w:szCs w:val="24"/>
        </w:rPr>
        <w:t>Gambar 5.1 Denah dan lokasi Penelitian</w:t>
      </w:r>
    </w:p>
    <w:p w:rsidR="00E5378A" w:rsidRDefault="00E5378A" w:rsidP="00E5378A">
      <w:pPr>
        <w:pStyle w:val="ListParagraph"/>
        <w:spacing w:after="0" w:line="480" w:lineRule="auto"/>
        <w:jc w:val="both"/>
        <w:rPr>
          <w:rFonts w:ascii="Times New Roman" w:hAnsi="Times New Roman"/>
          <w:b/>
          <w:sz w:val="24"/>
          <w:szCs w:val="24"/>
        </w:rPr>
      </w:pPr>
      <w:r>
        <w:rPr>
          <w:rFonts w:ascii="Times New Roman" w:hAnsi="Times New Roman"/>
          <w:b/>
          <w:noProof/>
          <w:sz w:val="24"/>
          <w:szCs w:val="24"/>
        </w:rPr>
        <w:drawing>
          <wp:anchor distT="0" distB="0" distL="114300" distR="114300" simplePos="0" relativeHeight="251659264" behindDoc="0" locked="0" layoutInCell="1" allowOverlap="1">
            <wp:simplePos x="0" y="0"/>
            <wp:positionH relativeFrom="column">
              <wp:posOffset>702945</wp:posOffset>
            </wp:positionH>
            <wp:positionV relativeFrom="paragraph">
              <wp:posOffset>113665</wp:posOffset>
            </wp:positionV>
            <wp:extent cx="2828925" cy="2486025"/>
            <wp:effectExtent l="38100" t="38100" r="47625" b="4762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extLst>
                        <a:ext uri="{28A0092B-C50C-407E-A947-70E740481C1C}">
                          <a14:useLocalDpi xmlns:a14="http://schemas.microsoft.com/office/drawing/2010/main" val="0"/>
                        </a:ext>
                      </a:extLst>
                    </a:blip>
                    <a:srcRect b="760"/>
                    <a:stretch>
                      <a:fillRect/>
                    </a:stretch>
                  </pic:blipFill>
                  <pic:spPr bwMode="auto">
                    <a:xfrm>
                      <a:off x="0" y="0"/>
                      <a:ext cx="2828925" cy="2486025"/>
                    </a:xfrm>
                    <a:prstGeom prst="rect">
                      <a:avLst/>
                    </a:prstGeom>
                    <a:noFill/>
                    <a:ln w="2857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p>
    <w:p w:rsidR="00E5378A" w:rsidRDefault="00E5378A" w:rsidP="00E5378A">
      <w:pPr>
        <w:pStyle w:val="ListParagraph"/>
        <w:spacing w:after="0" w:line="480" w:lineRule="auto"/>
        <w:jc w:val="both"/>
        <w:rPr>
          <w:rFonts w:ascii="Times New Roman" w:hAnsi="Times New Roman"/>
          <w:b/>
          <w:sz w:val="24"/>
          <w:szCs w:val="24"/>
        </w:rPr>
      </w:pPr>
    </w:p>
    <w:p w:rsidR="00E5378A" w:rsidRDefault="00E5378A" w:rsidP="00E5378A">
      <w:pPr>
        <w:pStyle w:val="ListParagraph"/>
        <w:spacing w:after="0" w:line="480" w:lineRule="auto"/>
        <w:jc w:val="both"/>
        <w:rPr>
          <w:rFonts w:ascii="Times New Roman" w:hAnsi="Times New Roman"/>
          <w:b/>
          <w:sz w:val="24"/>
          <w:szCs w:val="24"/>
        </w:rPr>
      </w:pPr>
    </w:p>
    <w:p w:rsidR="00E5378A" w:rsidRDefault="00E5378A" w:rsidP="00E5378A">
      <w:pPr>
        <w:pStyle w:val="ListParagraph"/>
        <w:spacing w:after="0" w:line="480" w:lineRule="auto"/>
        <w:jc w:val="both"/>
        <w:rPr>
          <w:rFonts w:ascii="Times New Roman" w:hAnsi="Times New Roman"/>
          <w:b/>
          <w:sz w:val="24"/>
          <w:szCs w:val="24"/>
        </w:rPr>
      </w:pPr>
    </w:p>
    <w:p w:rsidR="00E5378A" w:rsidRDefault="00E5378A" w:rsidP="00E5378A">
      <w:pPr>
        <w:pStyle w:val="ListParagraph"/>
        <w:spacing w:after="0" w:line="480" w:lineRule="auto"/>
        <w:jc w:val="both"/>
        <w:rPr>
          <w:rFonts w:ascii="Times New Roman" w:hAnsi="Times New Roman"/>
          <w:b/>
          <w:sz w:val="24"/>
          <w:szCs w:val="24"/>
        </w:rPr>
      </w:pPr>
    </w:p>
    <w:p w:rsidR="00E5378A" w:rsidRDefault="00E5378A" w:rsidP="00E5378A">
      <w:pPr>
        <w:pStyle w:val="ListParagraph"/>
        <w:spacing w:after="0" w:line="480" w:lineRule="auto"/>
        <w:jc w:val="both"/>
        <w:rPr>
          <w:rFonts w:ascii="Times New Roman" w:hAnsi="Times New Roman"/>
          <w:b/>
          <w:sz w:val="24"/>
          <w:szCs w:val="24"/>
        </w:rPr>
      </w:pPr>
    </w:p>
    <w:p w:rsidR="00E5378A" w:rsidRDefault="00E5378A" w:rsidP="00E5378A">
      <w:pPr>
        <w:pStyle w:val="ListParagraph"/>
        <w:spacing w:after="0" w:line="480" w:lineRule="auto"/>
        <w:jc w:val="both"/>
        <w:rPr>
          <w:rFonts w:ascii="Times New Roman" w:hAnsi="Times New Roman"/>
          <w:b/>
          <w:sz w:val="24"/>
          <w:szCs w:val="24"/>
        </w:rPr>
      </w:pPr>
    </w:p>
    <w:p w:rsidR="00E5378A" w:rsidRDefault="00E5378A" w:rsidP="00E5378A">
      <w:pPr>
        <w:pStyle w:val="ListParagraph"/>
        <w:spacing w:after="0" w:line="480" w:lineRule="auto"/>
        <w:jc w:val="both"/>
        <w:rPr>
          <w:rFonts w:ascii="Times New Roman" w:hAnsi="Times New Roman"/>
          <w:b/>
          <w:sz w:val="24"/>
          <w:szCs w:val="24"/>
        </w:rPr>
      </w:pPr>
      <w:r>
        <w:rPr>
          <w:rFonts w:ascii="Times New Roman" w:hAnsi="Times New Roman"/>
          <w:b/>
          <w:noProof/>
          <w:sz w:val="24"/>
          <w:szCs w:val="24"/>
        </w:rPr>
        <w:drawing>
          <wp:anchor distT="0" distB="0" distL="114300" distR="114300" simplePos="0" relativeHeight="251660288" behindDoc="0" locked="0" layoutInCell="1" allowOverlap="1">
            <wp:simplePos x="0" y="0"/>
            <wp:positionH relativeFrom="margin">
              <wp:posOffset>693420</wp:posOffset>
            </wp:positionH>
            <wp:positionV relativeFrom="paragraph">
              <wp:posOffset>146685</wp:posOffset>
            </wp:positionV>
            <wp:extent cx="2828925" cy="2444115"/>
            <wp:effectExtent l="38100" t="38100" r="47625" b="3238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28925" cy="2444115"/>
                    </a:xfrm>
                    <a:prstGeom prst="rect">
                      <a:avLst/>
                    </a:prstGeom>
                    <a:noFill/>
                    <a:ln w="2857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p>
    <w:p w:rsidR="00E5378A" w:rsidRDefault="00E5378A" w:rsidP="00E5378A">
      <w:pPr>
        <w:pStyle w:val="ListParagraph"/>
        <w:spacing w:after="0" w:line="480" w:lineRule="auto"/>
        <w:jc w:val="both"/>
        <w:rPr>
          <w:rFonts w:ascii="Times New Roman" w:hAnsi="Times New Roman"/>
          <w:b/>
          <w:sz w:val="24"/>
          <w:szCs w:val="24"/>
        </w:rPr>
      </w:pPr>
    </w:p>
    <w:p w:rsidR="00E5378A" w:rsidRDefault="00E5378A" w:rsidP="00E5378A">
      <w:pPr>
        <w:pStyle w:val="ListParagraph"/>
        <w:spacing w:after="0" w:line="480" w:lineRule="auto"/>
        <w:jc w:val="both"/>
        <w:rPr>
          <w:rFonts w:ascii="Times New Roman" w:hAnsi="Times New Roman"/>
          <w:b/>
          <w:sz w:val="24"/>
          <w:szCs w:val="24"/>
        </w:rPr>
      </w:pPr>
    </w:p>
    <w:p w:rsidR="00E5378A" w:rsidRDefault="00E5378A" w:rsidP="00E5378A">
      <w:pPr>
        <w:pStyle w:val="ListParagraph"/>
        <w:spacing w:after="0" w:line="480" w:lineRule="auto"/>
        <w:jc w:val="both"/>
        <w:rPr>
          <w:rFonts w:ascii="Times New Roman" w:hAnsi="Times New Roman"/>
          <w:b/>
          <w:sz w:val="24"/>
          <w:szCs w:val="24"/>
        </w:rPr>
      </w:pPr>
    </w:p>
    <w:p w:rsidR="00E5378A" w:rsidRDefault="00E5378A" w:rsidP="00E5378A">
      <w:pPr>
        <w:pStyle w:val="ListParagraph"/>
        <w:spacing w:after="0" w:line="480" w:lineRule="auto"/>
        <w:jc w:val="both"/>
        <w:rPr>
          <w:rFonts w:ascii="Times New Roman" w:hAnsi="Times New Roman"/>
          <w:b/>
          <w:sz w:val="24"/>
          <w:szCs w:val="24"/>
        </w:rPr>
      </w:pPr>
    </w:p>
    <w:p w:rsidR="00E5378A" w:rsidRDefault="00E5378A" w:rsidP="00E5378A">
      <w:pPr>
        <w:pStyle w:val="ListParagraph"/>
        <w:spacing w:after="0" w:line="480" w:lineRule="auto"/>
        <w:jc w:val="both"/>
        <w:rPr>
          <w:rFonts w:ascii="Times New Roman" w:hAnsi="Times New Roman"/>
          <w:b/>
          <w:sz w:val="24"/>
          <w:szCs w:val="24"/>
        </w:rPr>
      </w:pPr>
    </w:p>
    <w:p w:rsidR="00E5378A" w:rsidRDefault="00E5378A" w:rsidP="00E5378A">
      <w:pPr>
        <w:pStyle w:val="ListParagraph"/>
        <w:spacing w:after="0" w:line="480" w:lineRule="auto"/>
        <w:jc w:val="both"/>
        <w:rPr>
          <w:rFonts w:ascii="Times New Roman" w:hAnsi="Times New Roman"/>
          <w:b/>
          <w:sz w:val="24"/>
          <w:szCs w:val="24"/>
        </w:rPr>
      </w:pPr>
    </w:p>
    <w:p w:rsidR="00E5378A" w:rsidRDefault="00E5378A" w:rsidP="00E5378A">
      <w:pPr>
        <w:pStyle w:val="ListParagraph"/>
        <w:spacing w:after="0" w:line="480" w:lineRule="auto"/>
        <w:jc w:val="both"/>
        <w:rPr>
          <w:rFonts w:ascii="Times New Roman" w:hAnsi="Times New Roman"/>
          <w:b/>
          <w:sz w:val="24"/>
          <w:szCs w:val="24"/>
        </w:rPr>
      </w:pPr>
    </w:p>
    <w:p w:rsidR="00E5378A" w:rsidRDefault="00E5378A" w:rsidP="00E5378A">
      <w:pPr>
        <w:pStyle w:val="ListParagraph"/>
        <w:spacing w:after="0" w:line="480" w:lineRule="auto"/>
        <w:jc w:val="both"/>
        <w:rPr>
          <w:rFonts w:ascii="Times New Roman" w:hAnsi="Times New Roman"/>
          <w:b/>
          <w:sz w:val="24"/>
          <w:szCs w:val="24"/>
        </w:rPr>
      </w:pPr>
    </w:p>
    <w:p w:rsidR="00E5378A" w:rsidRDefault="00E5378A" w:rsidP="00E5378A">
      <w:pPr>
        <w:pStyle w:val="ListParagraph"/>
        <w:spacing w:after="0" w:line="480" w:lineRule="auto"/>
        <w:jc w:val="both"/>
        <w:rPr>
          <w:rFonts w:ascii="Times New Roman" w:hAnsi="Times New Roman"/>
          <w:b/>
          <w:sz w:val="24"/>
          <w:szCs w:val="24"/>
        </w:rPr>
      </w:pPr>
    </w:p>
    <w:p w:rsidR="00E5378A" w:rsidRDefault="00E5378A" w:rsidP="00E5378A">
      <w:pPr>
        <w:pStyle w:val="ListParagraph"/>
        <w:spacing w:after="0" w:line="480" w:lineRule="auto"/>
        <w:jc w:val="both"/>
        <w:rPr>
          <w:rFonts w:ascii="Times New Roman" w:hAnsi="Times New Roman"/>
          <w:b/>
          <w:sz w:val="24"/>
          <w:szCs w:val="24"/>
        </w:rPr>
      </w:pPr>
    </w:p>
    <w:p w:rsidR="00E5378A" w:rsidRDefault="00E5378A" w:rsidP="00E5378A">
      <w:pPr>
        <w:pStyle w:val="ListParagraph"/>
        <w:spacing w:after="0" w:line="480" w:lineRule="auto"/>
        <w:jc w:val="both"/>
        <w:rPr>
          <w:rFonts w:ascii="Times New Roman" w:hAnsi="Times New Roman"/>
          <w:b/>
          <w:sz w:val="24"/>
          <w:szCs w:val="24"/>
        </w:rPr>
      </w:pPr>
    </w:p>
    <w:p w:rsidR="00E5378A" w:rsidRPr="00CD1F48" w:rsidRDefault="00E5378A" w:rsidP="00E5378A">
      <w:pPr>
        <w:pStyle w:val="ListParagraph"/>
        <w:numPr>
          <w:ilvl w:val="0"/>
          <w:numId w:val="2"/>
        </w:numPr>
        <w:spacing w:after="0" w:line="480" w:lineRule="auto"/>
        <w:ind w:left="426"/>
        <w:jc w:val="both"/>
        <w:rPr>
          <w:rFonts w:ascii="Times New Roman" w:hAnsi="Times New Roman"/>
          <w:sz w:val="24"/>
          <w:szCs w:val="24"/>
        </w:rPr>
      </w:pPr>
      <w:r>
        <w:rPr>
          <w:rFonts w:ascii="Times New Roman" w:hAnsi="Times New Roman"/>
          <w:sz w:val="24"/>
          <w:szCs w:val="24"/>
        </w:rPr>
        <w:lastRenderedPageBreak/>
        <w:t>Profil</w:t>
      </w:r>
      <w:r w:rsidRPr="00CD1F48">
        <w:rPr>
          <w:rFonts w:ascii="Times New Roman" w:hAnsi="Times New Roman"/>
          <w:sz w:val="24"/>
          <w:szCs w:val="24"/>
        </w:rPr>
        <w:t xml:space="preserve"> SMAN 12 Serpong, Tangerang</w:t>
      </w:r>
    </w:p>
    <w:p w:rsidR="00E5378A" w:rsidRDefault="00E5378A" w:rsidP="00E5378A">
      <w:pPr>
        <w:pStyle w:val="ListParagraph"/>
        <w:tabs>
          <w:tab w:val="left" w:pos="993"/>
        </w:tabs>
        <w:spacing w:after="0" w:line="480" w:lineRule="auto"/>
        <w:ind w:left="426"/>
        <w:jc w:val="both"/>
        <w:rPr>
          <w:rFonts w:ascii="Times New Roman" w:hAnsi="Times New Roman"/>
          <w:sz w:val="24"/>
          <w:szCs w:val="24"/>
        </w:rPr>
      </w:pPr>
      <w:r>
        <w:rPr>
          <w:rFonts w:ascii="Times New Roman" w:hAnsi="Times New Roman"/>
          <w:sz w:val="24"/>
          <w:szCs w:val="24"/>
        </w:rPr>
        <w:tab/>
        <w:t xml:space="preserve">SMA Negeri 12 Tangerang Selatan berdiri pada 02 Mei 2011, merupakan salah satu Sekolah Menengah Atas Negeri yang ada di </w:t>
      </w:r>
      <w:proofErr w:type="gramStart"/>
      <w:r>
        <w:rPr>
          <w:rFonts w:ascii="Times New Roman" w:hAnsi="Times New Roman"/>
          <w:sz w:val="24"/>
          <w:szCs w:val="24"/>
        </w:rPr>
        <w:t>provinsi  Banten</w:t>
      </w:r>
      <w:proofErr w:type="gramEnd"/>
      <w:r>
        <w:rPr>
          <w:rFonts w:ascii="Times New Roman" w:hAnsi="Times New Roman"/>
          <w:sz w:val="24"/>
          <w:szCs w:val="24"/>
        </w:rPr>
        <w:t>, Indonesia. Seperti SMA pada umumnya di Indonesia masa pendidikan sekolah di SMAN 12 Serpong, Tangerang Selatan ditempuh dalam waktu tiga tahun pelajaran, mulai dari kelas X sampai kelas XII.SMA Negeri 12 Serpong, Tangerang terdiri dari 9-10 kelas reguler setiap angkatan, untuk jurusan dan peminatan ada IPA dan IPS.</w:t>
      </w:r>
    </w:p>
    <w:p w:rsidR="00E5378A" w:rsidRDefault="00E5378A" w:rsidP="00E5378A">
      <w:pPr>
        <w:pStyle w:val="ListParagraph"/>
        <w:numPr>
          <w:ilvl w:val="0"/>
          <w:numId w:val="2"/>
        </w:numPr>
        <w:spacing w:after="0" w:line="480" w:lineRule="auto"/>
        <w:ind w:left="426"/>
        <w:jc w:val="both"/>
        <w:rPr>
          <w:rFonts w:ascii="Times New Roman" w:hAnsi="Times New Roman"/>
          <w:sz w:val="24"/>
          <w:szCs w:val="24"/>
        </w:rPr>
      </w:pPr>
      <w:r>
        <w:rPr>
          <w:rFonts w:ascii="Times New Roman" w:hAnsi="Times New Roman"/>
          <w:sz w:val="24"/>
          <w:szCs w:val="24"/>
        </w:rPr>
        <w:t>Visi dan Misi SMAN 12 Serpong, Tangerang</w:t>
      </w:r>
    </w:p>
    <w:p w:rsidR="00E5378A" w:rsidRPr="004038FF" w:rsidRDefault="00E5378A" w:rsidP="00E5378A">
      <w:pPr>
        <w:pStyle w:val="ListParagraph"/>
        <w:numPr>
          <w:ilvl w:val="0"/>
          <w:numId w:val="4"/>
        </w:numPr>
        <w:spacing w:after="0" w:line="480" w:lineRule="auto"/>
        <w:ind w:left="851"/>
        <w:jc w:val="both"/>
        <w:rPr>
          <w:rFonts w:ascii="Times New Roman" w:hAnsi="Times New Roman"/>
          <w:sz w:val="24"/>
          <w:szCs w:val="24"/>
        </w:rPr>
      </w:pPr>
      <w:r w:rsidRPr="004038FF">
        <w:rPr>
          <w:rFonts w:ascii="Times New Roman" w:hAnsi="Times New Roman"/>
          <w:sz w:val="24"/>
          <w:szCs w:val="24"/>
        </w:rPr>
        <w:t>Visi</w:t>
      </w:r>
    </w:p>
    <w:p w:rsidR="00E5378A" w:rsidRPr="004038FF" w:rsidRDefault="00E5378A" w:rsidP="00E5378A">
      <w:pPr>
        <w:pStyle w:val="ListParagraph"/>
        <w:tabs>
          <w:tab w:val="left" w:pos="1134"/>
        </w:tabs>
        <w:spacing w:after="0" w:line="480" w:lineRule="auto"/>
        <w:ind w:left="709"/>
        <w:jc w:val="both"/>
        <w:rPr>
          <w:rFonts w:ascii="Times New Roman" w:hAnsi="Times New Roman"/>
          <w:sz w:val="24"/>
          <w:szCs w:val="24"/>
        </w:rPr>
      </w:pPr>
      <w:r w:rsidRPr="004038FF">
        <w:rPr>
          <w:rFonts w:ascii="Times New Roman" w:hAnsi="Times New Roman"/>
          <w:sz w:val="24"/>
          <w:szCs w:val="24"/>
        </w:rPr>
        <w:t>Visi SMAN 12 Serpong, Tangerang adalah “Terwujudnya sekolah sebagai pusat pengembangan insan cerdas yang mandiri, berakhlak mulia, peduli lingkungan, dan berwawasan global”.</w:t>
      </w:r>
    </w:p>
    <w:p w:rsidR="00E5378A" w:rsidRPr="004038FF" w:rsidRDefault="00E5378A" w:rsidP="00E5378A">
      <w:pPr>
        <w:pStyle w:val="ListParagraph"/>
        <w:tabs>
          <w:tab w:val="left" w:pos="1134"/>
        </w:tabs>
        <w:spacing w:after="0" w:line="480" w:lineRule="auto"/>
        <w:ind w:left="709"/>
        <w:jc w:val="both"/>
        <w:rPr>
          <w:rFonts w:ascii="Times New Roman" w:hAnsi="Times New Roman"/>
          <w:sz w:val="24"/>
          <w:szCs w:val="24"/>
        </w:rPr>
      </w:pPr>
      <w:r w:rsidRPr="004038FF">
        <w:rPr>
          <w:rFonts w:ascii="Times New Roman" w:hAnsi="Times New Roman"/>
          <w:sz w:val="24"/>
          <w:szCs w:val="24"/>
        </w:rPr>
        <w:t>Indikator Visi:</w:t>
      </w:r>
    </w:p>
    <w:p w:rsidR="00E5378A" w:rsidRPr="004038FF" w:rsidRDefault="00E5378A" w:rsidP="00E5378A">
      <w:pPr>
        <w:pStyle w:val="ListParagraph"/>
        <w:numPr>
          <w:ilvl w:val="0"/>
          <w:numId w:val="3"/>
        </w:numPr>
        <w:spacing w:after="0" w:line="480" w:lineRule="auto"/>
        <w:ind w:left="1134" w:hanging="425"/>
        <w:jc w:val="both"/>
        <w:rPr>
          <w:rFonts w:ascii="Times New Roman" w:hAnsi="Times New Roman"/>
          <w:sz w:val="24"/>
          <w:szCs w:val="24"/>
        </w:rPr>
      </w:pPr>
      <w:r w:rsidRPr="004038FF">
        <w:rPr>
          <w:rFonts w:ascii="Times New Roman" w:hAnsi="Times New Roman"/>
          <w:sz w:val="24"/>
          <w:szCs w:val="24"/>
        </w:rPr>
        <w:t>Sekolah Pusat (pengembangan)</w:t>
      </w:r>
    </w:p>
    <w:p w:rsidR="00E5378A" w:rsidRPr="004038FF" w:rsidRDefault="00E5378A" w:rsidP="00E5378A">
      <w:pPr>
        <w:pStyle w:val="ListParagraph"/>
        <w:numPr>
          <w:ilvl w:val="0"/>
          <w:numId w:val="3"/>
        </w:numPr>
        <w:spacing w:after="0" w:line="480" w:lineRule="auto"/>
        <w:ind w:left="1134"/>
        <w:jc w:val="both"/>
        <w:rPr>
          <w:rFonts w:ascii="Times New Roman" w:hAnsi="Times New Roman"/>
          <w:sz w:val="24"/>
          <w:szCs w:val="24"/>
        </w:rPr>
      </w:pPr>
      <w:r w:rsidRPr="004038FF">
        <w:rPr>
          <w:rFonts w:ascii="Times New Roman" w:hAnsi="Times New Roman"/>
          <w:sz w:val="24"/>
          <w:szCs w:val="24"/>
        </w:rPr>
        <w:t>Insan cerdas (unggul)</w:t>
      </w:r>
    </w:p>
    <w:p w:rsidR="00E5378A" w:rsidRPr="004038FF" w:rsidRDefault="00E5378A" w:rsidP="00E5378A">
      <w:pPr>
        <w:pStyle w:val="ListParagraph"/>
        <w:numPr>
          <w:ilvl w:val="0"/>
          <w:numId w:val="3"/>
        </w:numPr>
        <w:spacing w:after="0" w:line="480" w:lineRule="auto"/>
        <w:ind w:left="1134"/>
        <w:jc w:val="both"/>
        <w:rPr>
          <w:rFonts w:ascii="Times New Roman" w:hAnsi="Times New Roman"/>
          <w:sz w:val="24"/>
          <w:szCs w:val="24"/>
        </w:rPr>
      </w:pPr>
      <w:r w:rsidRPr="004038FF">
        <w:rPr>
          <w:rFonts w:ascii="Times New Roman" w:hAnsi="Times New Roman"/>
          <w:sz w:val="24"/>
          <w:szCs w:val="24"/>
        </w:rPr>
        <w:t>Mandiri (percaya diri, entrepreneur)</w:t>
      </w:r>
    </w:p>
    <w:p w:rsidR="00E5378A" w:rsidRPr="004038FF" w:rsidRDefault="00E5378A" w:rsidP="00E5378A">
      <w:pPr>
        <w:pStyle w:val="ListParagraph"/>
        <w:numPr>
          <w:ilvl w:val="0"/>
          <w:numId w:val="3"/>
        </w:numPr>
        <w:spacing w:after="0" w:line="480" w:lineRule="auto"/>
        <w:ind w:left="1134"/>
        <w:jc w:val="both"/>
        <w:rPr>
          <w:rFonts w:ascii="Times New Roman" w:hAnsi="Times New Roman"/>
          <w:sz w:val="24"/>
          <w:szCs w:val="24"/>
        </w:rPr>
      </w:pPr>
      <w:r w:rsidRPr="004038FF">
        <w:rPr>
          <w:rFonts w:ascii="Times New Roman" w:hAnsi="Times New Roman"/>
          <w:sz w:val="24"/>
          <w:szCs w:val="24"/>
        </w:rPr>
        <w:t>Berakhlak mulia (beriman dan bertakwa)</w:t>
      </w:r>
    </w:p>
    <w:p w:rsidR="00E5378A" w:rsidRPr="004038FF" w:rsidRDefault="00E5378A" w:rsidP="00E5378A">
      <w:pPr>
        <w:pStyle w:val="ListParagraph"/>
        <w:numPr>
          <w:ilvl w:val="0"/>
          <w:numId w:val="3"/>
        </w:numPr>
        <w:spacing w:after="0" w:line="480" w:lineRule="auto"/>
        <w:ind w:left="1134"/>
        <w:jc w:val="both"/>
        <w:rPr>
          <w:rFonts w:ascii="Times New Roman" w:hAnsi="Times New Roman"/>
          <w:sz w:val="24"/>
          <w:szCs w:val="24"/>
        </w:rPr>
      </w:pPr>
      <w:r w:rsidRPr="004038FF">
        <w:rPr>
          <w:rFonts w:ascii="Times New Roman" w:hAnsi="Times New Roman"/>
          <w:sz w:val="24"/>
          <w:szCs w:val="24"/>
        </w:rPr>
        <w:t>Peduli lingkungan (kesadaran akan lingkungan)</w:t>
      </w:r>
    </w:p>
    <w:p w:rsidR="00E5378A" w:rsidRPr="004038FF" w:rsidRDefault="00E5378A" w:rsidP="00E5378A">
      <w:pPr>
        <w:pStyle w:val="ListParagraph"/>
        <w:numPr>
          <w:ilvl w:val="0"/>
          <w:numId w:val="3"/>
        </w:numPr>
        <w:spacing w:after="0" w:line="480" w:lineRule="auto"/>
        <w:ind w:left="1134"/>
        <w:jc w:val="both"/>
        <w:rPr>
          <w:rFonts w:ascii="Times New Roman" w:hAnsi="Times New Roman"/>
          <w:sz w:val="24"/>
          <w:szCs w:val="24"/>
        </w:rPr>
      </w:pPr>
      <w:r w:rsidRPr="004038FF">
        <w:rPr>
          <w:rFonts w:ascii="Times New Roman" w:hAnsi="Times New Roman"/>
          <w:sz w:val="24"/>
          <w:szCs w:val="24"/>
        </w:rPr>
        <w:t>Berwawasan global (berkontribusi dalam pembangunan)</w:t>
      </w:r>
    </w:p>
    <w:p w:rsidR="00E5378A" w:rsidRPr="004038FF" w:rsidRDefault="00E5378A" w:rsidP="00E5378A">
      <w:pPr>
        <w:pStyle w:val="ListParagraph"/>
        <w:numPr>
          <w:ilvl w:val="0"/>
          <w:numId w:val="4"/>
        </w:numPr>
        <w:spacing w:after="0" w:line="480" w:lineRule="auto"/>
        <w:ind w:left="851" w:hanging="284"/>
        <w:jc w:val="both"/>
        <w:rPr>
          <w:rFonts w:ascii="Times New Roman" w:hAnsi="Times New Roman"/>
          <w:sz w:val="24"/>
          <w:szCs w:val="24"/>
        </w:rPr>
      </w:pPr>
      <w:r w:rsidRPr="004038FF">
        <w:rPr>
          <w:rFonts w:ascii="Times New Roman" w:hAnsi="Times New Roman"/>
          <w:sz w:val="24"/>
          <w:szCs w:val="24"/>
        </w:rPr>
        <w:t>Misi SMAN 12 Serpong, Tangerang</w:t>
      </w:r>
    </w:p>
    <w:p w:rsidR="00E5378A" w:rsidRPr="004038FF" w:rsidRDefault="00E5378A" w:rsidP="00E5378A">
      <w:pPr>
        <w:pStyle w:val="ListParagraph"/>
        <w:numPr>
          <w:ilvl w:val="3"/>
          <w:numId w:val="4"/>
        </w:numPr>
        <w:spacing w:after="0" w:line="480" w:lineRule="auto"/>
        <w:ind w:left="1134"/>
        <w:jc w:val="both"/>
        <w:rPr>
          <w:rFonts w:ascii="Times New Roman" w:hAnsi="Times New Roman"/>
          <w:sz w:val="24"/>
          <w:szCs w:val="24"/>
        </w:rPr>
      </w:pPr>
      <w:r w:rsidRPr="004038FF">
        <w:rPr>
          <w:rFonts w:ascii="Times New Roman" w:hAnsi="Times New Roman"/>
          <w:sz w:val="24"/>
          <w:szCs w:val="24"/>
        </w:rPr>
        <w:t>Meningkatkan pembinaan keimanan dan ketakqwaan serta akhlak mulia.</w:t>
      </w:r>
    </w:p>
    <w:p w:rsidR="00E5378A" w:rsidRPr="004038FF" w:rsidRDefault="00E5378A" w:rsidP="00E5378A">
      <w:pPr>
        <w:pStyle w:val="ListParagraph"/>
        <w:numPr>
          <w:ilvl w:val="3"/>
          <w:numId w:val="4"/>
        </w:numPr>
        <w:spacing w:after="0" w:line="480" w:lineRule="auto"/>
        <w:ind w:left="1134"/>
        <w:jc w:val="both"/>
        <w:rPr>
          <w:rFonts w:ascii="Times New Roman" w:hAnsi="Times New Roman"/>
          <w:sz w:val="24"/>
          <w:szCs w:val="24"/>
        </w:rPr>
      </w:pPr>
      <w:r w:rsidRPr="004038FF">
        <w:rPr>
          <w:rFonts w:ascii="Times New Roman" w:hAnsi="Times New Roman"/>
          <w:sz w:val="24"/>
          <w:szCs w:val="24"/>
        </w:rPr>
        <w:lastRenderedPageBreak/>
        <w:t>Menciptakan suasana pembelajaran aktif, inovatif, kreatif, efektif, menyenangkan (PAIKEM) dengan menerapkan berbagai metode pembelajaran abad 21 yang berwawasan lingkungan.</w:t>
      </w:r>
    </w:p>
    <w:p w:rsidR="00E5378A" w:rsidRPr="004038FF" w:rsidRDefault="00E5378A" w:rsidP="00E5378A">
      <w:pPr>
        <w:pStyle w:val="ListParagraph"/>
        <w:numPr>
          <w:ilvl w:val="3"/>
          <w:numId w:val="4"/>
        </w:numPr>
        <w:spacing w:after="0" w:line="480" w:lineRule="auto"/>
        <w:ind w:left="1134"/>
        <w:jc w:val="both"/>
        <w:rPr>
          <w:rFonts w:ascii="Times New Roman" w:hAnsi="Times New Roman"/>
          <w:sz w:val="24"/>
          <w:szCs w:val="24"/>
        </w:rPr>
      </w:pPr>
      <w:r w:rsidRPr="004038FF">
        <w:rPr>
          <w:rFonts w:ascii="Times New Roman" w:hAnsi="Times New Roman"/>
          <w:sz w:val="24"/>
          <w:szCs w:val="24"/>
        </w:rPr>
        <w:t>Meningkatkan kompetensi pendidik dan kependidikan melalui penguasaan bahasa asing dan iptek sehingga mampu memberikan pelayanan prima kepada masyarakat sekolah.</w:t>
      </w:r>
    </w:p>
    <w:p w:rsidR="00E5378A" w:rsidRPr="004038FF" w:rsidRDefault="00E5378A" w:rsidP="00E5378A">
      <w:pPr>
        <w:pStyle w:val="ListParagraph"/>
        <w:numPr>
          <w:ilvl w:val="3"/>
          <w:numId w:val="4"/>
        </w:numPr>
        <w:spacing w:after="0" w:line="480" w:lineRule="auto"/>
        <w:ind w:left="1134"/>
        <w:jc w:val="both"/>
        <w:rPr>
          <w:rFonts w:ascii="Times New Roman" w:hAnsi="Times New Roman"/>
          <w:sz w:val="24"/>
          <w:szCs w:val="24"/>
        </w:rPr>
      </w:pPr>
      <w:r w:rsidRPr="004038FF">
        <w:rPr>
          <w:rFonts w:ascii="Times New Roman" w:hAnsi="Times New Roman"/>
          <w:sz w:val="24"/>
          <w:szCs w:val="24"/>
        </w:rPr>
        <w:t>Menumbuhkembangkan dan mengasah jiwa kewirausahaan melalui pembelajaran muatan lokal sehingga peserta didik memiliki ketrampilan hidup (</w:t>
      </w:r>
      <w:r w:rsidRPr="004038FF">
        <w:rPr>
          <w:rFonts w:ascii="Times New Roman" w:hAnsi="Times New Roman"/>
          <w:i/>
          <w:sz w:val="24"/>
          <w:szCs w:val="24"/>
        </w:rPr>
        <w:t xml:space="preserve">life skill) </w:t>
      </w:r>
      <w:r w:rsidRPr="004038FF">
        <w:rPr>
          <w:rFonts w:ascii="Times New Roman" w:hAnsi="Times New Roman"/>
          <w:sz w:val="24"/>
          <w:szCs w:val="24"/>
        </w:rPr>
        <w:t>dan siap bersaing di masyarakat.</w:t>
      </w:r>
    </w:p>
    <w:p w:rsidR="00E5378A" w:rsidRPr="004038FF" w:rsidRDefault="00E5378A" w:rsidP="00E5378A">
      <w:pPr>
        <w:pStyle w:val="ListParagraph"/>
        <w:numPr>
          <w:ilvl w:val="3"/>
          <w:numId w:val="4"/>
        </w:numPr>
        <w:spacing w:after="0" w:line="480" w:lineRule="auto"/>
        <w:ind w:left="1134"/>
        <w:jc w:val="both"/>
        <w:rPr>
          <w:rFonts w:ascii="Times New Roman" w:hAnsi="Times New Roman"/>
          <w:sz w:val="24"/>
          <w:szCs w:val="24"/>
        </w:rPr>
      </w:pPr>
      <w:r w:rsidRPr="004038FF">
        <w:rPr>
          <w:rFonts w:ascii="Times New Roman" w:hAnsi="Times New Roman"/>
          <w:sz w:val="24"/>
          <w:szCs w:val="24"/>
        </w:rPr>
        <w:t xml:space="preserve">Mengembangkan budaya literasi sekolah, rasa ingin tahu, toleransi, bekerja </w:t>
      </w:r>
      <w:proofErr w:type="gramStart"/>
      <w:r w:rsidRPr="004038FF">
        <w:rPr>
          <w:rFonts w:ascii="Times New Roman" w:hAnsi="Times New Roman"/>
          <w:sz w:val="24"/>
          <w:szCs w:val="24"/>
        </w:rPr>
        <w:t>sama</w:t>
      </w:r>
      <w:proofErr w:type="gramEnd"/>
      <w:r w:rsidRPr="004038FF">
        <w:rPr>
          <w:rFonts w:ascii="Times New Roman" w:hAnsi="Times New Roman"/>
          <w:sz w:val="24"/>
          <w:szCs w:val="24"/>
        </w:rPr>
        <w:t>, disiplin, jujur, kerja keras, kreatif, mandiri dan bertanggung jawab.</w:t>
      </w:r>
    </w:p>
    <w:p w:rsidR="00E5378A" w:rsidRPr="004038FF" w:rsidRDefault="00E5378A" w:rsidP="00E5378A">
      <w:pPr>
        <w:pStyle w:val="ListParagraph"/>
        <w:numPr>
          <w:ilvl w:val="3"/>
          <w:numId w:val="4"/>
        </w:numPr>
        <w:spacing w:after="0" w:line="480" w:lineRule="auto"/>
        <w:ind w:left="1134"/>
        <w:jc w:val="both"/>
        <w:rPr>
          <w:rFonts w:ascii="Times New Roman" w:hAnsi="Times New Roman"/>
          <w:sz w:val="24"/>
          <w:szCs w:val="24"/>
        </w:rPr>
      </w:pPr>
      <w:r w:rsidRPr="004038FF">
        <w:rPr>
          <w:rFonts w:ascii="Times New Roman" w:hAnsi="Times New Roman"/>
          <w:sz w:val="24"/>
          <w:szCs w:val="24"/>
        </w:rPr>
        <w:t>Mengupayakan pemenuhan sarana prasarana dan pemanfaatan teknologi informasi yang mendukung terselengggaranya kegiatan pembelajaran yang berwawasan global.</w:t>
      </w:r>
    </w:p>
    <w:p w:rsidR="00E5378A" w:rsidRPr="004038FF" w:rsidRDefault="00E5378A" w:rsidP="00E5378A">
      <w:pPr>
        <w:pStyle w:val="ListParagraph"/>
        <w:numPr>
          <w:ilvl w:val="3"/>
          <w:numId w:val="4"/>
        </w:numPr>
        <w:spacing w:after="0" w:line="480" w:lineRule="auto"/>
        <w:ind w:left="1134"/>
        <w:jc w:val="both"/>
        <w:rPr>
          <w:rFonts w:ascii="Times New Roman" w:hAnsi="Times New Roman"/>
          <w:sz w:val="24"/>
          <w:szCs w:val="24"/>
        </w:rPr>
      </w:pPr>
      <w:r w:rsidRPr="004038FF">
        <w:rPr>
          <w:rFonts w:ascii="Times New Roman" w:hAnsi="Times New Roman"/>
          <w:sz w:val="24"/>
          <w:szCs w:val="24"/>
        </w:rPr>
        <w:t>Membangun dan mengembangkan komitmen cinta kehidupan alam, budaya dan lingkungan hidup melalui 4P (pelestarian, pencegahan, penanggulangan dan pemberdayaan).</w:t>
      </w:r>
    </w:p>
    <w:p w:rsidR="00E5378A" w:rsidRPr="004038FF" w:rsidRDefault="00E5378A" w:rsidP="00E5378A">
      <w:pPr>
        <w:pStyle w:val="ListParagraph"/>
        <w:numPr>
          <w:ilvl w:val="3"/>
          <w:numId w:val="4"/>
        </w:numPr>
        <w:spacing w:after="0" w:line="480" w:lineRule="auto"/>
        <w:ind w:left="1134"/>
        <w:jc w:val="both"/>
        <w:rPr>
          <w:rFonts w:ascii="Times New Roman" w:hAnsi="Times New Roman"/>
          <w:sz w:val="24"/>
          <w:szCs w:val="24"/>
        </w:rPr>
      </w:pPr>
      <w:r w:rsidRPr="004038FF">
        <w:rPr>
          <w:rFonts w:ascii="Times New Roman" w:hAnsi="Times New Roman"/>
          <w:sz w:val="24"/>
          <w:szCs w:val="24"/>
        </w:rPr>
        <w:t>Menjadikan lingkungan sekolah yang bersih, indah, terpelihara dan lestari untuk mendukung terwujudnya adiwiyata.</w:t>
      </w:r>
    </w:p>
    <w:p w:rsidR="00E5378A" w:rsidRPr="004038FF" w:rsidRDefault="00E5378A" w:rsidP="00E5378A">
      <w:pPr>
        <w:pStyle w:val="ListParagraph"/>
        <w:numPr>
          <w:ilvl w:val="3"/>
          <w:numId w:val="4"/>
        </w:numPr>
        <w:spacing w:after="0" w:line="480" w:lineRule="auto"/>
        <w:ind w:left="1134"/>
        <w:jc w:val="both"/>
        <w:rPr>
          <w:rFonts w:ascii="Times New Roman" w:hAnsi="Times New Roman"/>
          <w:sz w:val="24"/>
          <w:szCs w:val="24"/>
        </w:rPr>
      </w:pPr>
      <w:r w:rsidRPr="004038FF">
        <w:rPr>
          <w:rFonts w:ascii="Times New Roman" w:hAnsi="Times New Roman"/>
          <w:sz w:val="24"/>
          <w:szCs w:val="24"/>
        </w:rPr>
        <w:t>Menjalin hubungan yang harmonis antara sekolah dengan wali peserta didik, masyarakat, instansi dan lembaga terkait dalam rangka mewujudkan visi sekolah.</w:t>
      </w:r>
    </w:p>
    <w:p w:rsidR="00E5378A" w:rsidRPr="00764E33" w:rsidRDefault="00E5378A" w:rsidP="00E5378A">
      <w:pPr>
        <w:pStyle w:val="ListParagraph"/>
        <w:spacing w:after="0" w:line="480" w:lineRule="auto"/>
        <w:ind w:left="1134"/>
        <w:jc w:val="both"/>
        <w:rPr>
          <w:rFonts w:ascii="Times New Roman" w:hAnsi="Times New Roman"/>
          <w:sz w:val="24"/>
          <w:szCs w:val="24"/>
        </w:rPr>
      </w:pPr>
    </w:p>
    <w:p w:rsidR="00E5378A" w:rsidRPr="00052E96" w:rsidRDefault="00E5378A" w:rsidP="00E5378A">
      <w:pPr>
        <w:pStyle w:val="ListParagraph"/>
        <w:numPr>
          <w:ilvl w:val="3"/>
          <w:numId w:val="1"/>
        </w:numPr>
        <w:spacing w:after="0" w:line="480" w:lineRule="auto"/>
        <w:ind w:left="284"/>
        <w:jc w:val="both"/>
        <w:rPr>
          <w:rFonts w:ascii="Times New Roman" w:hAnsi="Times New Roman"/>
          <w:b/>
          <w:sz w:val="24"/>
          <w:szCs w:val="24"/>
        </w:rPr>
      </w:pPr>
      <w:r>
        <w:rPr>
          <w:rFonts w:ascii="Times New Roman" w:hAnsi="Times New Roman"/>
          <w:b/>
          <w:sz w:val="24"/>
          <w:szCs w:val="24"/>
        </w:rPr>
        <w:lastRenderedPageBreak/>
        <w:t>Hasil Penelitian</w:t>
      </w:r>
    </w:p>
    <w:p w:rsidR="00E5378A" w:rsidRDefault="00E5378A" w:rsidP="00E5378A">
      <w:pPr>
        <w:pStyle w:val="ListParagraph"/>
        <w:spacing w:after="0" w:line="480" w:lineRule="auto"/>
        <w:ind w:left="284"/>
        <w:jc w:val="both"/>
        <w:rPr>
          <w:rFonts w:ascii="Times New Roman" w:hAnsi="Times New Roman"/>
          <w:sz w:val="24"/>
          <w:szCs w:val="24"/>
        </w:rPr>
      </w:pPr>
      <w:r>
        <w:rPr>
          <w:rFonts w:ascii="Times New Roman" w:hAnsi="Times New Roman"/>
          <w:sz w:val="24"/>
          <w:szCs w:val="24"/>
        </w:rPr>
        <w:t xml:space="preserve">          </w:t>
      </w:r>
      <w:r w:rsidRPr="00946B47">
        <w:rPr>
          <w:rFonts w:ascii="Times New Roman" w:hAnsi="Times New Roman"/>
          <w:sz w:val="24"/>
          <w:szCs w:val="24"/>
        </w:rPr>
        <w:t>Pene</w:t>
      </w:r>
      <w:r>
        <w:rPr>
          <w:rFonts w:ascii="Times New Roman" w:hAnsi="Times New Roman"/>
          <w:sz w:val="24"/>
          <w:szCs w:val="24"/>
        </w:rPr>
        <w:t>litian ini dilaksanakan pada tanggal 31 Oktober 2022 di SMAN 12 Serpong, Tangerang, dengan jumlah sampel 60 orang yang terdiri dari siswa kelas X, XI, XII. Berdasarkan penelitian yang telah dilakukan di SMAN 12 Serpong, Tangerang. Pada siswa siswi yang menjadi sampel, didapatkan hasil sebagai berikut:</w:t>
      </w:r>
    </w:p>
    <w:p w:rsidR="00E5378A" w:rsidRDefault="00E5378A" w:rsidP="00E5378A">
      <w:pPr>
        <w:pStyle w:val="ListParagraph"/>
        <w:spacing w:after="0" w:line="240" w:lineRule="auto"/>
        <w:ind w:left="284"/>
        <w:jc w:val="both"/>
        <w:rPr>
          <w:rFonts w:ascii="Times New Roman" w:hAnsi="Times New Roman"/>
          <w:b/>
          <w:sz w:val="24"/>
          <w:szCs w:val="24"/>
        </w:rPr>
      </w:pPr>
      <w:r w:rsidRPr="004A7963">
        <w:rPr>
          <w:rFonts w:ascii="Times New Roman" w:hAnsi="Times New Roman"/>
          <w:b/>
          <w:sz w:val="24"/>
          <w:szCs w:val="24"/>
        </w:rPr>
        <w:t>Tabel 5.1</w:t>
      </w:r>
      <w:r>
        <w:rPr>
          <w:rFonts w:ascii="Times New Roman" w:hAnsi="Times New Roman"/>
          <w:b/>
          <w:sz w:val="24"/>
          <w:szCs w:val="24"/>
        </w:rPr>
        <w:t xml:space="preserve"> </w:t>
      </w:r>
      <w:r w:rsidRPr="00AB5D50">
        <w:rPr>
          <w:rFonts w:ascii="Times New Roman" w:hAnsi="Times New Roman"/>
          <w:b/>
          <w:sz w:val="24"/>
          <w:szCs w:val="24"/>
        </w:rPr>
        <w:t xml:space="preserve">Distribusi Frekuensi Responden berdasarkan </w:t>
      </w:r>
      <w:proofErr w:type="gramStart"/>
      <w:r w:rsidRPr="00AB5D50">
        <w:rPr>
          <w:rFonts w:ascii="Times New Roman" w:hAnsi="Times New Roman"/>
          <w:b/>
          <w:sz w:val="24"/>
          <w:szCs w:val="24"/>
        </w:rPr>
        <w:t>Usia</w:t>
      </w:r>
      <w:proofErr w:type="gramEnd"/>
      <w:r>
        <w:rPr>
          <w:rFonts w:ascii="Times New Roman" w:hAnsi="Times New Roman"/>
          <w:b/>
          <w:sz w:val="24"/>
          <w:szCs w:val="24"/>
        </w:rPr>
        <w:t xml:space="preserve"> pada Siswa</w:t>
      </w:r>
      <w:r w:rsidRPr="00AB5D50">
        <w:rPr>
          <w:rFonts w:ascii="Times New Roman" w:hAnsi="Times New Roman"/>
          <w:b/>
          <w:sz w:val="24"/>
          <w:szCs w:val="24"/>
        </w:rPr>
        <w:t xml:space="preserve"> </w:t>
      </w:r>
    </w:p>
    <w:p w:rsidR="00E5378A" w:rsidRPr="00C22610" w:rsidRDefault="00E5378A" w:rsidP="00E5378A">
      <w:pPr>
        <w:pStyle w:val="ListParagraph"/>
        <w:spacing w:after="0" w:line="240" w:lineRule="auto"/>
        <w:ind w:left="284" w:firstLine="720"/>
        <w:jc w:val="both"/>
        <w:rPr>
          <w:rFonts w:ascii="Times New Roman" w:hAnsi="Times New Roman"/>
          <w:b/>
          <w:sz w:val="24"/>
          <w:szCs w:val="24"/>
        </w:rPr>
      </w:pPr>
      <w:r>
        <w:rPr>
          <w:rFonts w:ascii="Times New Roman" w:hAnsi="Times New Roman"/>
          <w:b/>
          <w:sz w:val="24"/>
          <w:szCs w:val="24"/>
        </w:rPr>
        <w:t xml:space="preserve">     </w:t>
      </w:r>
      <w:r w:rsidRPr="00AB5D50">
        <w:rPr>
          <w:rFonts w:ascii="Times New Roman" w:hAnsi="Times New Roman"/>
          <w:b/>
          <w:sz w:val="24"/>
          <w:szCs w:val="24"/>
        </w:rPr>
        <w:t>SMAN 12 Serpong, Tangerang</w:t>
      </w:r>
    </w:p>
    <w:tbl>
      <w:tblPr>
        <w:tblpPr w:leftFromText="180" w:rightFromText="180" w:vertAnchor="text" w:horzAnchor="margin" w:tblpXSpec="center" w:tblpY="443"/>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236"/>
        <w:gridCol w:w="723"/>
        <w:gridCol w:w="2387"/>
        <w:gridCol w:w="992"/>
        <w:gridCol w:w="992"/>
      </w:tblGrid>
      <w:tr w:rsidR="00E5378A" w:rsidRPr="00C22610" w:rsidTr="00055862">
        <w:tc>
          <w:tcPr>
            <w:tcW w:w="236" w:type="dxa"/>
          </w:tcPr>
          <w:p w:rsidR="00E5378A" w:rsidRPr="00281343" w:rsidRDefault="00E5378A" w:rsidP="00055862">
            <w:pPr>
              <w:pStyle w:val="ListParagraph"/>
              <w:spacing w:after="0" w:line="240" w:lineRule="auto"/>
              <w:ind w:left="0"/>
              <w:jc w:val="center"/>
              <w:rPr>
                <w:rFonts w:ascii="Times New Roman" w:hAnsi="Times New Roman"/>
                <w:b/>
                <w:sz w:val="24"/>
                <w:szCs w:val="24"/>
              </w:rPr>
            </w:pPr>
          </w:p>
        </w:tc>
        <w:tc>
          <w:tcPr>
            <w:tcW w:w="723" w:type="dxa"/>
          </w:tcPr>
          <w:p w:rsidR="00E5378A" w:rsidRPr="00281343" w:rsidRDefault="00E5378A" w:rsidP="00055862">
            <w:pPr>
              <w:pStyle w:val="ListParagraph"/>
              <w:spacing w:after="0" w:line="240" w:lineRule="auto"/>
              <w:ind w:left="0"/>
              <w:jc w:val="center"/>
              <w:rPr>
                <w:rFonts w:ascii="Times New Roman" w:hAnsi="Times New Roman"/>
                <w:b/>
                <w:sz w:val="24"/>
                <w:szCs w:val="24"/>
              </w:rPr>
            </w:pPr>
            <w:r>
              <w:rPr>
                <w:rFonts w:ascii="Times New Roman" w:hAnsi="Times New Roman"/>
                <w:b/>
                <w:sz w:val="24"/>
                <w:szCs w:val="24"/>
              </w:rPr>
              <w:t>No</w:t>
            </w:r>
          </w:p>
        </w:tc>
        <w:tc>
          <w:tcPr>
            <w:tcW w:w="2387" w:type="dxa"/>
            <w:shd w:val="clear" w:color="auto" w:fill="auto"/>
          </w:tcPr>
          <w:p w:rsidR="00E5378A" w:rsidRPr="00281343" w:rsidRDefault="00E5378A" w:rsidP="00055862">
            <w:pPr>
              <w:pStyle w:val="ListParagraph"/>
              <w:spacing w:after="0" w:line="240" w:lineRule="auto"/>
              <w:ind w:left="0"/>
              <w:jc w:val="center"/>
              <w:rPr>
                <w:rFonts w:ascii="Times New Roman" w:hAnsi="Times New Roman"/>
                <w:b/>
                <w:sz w:val="24"/>
                <w:szCs w:val="24"/>
              </w:rPr>
            </w:pPr>
            <w:r w:rsidRPr="00281343">
              <w:rPr>
                <w:rFonts w:ascii="Times New Roman" w:hAnsi="Times New Roman"/>
                <w:b/>
                <w:sz w:val="24"/>
                <w:szCs w:val="24"/>
              </w:rPr>
              <w:t>Usia</w:t>
            </w:r>
          </w:p>
        </w:tc>
        <w:tc>
          <w:tcPr>
            <w:tcW w:w="992" w:type="dxa"/>
            <w:shd w:val="clear" w:color="auto" w:fill="auto"/>
          </w:tcPr>
          <w:p w:rsidR="00E5378A" w:rsidRPr="00281343" w:rsidRDefault="00E5378A" w:rsidP="00055862">
            <w:pPr>
              <w:pStyle w:val="ListParagraph"/>
              <w:spacing w:after="0" w:line="240" w:lineRule="auto"/>
              <w:ind w:left="-774"/>
              <w:jc w:val="center"/>
              <w:rPr>
                <w:rFonts w:ascii="Times New Roman" w:hAnsi="Times New Roman"/>
                <w:b/>
                <w:sz w:val="24"/>
                <w:szCs w:val="24"/>
              </w:rPr>
            </w:pPr>
            <w:r w:rsidRPr="00281343">
              <w:rPr>
                <w:rFonts w:ascii="Times New Roman" w:hAnsi="Times New Roman"/>
                <w:b/>
                <w:sz w:val="24"/>
                <w:szCs w:val="24"/>
              </w:rPr>
              <w:t>n</w:t>
            </w:r>
          </w:p>
        </w:tc>
        <w:tc>
          <w:tcPr>
            <w:tcW w:w="992" w:type="dxa"/>
            <w:shd w:val="clear" w:color="auto" w:fill="auto"/>
          </w:tcPr>
          <w:p w:rsidR="00E5378A" w:rsidRPr="00281343" w:rsidRDefault="00E5378A" w:rsidP="00055862">
            <w:pPr>
              <w:pStyle w:val="ListParagraph"/>
              <w:spacing w:after="0" w:line="240" w:lineRule="auto"/>
              <w:ind w:left="0"/>
              <w:jc w:val="center"/>
              <w:rPr>
                <w:rFonts w:ascii="Times New Roman" w:hAnsi="Times New Roman"/>
                <w:b/>
                <w:sz w:val="24"/>
                <w:szCs w:val="24"/>
              </w:rPr>
            </w:pPr>
            <w:r w:rsidRPr="00281343">
              <w:rPr>
                <w:rFonts w:ascii="Times New Roman" w:hAnsi="Times New Roman"/>
                <w:b/>
                <w:sz w:val="24"/>
                <w:szCs w:val="24"/>
              </w:rPr>
              <w:t>%</w:t>
            </w:r>
          </w:p>
        </w:tc>
      </w:tr>
      <w:tr w:rsidR="00E5378A" w:rsidRPr="00C22610" w:rsidTr="00055862">
        <w:tc>
          <w:tcPr>
            <w:tcW w:w="236" w:type="dxa"/>
          </w:tcPr>
          <w:p w:rsidR="00E5378A" w:rsidRPr="00281343" w:rsidRDefault="00E5378A" w:rsidP="00055862">
            <w:pPr>
              <w:pStyle w:val="ListParagraph"/>
              <w:spacing w:after="0" w:line="240" w:lineRule="auto"/>
              <w:ind w:left="0"/>
              <w:jc w:val="center"/>
              <w:rPr>
                <w:rFonts w:ascii="Times New Roman" w:hAnsi="Times New Roman"/>
                <w:sz w:val="24"/>
                <w:szCs w:val="24"/>
              </w:rPr>
            </w:pPr>
          </w:p>
        </w:tc>
        <w:tc>
          <w:tcPr>
            <w:tcW w:w="723" w:type="dxa"/>
          </w:tcPr>
          <w:p w:rsidR="00E5378A" w:rsidRPr="00281343" w:rsidRDefault="00E5378A" w:rsidP="00055862">
            <w:pPr>
              <w:pStyle w:val="ListParagraph"/>
              <w:spacing w:after="0" w:line="240" w:lineRule="auto"/>
              <w:ind w:left="0"/>
              <w:jc w:val="center"/>
              <w:rPr>
                <w:rFonts w:ascii="Times New Roman" w:hAnsi="Times New Roman"/>
                <w:sz w:val="24"/>
                <w:szCs w:val="24"/>
              </w:rPr>
            </w:pPr>
            <w:r>
              <w:rPr>
                <w:rFonts w:ascii="Times New Roman" w:hAnsi="Times New Roman"/>
                <w:sz w:val="24"/>
                <w:szCs w:val="24"/>
              </w:rPr>
              <w:t>1</w:t>
            </w:r>
          </w:p>
        </w:tc>
        <w:tc>
          <w:tcPr>
            <w:tcW w:w="2387" w:type="dxa"/>
            <w:shd w:val="clear" w:color="auto" w:fill="auto"/>
          </w:tcPr>
          <w:p w:rsidR="00E5378A" w:rsidRPr="00281343" w:rsidRDefault="00E5378A" w:rsidP="00055862">
            <w:pPr>
              <w:pStyle w:val="ListParagraph"/>
              <w:spacing w:after="0" w:line="240" w:lineRule="auto"/>
              <w:ind w:left="0"/>
              <w:jc w:val="center"/>
              <w:rPr>
                <w:rFonts w:ascii="Times New Roman" w:hAnsi="Times New Roman"/>
                <w:sz w:val="24"/>
                <w:szCs w:val="24"/>
              </w:rPr>
            </w:pPr>
            <w:r w:rsidRPr="00281343">
              <w:rPr>
                <w:rFonts w:ascii="Times New Roman" w:hAnsi="Times New Roman"/>
                <w:sz w:val="24"/>
                <w:szCs w:val="24"/>
              </w:rPr>
              <w:t>15 tahun</w:t>
            </w:r>
          </w:p>
        </w:tc>
        <w:tc>
          <w:tcPr>
            <w:tcW w:w="992" w:type="dxa"/>
            <w:shd w:val="clear" w:color="auto" w:fill="auto"/>
          </w:tcPr>
          <w:p w:rsidR="00E5378A" w:rsidRPr="00281343" w:rsidRDefault="00E5378A" w:rsidP="00055862">
            <w:pPr>
              <w:pStyle w:val="ListParagraph"/>
              <w:spacing w:after="0" w:line="240" w:lineRule="auto"/>
              <w:ind w:left="-774"/>
              <w:jc w:val="center"/>
              <w:rPr>
                <w:rFonts w:ascii="Times New Roman" w:hAnsi="Times New Roman"/>
                <w:sz w:val="24"/>
                <w:szCs w:val="24"/>
              </w:rPr>
            </w:pPr>
            <w:r>
              <w:rPr>
                <w:rFonts w:ascii="Times New Roman" w:hAnsi="Times New Roman"/>
                <w:sz w:val="24"/>
                <w:szCs w:val="24"/>
              </w:rPr>
              <w:t>18</w:t>
            </w:r>
          </w:p>
        </w:tc>
        <w:tc>
          <w:tcPr>
            <w:tcW w:w="992" w:type="dxa"/>
            <w:shd w:val="clear" w:color="auto" w:fill="auto"/>
          </w:tcPr>
          <w:p w:rsidR="00E5378A" w:rsidRPr="00281343" w:rsidRDefault="00E5378A" w:rsidP="00055862">
            <w:pPr>
              <w:pStyle w:val="ListParagraph"/>
              <w:spacing w:after="0" w:line="240" w:lineRule="auto"/>
              <w:ind w:left="0"/>
              <w:jc w:val="center"/>
              <w:rPr>
                <w:rFonts w:ascii="Times New Roman" w:hAnsi="Times New Roman"/>
                <w:sz w:val="24"/>
                <w:szCs w:val="24"/>
              </w:rPr>
            </w:pPr>
            <w:r>
              <w:rPr>
                <w:rFonts w:ascii="Times New Roman" w:hAnsi="Times New Roman"/>
                <w:sz w:val="24"/>
                <w:szCs w:val="24"/>
              </w:rPr>
              <w:t>30</w:t>
            </w:r>
          </w:p>
        </w:tc>
      </w:tr>
      <w:tr w:rsidR="00E5378A" w:rsidRPr="00C22610" w:rsidTr="00055862">
        <w:tc>
          <w:tcPr>
            <w:tcW w:w="236" w:type="dxa"/>
          </w:tcPr>
          <w:p w:rsidR="00E5378A" w:rsidRPr="00281343" w:rsidRDefault="00E5378A" w:rsidP="00055862">
            <w:pPr>
              <w:pStyle w:val="ListParagraph"/>
              <w:spacing w:after="0" w:line="240" w:lineRule="auto"/>
              <w:ind w:left="0"/>
              <w:jc w:val="center"/>
              <w:rPr>
                <w:rFonts w:ascii="Times New Roman" w:hAnsi="Times New Roman"/>
                <w:sz w:val="24"/>
                <w:szCs w:val="24"/>
              </w:rPr>
            </w:pPr>
          </w:p>
        </w:tc>
        <w:tc>
          <w:tcPr>
            <w:tcW w:w="723" w:type="dxa"/>
          </w:tcPr>
          <w:p w:rsidR="00E5378A" w:rsidRPr="00281343" w:rsidRDefault="00E5378A" w:rsidP="00055862">
            <w:pPr>
              <w:pStyle w:val="ListParagraph"/>
              <w:spacing w:after="0" w:line="240" w:lineRule="auto"/>
              <w:ind w:left="0"/>
              <w:jc w:val="center"/>
              <w:rPr>
                <w:rFonts w:ascii="Times New Roman" w:hAnsi="Times New Roman"/>
                <w:sz w:val="24"/>
                <w:szCs w:val="24"/>
              </w:rPr>
            </w:pPr>
            <w:r>
              <w:rPr>
                <w:rFonts w:ascii="Times New Roman" w:hAnsi="Times New Roman"/>
                <w:sz w:val="24"/>
                <w:szCs w:val="24"/>
              </w:rPr>
              <w:t>2</w:t>
            </w:r>
          </w:p>
        </w:tc>
        <w:tc>
          <w:tcPr>
            <w:tcW w:w="2387" w:type="dxa"/>
            <w:shd w:val="clear" w:color="auto" w:fill="auto"/>
          </w:tcPr>
          <w:p w:rsidR="00E5378A" w:rsidRPr="00281343" w:rsidRDefault="00E5378A" w:rsidP="00055862">
            <w:pPr>
              <w:pStyle w:val="ListParagraph"/>
              <w:spacing w:after="0" w:line="240" w:lineRule="auto"/>
              <w:ind w:left="0"/>
              <w:jc w:val="center"/>
              <w:rPr>
                <w:rFonts w:ascii="Times New Roman" w:hAnsi="Times New Roman"/>
                <w:sz w:val="24"/>
                <w:szCs w:val="24"/>
              </w:rPr>
            </w:pPr>
            <w:r w:rsidRPr="00281343">
              <w:rPr>
                <w:rFonts w:ascii="Times New Roman" w:hAnsi="Times New Roman"/>
                <w:sz w:val="24"/>
                <w:szCs w:val="24"/>
              </w:rPr>
              <w:t>16 tahun</w:t>
            </w:r>
          </w:p>
        </w:tc>
        <w:tc>
          <w:tcPr>
            <w:tcW w:w="992" w:type="dxa"/>
            <w:shd w:val="clear" w:color="auto" w:fill="auto"/>
          </w:tcPr>
          <w:p w:rsidR="00E5378A" w:rsidRPr="00281343" w:rsidRDefault="00E5378A" w:rsidP="00055862">
            <w:pPr>
              <w:pStyle w:val="ListParagraph"/>
              <w:spacing w:after="0" w:line="240" w:lineRule="auto"/>
              <w:ind w:left="-774"/>
              <w:jc w:val="center"/>
              <w:rPr>
                <w:rFonts w:ascii="Times New Roman" w:hAnsi="Times New Roman"/>
                <w:sz w:val="24"/>
                <w:szCs w:val="24"/>
              </w:rPr>
            </w:pPr>
            <w:r>
              <w:rPr>
                <w:rFonts w:ascii="Times New Roman" w:hAnsi="Times New Roman"/>
                <w:sz w:val="24"/>
                <w:szCs w:val="24"/>
              </w:rPr>
              <w:t>17</w:t>
            </w:r>
          </w:p>
        </w:tc>
        <w:tc>
          <w:tcPr>
            <w:tcW w:w="992" w:type="dxa"/>
            <w:shd w:val="clear" w:color="auto" w:fill="auto"/>
          </w:tcPr>
          <w:p w:rsidR="00E5378A" w:rsidRPr="00281343" w:rsidRDefault="00E5378A" w:rsidP="00055862">
            <w:pPr>
              <w:pStyle w:val="ListParagraph"/>
              <w:spacing w:after="0" w:line="240" w:lineRule="auto"/>
              <w:ind w:left="0"/>
              <w:jc w:val="center"/>
              <w:rPr>
                <w:rFonts w:ascii="Times New Roman" w:hAnsi="Times New Roman"/>
                <w:sz w:val="24"/>
                <w:szCs w:val="24"/>
              </w:rPr>
            </w:pPr>
            <w:r>
              <w:rPr>
                <w:rFonts w:ascii="Times New Roman" w:hAnsi="Times New Roman"/>
                <w:sz w:val="24"/>
                <w:szCs w:val="24"/>
              </w:rPr>
              <w:t>28,3</w:t>
            </w:r>
          </w:p>
        </w:tc>
      </w:tr>
      <w:tr w:rsidR="00E5378A" w:rsidRPr="00C22610" w:rsidTr="00055862">
        <w:tc>
          <w:tcPr>
            <w:tcW w:w="236" w:type="dxa"/>
          </w:tcPr>
          <w:p w:rsidR="00E5378A" w:rsidRPr="00281343" w:rsidRDefault="00E5378A" w:rsidP="00055862">
            <w:pPr>
              <w:pStyle w:val="ListParagraph"/>
              <w:spacing w:after="0" w:line="240" w:lineRule="auto"/>
              <w:ind w:left="0"/>
              <w:jc w:val="center"/>
              <w:rPr>
                <w:rFonts w:ascii="Times New Roman" w:hAnsi="Times New Roman"/>
                <w:sz w:val="24"/>
                <w:szCs w:val="24"/>
              </w:rPr>
            </w:pPr>
          </w:p>
        </w:tc>
        <w:tc>
          <w:tcPr>
            <w:tcW w:w="723" w:type="dxa"/>
          </w:tcPr>
          <w:p w:rsidR="00E5378A" w:rsidRPr="00281343" w:rsidRDefault="00E5378A" w:rsidP="00055862">
            <w:pPr>
              <w:pStyle w:val="ListParagraph"/>
              <w:spacing w:after="0" w:line="240" w:lineRule="auto"/>
              <w:ind w:left="0"/>
              <w:jc w:val="center"/>
              <w:rPr>
                <w:rFonts w:ascii="Times New Roman" w:hAnsi="Times New Roman"/>
                <w:sz w:val="24"/>
                <w:szCs w:val="24"/>
              </w:rPr>
            </w:pPr>
            <w:r>
              <w:rPr>
                <w:rFonts w:ascii="Times New Roman" w:hAnsi="Times New Roman"/>
                <w:sz w:val="24"/>
                <w:szCs w:val="24"/>
              </w:rPr>
              <w:t>3</w:t>
            </w:r>
          </w:p>
        </w:tc>
        <w:tc>
          <w:tcPr>
            <w:tcW w:w="2387" w:type="dxa"/>
            <w:shd w:val="clear" w:color="auto" w:fill="auto"/>
          </w:tcPr>
          <w:p w:rsidR="00E5378A" w:rsidRPr="00281343" w:rsidRDefault="00E5378A" w:rsidP="00055862">
            <w:pPr>
              <w:pStyle w:val="ListParagraph"/>
              <w:spacing w:after="0" w:line="240" w:lineRule="auto"/>
              <w:ind w:left="0"/>
              <w:jc w:val="center"/>
              <w:rPr>
                <w:rFonts w:ascii="Times New Roman" w:hAnsi="Times New Roman"/>
                <w:sz w:val="24"/>
                <w:szCs w:val="24"/>
              </w:rPr>
            </w:pPr>
            <w:r w:rsidRPr="00281343">
              <w:rPr>
                <w:rFonts w:ascii="Times New Roman" w:hAnsi="Times New Roman"/>
                <w:sz w:val="24"/>
                <w:szCs w:val="24"/>
              </w:rPr>
              <w:t>17 tahun</w:t>
            </w:r>
          </w:p>
        </w:tc>
        <w:tc>
          <w:tcPr>
            <w:tcW w:w="992" w:type="dxa"/>
            <w:shd w:val="clear" w:color="auto" w:fill="auto"/>
          </w:tcPr>
          <w:p w:rsidR="00E5378A" w:rsidRPr="00281343" w:rsidRDefault="00E5378A" w:rsidP="00055862">
            <w:pPr>
              <w:pStyle w:val="ListParagraph"/>
              <w:spacing w:after="0" w:line="240" w:lineRule="auto"/>
              <w:ind w:left="-774"/>
              <w:jc w:val="center"/>
              <w:rPr>
                <w:rFonts w:ascii="Times New Roman" w:hAnsi="Times New Roman"/>
                <w:sz w:val="24"/>
                <w:szCs w:val="24"/>
              </w:rPr>
            </w:pPr>
            <w:r>
              <w:rPr>
                <w:rFonts w:ascii="Times New Roman" w:hAnsi="Times New Roman"/>
                <w:sz w:val="24"/>
                <w:szCs w:val="24"/>
              </w:rPr>
              <w:t>24</w:t>
            </w:r>
          </w:p>
        </w:tc>
        <w:tc>
          <w:tcPr>
            <w:tcW w:w="992" w:type="dxa"/>
            <w:shd w:val="clear" w:color="auto" w:fill="auto"/>
          </w:tcPr>
          <w:p w:rsidR="00E5378A" w:rsidRPr="00281343" w:rsidRDefault="00E5378A" w:rsidP="00055862">
            <w:pPr>
              <w:pStyle w:val="ListParagraph"/>
              <w:spacing w:after="0" w:line="240" w:lineRule="auto"/>
              <w:ind w:left="0"/>
              <w:jc w:val="center"/>
              <w:rPr>
                <w:rFonts w:ascii="Times New Roman" w:hAnsi="Times New Roman"/>
                <w:sz w:val="24"/>
                <w:szCs w:val="24"/>
              </w:rPr>
            </w:pPr>
            <w:r>
              <w:rPr>
                <w:rFonts w:ascii="Times New Roman" w:hAnsi="Times New Roman"/>
                <w:sz w:val="24"/>
                <w:szCs w:val="24"/>
              </w:rPr>
              <w:t>40</w:t>
            </w:r>
            <w:r w:rsidRPr="00281343">
              <w:rPr>
                <w:rFonts w:ascii="Times New Roman" w:hAnsi="Times New Roman"/>
                <w:sz w:val="24"/>
                <w:szCs w:val="24"/>
              </w:rPr>
              <w:t xml:space="preserve"> </w:t>
            </w:r>
          </w:p>
        </w:tc>
      </w:tr>
      <w:tr w:rsidR="00E5378A" w:rsidRPr="00C22610" w:rsidTr="00055862">
        <w:tc>
          <w:tcPr>
            <w:tcW w:w="236" w:type="dxa"/>
          </w:tcPr>
          <w:p w:rsidR="00E5378A" w:rsidRPr="00281343" w:rsidRDefault="00E5378A" w:rsidP="00055862">
            <w:pPr>
              <w:pStyle w:val="ListParagraph"/>
              <w:spacing w:after="0" w:line="240" w:lineRule="auto"/>
              <w:ind w:left="0"/>
              <w:jc w:val="center"/>
              <w:rPr>
                <w:rFonts w:ascii="Times New Roman" w:hAnsi="Times New Roman"/>
                <w:sz w:val="24"/>
                <w:szCs w:val="24"/>
              </w:rPr>
            </w:pPr>
          </w:p>
        </w:tc>
        <w:tc>
          <w:tcPr>
            <w:tcW w:w="723" w:type="dxa"/>
          </w:tcPr>
          <w:p w:rsidR="00E5378A" w:rsidRPr="00281343" w:rsidRDefault="00E5378A" w:rsidP="00055862">
            <w:pPr>
              <w:pStyle w:val="ListParagraph"/>
              <w:spacing w:after="0" w:line="240" w:lineRule="auto"/>
              <w:ind w:left="0"/>
              <w:jc w:val="center"/>
              <w:rPr>
                <w:rFonts w:ascii="Times New Roman" w:hAnsi="Times New Roman"/>
                <w:sz w:val="24"/>
                <w:szCs w:val="24"/>
              </w:rPr>
            </w:pPr>
            <w:r>
              <w:rPr>
                <w:rFonts w:ascii="Times New Roman" w:hAnsi="Times New Roman"/>
                <w:sz w:val="24"/>
                <w:szCs w:val="24"/>
              </w:rPr>
              <w:t>4</w:t>
            </w:r>
          </w:p>
        </w:tc>
        <w:tc>
          <w:tcPr>
            <w:tcW w:w="2387" w:type="dxa"/>
            <w:shd w:val="clear" w:color="auto" w:fill="auto"/>
          </w:tcPr>
          <w:p w:rsidR="00E5378A" w:rsidRPr="00281343" w:rsidRDefault="00E5378A" w:rsidP="00055862">
            <w:pPr>
              <w:pStyle w:val="ListParagraph"/>
              <w:spacing w:after="0" w:line="240" w:lineRule="auto"/>
              <w:ind w:left="0"/>
              <w:jc w:val="center"/>
              <w:rPr>
                <w:rFonts w:ascii="Times New Roman" w:hAnsi="Times New Roman"/>
                <w:sz w:val="24"/>
                <w:szCs w:val="24"/>
              </w:rPr>
            </w:pPr>
            <w:r w:rsidRPr="00281343">
              <w:rPr>
                <w:rFonts w:ascii="Times New Roman" w:hAnsi="Times New Roman"/>
                <w:sz w:val="24"/>
                <w:szCs w:val="24"/>
              </w:rPr>
              <w:t>18 tahun</w:t>
            </w:r>
          </w:p>
        </w:tc>
        <w:tc>
          <w:tcPr>
            <w:tcW w:w="992" w:type="dxa"/>
            <w:shd w:val="clear" w:color="auto" w:fill="auto"/>
          </w:tcPr>
          <w:p w:rsidR="00E5378A" w:rsidRPr="00281343" w:rsidRDefault="00E5378A" w:rsidP="00055862">
            <w:pPr>
              <w:pStyle w:val="ListParagraph"/>
              <w:spacing w:after="0" w:line="240" w:lineRule="auto"/>
              <w:ind w:left="-774"/>
              <w:jc w:val="center"/>
              <w:rPr>
                <w:rFonts w:ascii="Times New Roman" w:hAnsi="Times New Roman"/>
                <w:sz w:val="24"/>
                <w:szCs w:val="24"/>
              </w:rPr>
            </w:pPr>
            <w:r w:rsidRPr="00281343">
              <w:rPr>
                <w:rFonts w:ascii="Times New Roman" w:hAnsi="Times New Roman"/>
                <w:sz w:val="24"/>
                <w:szCs w:val="24"/>
              </w:rPr>
              <w:t>1</w:t>
            </w:r>
          </w:p>
        </w:tc>
        <w:tc>
          <w:tcPr>
            <w:tcW w:w="992" w:type="dxa"/>
            <w:shd w:val="clear" w:color="auto" w:fill="auto"/>
          </w:tcPr>
          <w:p w:rsidR="00E5378A" w:rsidRPr="00281343" w:rsidRDefault="00E5378A" w:rsidP="00055862">
            <w:pPr>
              <w:pStyle w:val="ListParagraph"/>
              <w:spacing w:after="0" w:line="240" w:lineRule="auto"/>
              <w:ind w:left="0"/>
              <w:jc w:val="center"/>
              <w:rPr>
                <w:rFonts w:ascii="Times New Roman" w:hAnsi="Times New Roman"/>
                <w:sz w:val="24"/>
                <w:szCs w:val="24"/>
              </w:rPr>
            </w:pPr>
            <w:r w:rsidRPr="00281343">
              <w:rPr>
                <w:rFonts w:ascii="Times New Roman" w:hAnsi="Times New Roman"/>
                <w:sz w:val="24"/>
                <w:szCs w:val="24"/>
              </w:rPr>
              <w:t xml:space="preserve">1,7 </w:t>
            </w:r>
          </w:p>
        </w:tc>
      </w:tr>
      <w:tr w:rsidR="00E5378A" w:rsidRPr="00C22610" w:rsidTr="00055862">
        <w:tc>
          <w:tcPr>
            <w:tcW w:w="236" w:type="dxa"/>
          </w:tcPr>
          <w:p w:rsidR="00E5378A" w:rsidRPr="00281343" w:rsidRDefault="00E5378A" w:rsidP="00055862">
            <w:pPr>
              <w:pStyle w:val="ListParagraph"/>
              <w:spacing w:after="0" w:line="240" w:lineRule="auto"/>
              <w:ind w:left="0"/>
              <w:jc w:val="center"/>
              <w:rPr>
                <w:rFonts w:ascii="Times New Roman" w:hAnsi="Times New Roman"/>
                <w:sz w:val="24"/>
                <w:szCs w:val="24"/>
              </w:rPr>
            </w:pPr>
          </w:p>
        </w:tc>
        <w:tc>
          <w:tcPr>
            <w:tcW w:w="3110" w:type="dxa"/>
            <w:gridSpan w:val="2"/>
          </w:tcPr>
          <w:p w:rsidR="00E5378A" w:rsidRPr="00281343" w:rsidRDefault="00E5378A" w:rsidP="00055862">
            <w:pPr>
              <w:pStyle w:val="ListParagraph"/>
              <w:spacing w:after="0" w:line="240" w:lineRule="auto"/>
              <w:ind w:left="0"/>
              <w:jc w:val="center"/>
              <w:rPr>
                <w:rFonts w:ascii="Times New Roman" w:hAnsi="Times New Roman"/>
                <w:sz w:val="24"/>
                <w:szCs w:val="24"/>
              </w:rPr>
            </w:pPr>
            <w:r w:rsidRPr="00281343">
              <w:rPr>
                <w:rFonts w:ascii="Times New Roman" w:hAnsi="Times New Roman"/>
                <w:sz w:val="24"/>
                <w:szCs w:val="24"/>
              </w:rPr>
              <w:t>Jumlah</w:t>
            </w:r>
          </w:p>
        </w:tc>
        <w:tc>
          <w:tcPr>
            <w:tcW w:w="992" w:type="dxa"/>
            <w:shd w:val="clear" w:color="auto" w:fill="auto"/>
          </w:tcPr>
          <w:p w:rsidR="00E5378A" w:rsidRPr="00281343" w:rsidRDefault="00E5378A" w:rsidP="00055862">
            <w:pPr>
              <w:pStyle w:val="ListParagraph"/>
              <w:spacing w:after="0" w:line="240" w:lineRule="auto"/>
              <w:ind w:left="-774"/>
              <w:jc w:val="center"/>
              <w:rPr>
                <w:rFonts w:ascii="Times New Roman" w:hAnsi="Times New Roman"/>
                <w:sz w:val="24"/>
                <w:szCs w:val="24"/>
              </w:rPr>
            </w:pPr>
            <w:r w:rsidRPr="00281343">
              <w:rPr>
                <w:rFonts w:ascii="Times New Roman" w:hAnsi="Times New Roman"/>
                <w:sz w:val="24"/>
                <w:szCs w:val="24"/>
              </w:rPr>
              <w:t>60</w:t>
            </w:r>
          </w:p>
        </w:tc>
        <w:tc>
          <w:tcPr>
            <w:tcW w:w="992" w:type="dxa"/>
            <w:shd w:val="clear" w:color="auto" w:fill="auto"/>
          </w:tcPr>
          <w:p w:rsidR="00E5378A" w:rsidRPr="00281343" w:rsidRDefault="00E5378A" w:rsidP="00055862">
            <w:pPr>
              <w:pStyle w:val="ListParagraph"/>
              <w:spacing w:after="0" w:line="240" w:lineRule="auto"/>
              <w:ind w:left="0"/>
              <w:jc w:val="center"/>
              <w:rPr>
                <w:rFonts w:ascii="Times New Roman" w:hAnsi="Times New Roman"/>
                <w:sz w:val="24"/>
                <w:szCs w:val="24"/>
              </w:rPr>
            </w:pPr>
            <w:r w:rsidRPr="00281343">
              <w:rPr>
                <w:rFonts w:ascii="Times New Roman" w:hAnsi="Times New Roman"/>
                <w:sz w:val="24"/>
                <w:szCs w:val="24"/>
              </w:rPr>
              <w:t>100</w:t>
            </w:r>
          </w:p>
        </w:tc>
      </w:tr>
    </w:tbl>
    <w:p w:rsidR="00E5378A" w:rsidRDefault="00E5378A" w:rsidP="00E5378A">
      <w:pPr>
        <w:pStyle w:val="ListParagraph"/>
        <w:spacing w:after="0" w:line="480" w:lineRule="auto"/>
        <w:ind w:left="0"/>
        <w:rPr>
          <w:rFonts w:ascii="Times New Roman" w:hAnsi="Times New Roman"/>
          <w:b/>
          <w:sz w:val="24"/>
          <w:szCs w:val="24"/>
        </w:rPr>
      </w:pPr>
    </w:p>
    <w:p w:rsidR="00E5378A" w:rsidRPr="00C841DA" w:rsidRDefault="00E5378A" w:rsidP="00E5378A">
      <w:pPr>
        <w:pStyle w:val="ListParagraph"/>
        <w:spacing w:after="0" w:line="480" w:lineRule="auto"/>
        <w:ind w:left="0"/>
        <w:jc w:val="both"/>
        <w:rPr>
          <w:rFonts w:ascii="Times New Roman" w:hAnsi="Times New Roman"/>
          <w:b/>
          <w:sz w:val="24"/>
          <w:szCs w:val="24"/>
        </w:rPr>
      </w:pPr>
    </w:p>
    <w:p w:rsidR="00E5378A" w:rsidRDefault="00E5378A" w:rsidP="00E5378A">
      <w:pPr>
        <w:tabs>
          <w:tab w:val="left" w:pos="1843"/>
          <w:tab w:val="left" w:pos="2268"/>
        </w:tabs>
        <w:spacing w:after="0" w:line="480" w:lineRule="auto"/>
        <w:jc w:val="both"/>
        <w:rPr>
          <w:rFonts w:ascii="Times New Roman" w:hAnsi="Times New Roman"/>
          <w:b/>
          <w:sz w:val="28"/>
          <w:szCs w:val="28"/>
        </w:rPr>
      </w:pPr>
    </w:p>
    <w:p w:rsidR="00E5378A" w:rsidRDefault="00E5378A" w:rsidP="00E5378A">
      <w:pPr>
        <w:spacing w:after="0" w:line="480" w:lineRule="auto"/>
        <w:jc w:val="both"/>
        <w:rPr>
          <w:rFonts w:ascii="Times New Roman" w:hAnsi="Times New Roman"/>
          <w:b/>
          <w:sz w:val="28"/>
          <w:szCs w:val="28"/>
        </w:rPr>
      </w:pPr>
    </w:p>
    <w:p w:rsidR="00E5378A" w:rsidRPr="0022617B" w:rsidRDefault="00E5378A" w:rsidP="00E5378A">
      <w:pPr>
        <w:spacing w:after="0" w:line="480" w:lineRule="auto"/>
        <w:jc w:val="both"/>
        <w:rPr>
          <w:rFonts w:ascii="Times New Roman" w:hAnsi="Times New Roman"/>
          <w:sz w:val="24"/>
          <w:szCs w:val="24"/>
        </w:rPr>
      </w:pPr>
      <w:r w:rsidRPr="006667F4">
        <w:rPr>
          <w:rFonts w:ascii="Times New Roman" w:hAnsi="Times New Roman"/>
          <w:sz w:val="24"/>
          <w:szCs w:val="24"/>
        </w:rPr>
        <w:t xml:space="preserve">Berdasarkan tabel </w:t>
      </w:r>
      <w:r w:rsidRPr="002407B3">
        <w:rPr>
          <w:rFonts w:ascii="Times New Roman" w:hAnsi="Times New Roman"/>
          <w:sz w:val="24"/>
          <w:szCs w:val="24"/>
        </w:rPr>
        <w:t xml:space="preserve">5.1 </w:t>
      </w:r>
      <w:r w:rsidRPr="006667F4">
        <w:rPr>
          <w:rFonts w:ascii="Times New Roman" w:hAnsi="Times New Roman"/>
          <w:sz w:val="24"/>
          <w:szCs w:val="24"/>
        </w:rPr>
        <w:t>menunjukan bahwa</w:t>
      </w:r>
      <w:r>
        <w:rPr>
          <w:rFonts w:ascii="Times New Roman" w:hAnsi="Times New Roman"/>
          <w:sz w:val="28"/>
          <w:szCs w:val="28"/>
        </w:rPr>
        <w:t xml:space="preserve"> </w:t>
      </w:r>
      <w:r>
        <w:rPr>
          <w:rFonts w:ascii="Times New Roman" w:hAnsi="Times New Roman"/>
          <w:sz w:val="24"/>
          <w:szCs w:val="24"/>
        </w:rPr>
        <w:t>bahwa dari 60 responden di SMAN 12 Serpong, Tangerang terdapat 18 responden yang berusia 15 tahun dengan persentase 30 %, 17 responden yang berusia 16 tahun dengan persentase 28,3 %, 24 responden yang berusia 17 tahun dengan persentase 40 % dan 1 responden yang berusia 18 tahun dengan persentase 1,7 %.</w:t>
      </w:r>
    </w:p>
    <w:p w:rsidR="00E5378A" w:rsidRPr="00C22610" w:rsidRDefault="00E5378A" w:rsidP="00E5378A">
      <w:pPr>
        <w:spacing w:after="0" w:line="480" w:lineRule="auto"/>
        <w:jc w:val="both"/>
        <w:rPr>
          <w:rFonts w:ascii="Times New Roman" w:hAnsi="Times New Roman"/>
          <w:sz w:val="28"/>
          <w:szCs w:val="28"/>
        </w:rPr>
      </w:pPr>
    </w:p>
    <w:p w:rsidR="00E5378A" w:rsidRDefault="00E5378A" w:rsidP="00E5378A">
      <w:pPr>
        <w:spacing w:after="0" w:line="480" w:lineRule="auto"/>
        <w:jc w:val="both"/>
        <w:rPr>
          <w:rFonts w:ascii="Times New Roman" w:hAnsi="Times New Roman"/>
          <w:b/>
          <w:sz w:val="28"/>
          <w:szCs w:val="28"/>
        </w:rPr>
      </w:pPr>
    </w:p>
    <w:p w:rsidR="00E5378A" w:rsidRDefault="00E5378A" w:rsidP="00E5378A">
      <w:pPr>
        <w:spacing w:after="0" w:line="480" w:lineRule="auto"/>
        <w:jc w:val="both"/>
        <w:rPr>
          <w:rFonts w:ascii="Times New Roman" w:hAnsi="Times New Roman"/>
          <w:b/>
          <w:sz w:val="28"/>
          <w:szCs w:val="28"/>
        </w:rPr>
      </w:pPr>
    </w:p>
    <w:p w:rsidR="00E5378A" w:rsidRDefault="00E5378A" w:rsidP="00E5378A">
      <w:pPr>
        <w:spacing w:after="0" w:line="480" w:lineRule="auto"/>
        <w:jc w:val="both"/>
        <w:rPr>
          <w:rFonts w:ascii="Times New Roman" w:hAnsi="Times New Roman"/>
          <w:b/>
          <w:sz w:val="28"/>
          <w:szCs w:val="28"/>
        </w:rPr>
      </w:pPr>
    </w:p>
    <w:p w:rsidR="00E5378A" w:rsidRDefault="00E5378A" w:rsidP="00E5378A">
      <w:pPr>
        <w:spacing w:after="0" w:line="480" w:lineRule="auto"/>
        <w:jc w:val="both"/>
        <w:rPr>
          <w:rFonts w:ascii="Times New Roman" w:hAnsi="Times New Roman"/>
          <w:b/>
          <w:sz w:val="28"/>
          <w:szCs w:val="28"/>
        </w:rPr>
      </w:pPr>
    </w:p>
    <w:p w:rsidR="00E5378A" w:rsidRDefault="00E5378A" w:rsidP="00E5378A">
      <w:pPr>
        <w:spacing w:after="0" w:line="480" w:lineRule="auto"/>
        <w:jc w:val="both"/>
        <w:rPr>
          <w:rFonts w:ascii="Times New Roman" w:hAnsi="Times New Roman"/>
          <w:b/>
          <w:sz w:val="28"/>
          <w:szCs w:val="28"/>
        </w:rPr>
      </w:pPr>
    </w:p>
    <w:p w:rsidR="00E5378A" w:rsidRDefault="00E5378A" w:rsidP="00E5378A">
      <w:pPr>
        <w:spacing w:after="0" w:line="480" w:lineRule="auto"/>
        <w:jc w:val="both"/>
        <w:rPr>
          <w:rFonts w:ascii="Times New Roman" w:hAnsi="Times New Roman"/>
          <w:b/>
          <w:sz w:val="28"/>
          <w:szCs w:val="28"/>
        </w:rPr>
      </w:pPr>
    </w:p>
    <w:p w:rsidR="00E5378A" w:rsidRPr="004A7963" w:rsidRDefault="00E5378A" w:rsidP="00E5378A">
      <w:pPr>
        <w:spacing w:line="480" w:lineRule="auto"/>
        <w:rPr>
          <w:rFonts w:ascii="Times New Roman" w:hAnsi="Times New Roman"/>
          <w:b/>
          <w:sz w:val="24"/>
          <w:szCs w:val="24"/>
        </w:rPr>
      </w:pPr>
      <w:r>
        <w:rPr>
          <w:rFonts w:ascii="Times New Roman" w:hAnsi="Times New Roman"/>
          <w:b/>
          <w:sz w:val="24"/>
          <w:szCs w:val="24"/>
        </w:rPr>
        <w:lastRenderedPageBreak/>
        <w:t>Grafik</w:t>
      </w:r>
      <w:r w:rsidRPr="006667F4">
        <w:rPr>
          <w:rFonts w:ascii="Times New Roman" w:hAnsi="Times New Roman"/>
          <w:b/>
          <w:sz w:val="24"/>
          <w:szCs w:val="24"/>
        </w:rPr>
        <w:t xml:space="preserve"> 5.1 Karakterik Responden Berdasarkan </w:t>
      </w:r>
      <w:proofErr w:type="gramStart"/>
      <w:r w:rsidRPr="006667F4">
        <w:rPr>
          <w:rFonts w:ascii="Times New Roman" w:hAnsi="Times New Roman"/>
          <w:b/>
          <w:sz w:val="24"/>
          <w:szCs w:val="24"/>
        </w:rPr>
        <w:t>Usia</w:t>
      </w:r>
      <w:proofErr w:type="gramEnd"/>
      <w:r w:rsidRPr="006667F4">
        <w:rPr>
          <w:rFonts w:ascii="Times New Roman" w:hAnsi="Times New Roman"/>
          <w:b/>
          <w:sz w:val="24"/>
          <w:szCs w:val="24"/>
        </w:rPr>
        <w:t xml:space="preserve"> </w:t>
      </w:r>
    </w:p>
    <w:p w:rsidR="00E5378A" w:rsidRPr="00A924BB" w:rsidRDefault="00E5378A" w:rsidP="00E5378A">
      <w:pPr>
        <w:rPr>
          <w:rFonts w:ascii="Times New Roman" w:hAnsi="Times New Roman"/>
          <w:sz w:val="24"/>
          <w:szCs w:val="24"/>
        </w:rPr>
      </w:pPr>
      <w:r w:rsidRPr="002D3C7D">
        <w:rPr>
          <w:noProof/>
        </w:rPr>
        <w:drawing>
          <wp:inline distT="0" distB="0" distL="0" distR="0">
            <wp:extent cx="5334000" cy="2867025"/>
            <wp:effectExtent l="0" t="0" r="0" b="0"/>
            <wp:docPr id="5" name="Chart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E5378A" w:rsidRPr="00764E33" w:rsidRDefault="00E5378A" w:rsidP="00E5378A">
      <w:pPr>
        <w:spacing w:after="0" w:line="480" w:lineRule="auto"/>
        <w:jc w:val="both"/>
        <w:rPr>
          <w:rFonts w:ascii="Times New Roman" w:hAnsi="Times New Roman"/>
          <w:sz w:val="24"/>
          <w:szCs w:val="24"/>
        </w:rPr>
      </w:pPr>
      <w:r w:rsidRPr="0022617B">
        <w:rPr>
          <w:rFonts w:ascii="Times New Roman" w:hAnsi="Times New Roman"/>
          <w:sz w:val="24"/>
          <w:szCs w:val="24"/>
        </w:rPr>
        <w:t>Berdasarkan</w:t>
      </w:r>
      <w:r>
        <w:rPr>
          <w:rFonts w:ascii="Times New Roman" w:hAnsi="Times New Roman"/>
          <w:sz w:val="24"/>
          <w:szCs w:val="24"/>
        </w:rPr>
        <w:t xml:space="preserve"> grafik </w:t>
      </w:r>
      <w:r w:rsidRPr="002407B3">
        <w:rPr>
          <w:rFonts w:ascii="Times New Roman" w:hAnsi="Times New Roman"/>
          <w:sz w:val="24"/>
          <w:szCs w:val="24"/>
        </w:rPr>
        <w:t>5.1</w:t>
      </w:r>
      <w:r>
        <w:rPr>
          <w:rFonts w:ascii="Times New Roman" w:hAnsi="Times New Roman"/>
          <w:sz w:val="24"/>
          <w:szCs w:val="24"/>
        </w:rPr>
        <w:t xml:space="preserve"> diatas menunjukkan bahwa dari 60 responden di SMAN 12 Serpong, Tangerang terdapat 18 responden yang berusia 15 tahun dengan persentase 30 %, 17 responden yang berusia 16 tahun dengan persentase 28,3 %, 24 responden yang berusia 17 tahun dengan persentase 40 % dan 1 responden yang berusia 18 tahun dengan persentase 1,7 %.</w:t>
      </w:r>
    </w:p>
    <w:p w:rsidR="00E5378A" w:rsidRPr="004A7963" w:rsidRDefault="00E5378A" w:rsidP="00E5378A">
      <w:pPr>
        <w:tabs>
          <w:tab w:val="left" w:pos="567"/>
        </w:tabs>
        <w:spacing w:after="0" w:line="240" w:lineRule="auto"/>
        <w:rPr>
          <w:rFonts w:ascii="Times New Roman" w:hAnsi="Times New Roman"/>
          <w:b/>
          <w:sz w:val="24"/>
          <w:szCs w:val="24"/>
        </w:rPr>
      </w:pPr>
      <w:r>
        <w:rPr>
          <w:rFonts w:ascii="Times New Roman" w:hAnsi="Times New Roman"/>
          <w:b/>
          <w:sz w:val="24"/>
          <w:szCs w:val="24"/>
        </w:rPr>
        <w:t xml:space="preserve">Tabel 5.2 </w:t>
      </w:r>
      <w:r w:rsidRPr="004A7963">
        <w:rPr>
          <w:rFonts w:ascii="Times New Roman" w:hAnsi="Times New Roman"/>
          <w:b/>
          <w:sz w:val="24"/>
          <w:szCs w:val="24"/>
        </w:rPr>
        <w:t>Distribusi Frekuensi Responden berdasarkan Jenis Kelamin</w:t>
      </w:r>
    </w:p>
    <w:p w:rsidR="00E5378A" w:rsidRPr="004A7963" w:rsidRDefault="00E5378A" w:rsidP="00E5378A">
      <w:pPr>
        <w:pStyle w:val="ListParagraph"/>
        <w:spacing w:after="0" w:line="240" w:lineRule="auto"/>
        <w:ind w:left="0"/>
        <w:rPr>
          <w:rFonts w:ascii="Times New Roman" w:hAnsi="Times New Roman"/>
          <w:sz w:val="24"/>
          <w:szCs w:val="24"/>
        </w:rPr>
      </w:pPr>
      <w:r>
        <w:rPr>
          <w:rFonts w:ascii="Times New Roman" w:hAnsi="Times New Roman"/>
          <w:b/>
          <w:sz w:val="24"/>
          <w:szCs w:val="24"/>
        </w:rPr>
        <w:t xml:space="preserve">                 </w:t>
      </w:r>
      <w:proofErr w:type="gramStart"/>
      <w:r>
        <w:rPr>
          <w:rFonts w:ascii="Times New Roman" w:hAnsi="Times New Roman"/>
          <w:b/>
          <w:sz w:val="24"/>
          <w:szCs w:val="24"/>
        </w:rPr>
        <w:t>p</w:t>
      </w:r>
      <w:r w:rsidRPr="004A7963">
        <w:rPr>
          <w:rFonts w:ascii="Times New Roman" w:hAnsi="Times New Roman"/>
          <w:b/>
          <w:sz w:val="24"/>
          <w:szCs w:val="24"/>
        </w:rPr>
        <w:t>ada</w:t>
      </w:r>
      <w:proofErr w:type="gramEnd"/>
      <w:r w:rsidRPr="004A7963">
        <w:rPr>
          <w:rFonts w:ascii="Times New Roman" w:hAnsi="Times New Roman"/>
          <w:b/>
          <w:sz w:val="24"/>
          <w:szCs w:val="24"/>
        </w:rPr>
        <w:t xml:space="preserve"> Siswa SMAN 12 Serpong, Tangerang</w:t>
      </w:r>
    </w:p>
    <w:tbl>
      <w:tblPr>
        <w:tblpPr w:leftFromText="180" w:rightFromText="180" w:vertAnchor="text" w:horzAnchor="margin" w:tblpXSpec="center" w:tblpY="443"/>
        <w:tblW w:w="0" w:type="auto"/>
        <w:tblBorders>
          <w:bottom w:val="single" w:sz="4" w:space="0" w:color="auto"/>
        </w:tblBorders>
        <w:tblLayout w:type="fixed"/>
        <w:tblLook w:val="04A0" w:firstRow="1" w:lastRow="0" w:firstColumn="1" w:lastColumn="0" w:noHBand="0" w:noVBand="1"/>
      </w:tblPr>
      <w:tblGrid>
        <w:gridCol w:w="510"/>
        <w:gridCol w:w="267"/>
        <w:gridCol w:w="284"/>
        <w:gridCol w:w="1553"/>
        <w:gridCol w:w="985"/>
        <w:gridCol w:w="988"/>
      </w:tblGrid>
      <w:tr w:rsidR="00E5378A" w:rsidTr="00055862">
        <w:tc>
          <w:tcPr>
            <w:tcW w:w="510" w:type="dxa"/>
            <w:tcBorders>
              <w:top w:val="single" w:sz="4" w:space="0" w:color="auto"/>
              <w:bottom w:val="single" w:sz="4" w:space="0" w:color="auto"/>
            </w:tcBorders>
          </w:tcPr>
          <w:p w:rsidR="00E5378A" w:rsidRPr="00281343" w:rsidRDefault="00E5378A" w:rsidP="00055862">
            <w:pPr>
              <w:pStyle w:val="ListParagraph"/>
              <w:spacing w:after="0" w:line="240" w:lineRule="auto"/>
              <w:ind w:left="0"/>
              <w:jc w:val="both"/>
              <w:rPr>
                <w:rFonts w:ascii="Times New Roman" w:hAnsi="Times New Roman"/>
                <w:b/>
                <w:sz w:val="24"/>
                <w:szCs w:val="24"/>
              </w:rPr>
            </w:pPr>
            <w:r>
              <w:rPr>
                <w:rFonts w:ascii="Times New Roman" w:hAnsi="Times New Roman"/>
                <w:b/>
                <w:sz w:val="24"/>
                <w:szCs w:val="24"/>
              </w:rPr>
              <w:t>No</w:t>
            </w:r>
          </w:p>
        </w:tc>
        <w:tc>
          <w:tcPr>
            <w:tcW w:w="267" w:type="dxa"/>
            <w:tcBorders>
              <w:top w:val="single" w:sz="4" w:space="0" w:color="auto"/>
              <w:bottom w:val="single" w:sz="4" w:space="0" w:color="auto"/>
            </w:tcBorders>
          </w:tcPr>
          <w:p w:rsidR="00E5378A" w:rsidRPr="00281343" w:rsidRDefault="00E5378A" w:rsidP="00055862">
            <w:pPr>
              <w:pStyle w:val="ListParagraph"/>
              <w:spacing w:after="0" w:line="240" w:lineRule="auto"/>
              <w:ind w:left="0"/>
              <w:jc w:val="both"/>
              <w:rPr>
                <w:rFonts w:ascii="Times New Roman" w:hAnsi="Times New Roman"/>
                <w:b/>
                <w:sz w:val="24"/>
                <w:szCs w:val="24"/>
              </w:rPr>
            </w:pPr>
          </w:p>
        </w:tc>
        <w:tc>
          <w:tcPr>
            <w:tcW w:w="284" w:type="dxa"/>
            <w:tcBorders>
              <w:top w:val="single" w:sz="4" w:space="0" w:color="auto"/>
              <w:bottom w:val="single" w:sz="4" w:space="0" w:color="auto"/>
            </w:tcBorders>
          </w:tcPr>
          <w:p w:rsidR="00E5378A" w:rsidRPr="00281343" w:rsidRDefault="00E5378A" w:rsidP="00055862">
            <w:pPr>
              <w:pStyle w:val="ListParagraph"/>
              <w:spacing w:after="0" w:line="240" w:lineRule="auto"/>
              <w:ind w:left="0"/>
              <w:jc w:val="both"/>
              <w:rPr>
                <w:rFonts w:ascii="Times New Roman" w:hAnsi="Times New Roman"/>
                <w:b/>
                <w:sz w:val="24"/>
                <w:szCs w:val="24"/>
              </w:rPr>
            </w:pPr>
          </w:p>
        </w:tc>
        <w:tc>
          <w:tcPr>
            <w:tcW w:w="1553" w:type="dxa"/>
            <w:tcBorders>
              <w:top w:val="single" w:sz="4" w:space="0" w:color="auto"/>
              <w:bottom w:val="single" w:sz="4" w:space="0" w:color="auto"/>
            </w:tcBorders>
            <w:shd w:val="clear" w:color="auto" w:fill="auto"/>
          </w:tcPr>
          <w:p w:rsidR="00E5378A" w:rsidRPr="00281343" w:rsidRDefault="00E5378A" w:rsidP="00055862">
            <w:pPr>
              <w:pStyle w:val="ListParagraph"/>
              <w:spacing w:after="0" w:line="240" w:lineRule="auto"/>
              <w:ind w:left="0"/>
              <w:jc w:val="both"/>
              <w:rPr>
                <w:rFonts w:ascii="Times New Roman" w:hAnsi="Times New Roman"/>
                <w:b/>
                <w:sz w:val="24"/>
                <w:szCs w:val="24"/>
              </w:rPr>
            </w:pPr>
            <w:r w:rsidRPr="00281343">
              <w:rPr>
                <w:rFonts w:ascii="Times New Roman" w:hAnsi="Times New Roman"/>
                <w:b/>
                <w:sz w:val="24"/>
                <w:szCs w:val="24"/>
              </w:rPr>
              <w:t>Responden</w:t>
            </w:r>
          </w:p>
        </w:tc>
        <w:tc>
          <w:tcPr>
            <w:tcW w:w="985" w:type="dxa"/>
            <w:tcBorders>
              <w:top w:val="single" w:sz="4" w:space="0" w:color="auto"/>
              <w:bottom w:val="single" w:sz="4" w:space="0" w:color="auto"/>
            </w:tcBorders>
            <w:shd w:val="clear" w:color="auto" w:fill="auto"/>
          </w:tcPr>
          <w:p w:rsidR="00E5378A" w:rsidRPr="00281343" w:rsidRDefault="00E5378A" w:rsidP="00055862">
            <w:pPr>
              <w:pStyle w:val="ListParagraph"/>
              <w:spacing w:after="0" w:line="240" w:lineRule="auto"/>
              <w:ind w:left="-774"/>
              <w:jc w:val="center"/>
              <w:rPr>
                <w:rFonts w:ascii="Times New Roman" w:hAnsi="Times New Roman"/>
                <w:b/>
                <w:sz w:val="24"/>
                <w:szCs w:val="24"/>
              </w:rPr>
            </w:pPr>
            <w:r w:rsidRPr="00281343">
              <w:rPr>
                <w:rFonts w:ascii="Times New Roman" w:hAnsi="Times New Roman"/>
                <w:b/>
                <w:sz w:val="24"/>
                <w:szCs w:val="24"/>
              </w:rPr>
              <w:t xml:space="preserve">         n</w:t>
            </w:r>
          </w:p>
        </w:tc>
        <w:tc>
          <w:tcPr>
            <w:tcW w:w="988" w:type="dxa"/>
            <w:tcBorders>
              <w:top w:val="single" w:sz="4" w:space="0" w:color="auto"/>
              <w:bottom w:val="single" w:sz="4" w:space="0" w:color="auto"/>
            </w:tcBorders>
            <w:shd w:val="clear" w:color="auto" w:fill="auto"/>
          </w:tcPr>
          <w:p w:rsidR="00E5378A" w:rsidRPr="00281343" w:rsidRDefault="00E5378A" w:rsidP="00055862">
            <w:pPr>
              <w:pStyle w:val="ListParagraph"/>
              <w:spacing w:after="0" w:line="240" w:lineRule="auto"/>
              <w:ind w:left="0"/>
              <w:jc w:val="both"/>
              <w:rPr>
                <w:rFonts w:ascii="Times New Roman" w:hAnsi="Times New Roman"/>
                <w:b/>
                <w:sz w:val="24"/>
                <w:szCs w:val="24"/>
              </w:rPr>
            </w:pPr>
            <w:r w:rsidRPr="00281343">
              <w:rPr>
                <w:rFonts w:ascii="Times New Roman" w:hAnsi="Times New Roman"/>
                <w:b/>
                <w:sz w:val="24"/>
                <w:szCs w:val="24"/>
              </w:rPr>
              <w:t>%</w:t>
            </w:r>
          </w:p>
        </w:tc>
      </w:tr>
      <w:tr w:rsidR="00E5378A" w:rsidTr="00055862">
        <w:tc>
          <w:tcPr>
            <w:tcW w:w="510" w:type="dxa"/>
            <w:tcBorders>
              <w:top w:val="single" w:sz="4" w:space="0" w:color="auto"/>
              <w:bottom w:val="single" w:sz="4" w:space="0" w:color="auto"/>
            </w:tcBorders>
          </w:tcPr>
          <w:p w:rsidR="00E5378A" w:rsidRPr="00281343" w:rsidRDefault="00E5378A" w:rsidP="00055862">
            <w:pPr>
              <w:pStyle w:val="ListParagraph"/>
              <w:spacing w:after="0" w:line="240" w:lineRule="auto"/>
              <w:ind w:left="0"/>
              <w:jc w:val="both"/>
              <w:rPr>
                <w:rFonts w:ascii="Times New Roman" w:hAnsi="Times New Roman"/>
                <w:sz w:val="24"/>
                <w:szCs w:val="24"/>
              </w:rPr>
            </w:pPr>
            <w:r>
              <w:rPr>
                <w:rFonts w:ascii="Times New Roman" w:hAnsi="Times New Roman"/>
                <w:sz w:val="24"/>
                <w:szCs w:val="24"/>
              </w:rPr>
              <w:t>1</w:t>
            </w:r>
          </w:p>
        </w:tc>
        <w:tc>
          <w:tcPr>
            <w:tcW w:w="267" w:type="dxa"/>
            <w:tcBorders>
              <w:top w:val="single" w:sz="4" w:space="0" w:color="auto"/>
              <w:bottom w:val="single" w:sz="4" w:space="0" w:color="auto"/>
            </w:tcBorders>
          </w:tcPr>
          <w:p w:rsidR="00E5378A" w:rsidRPr="00281343" w:rsidRDefault="00E5378A" w:rsidP="00055862">
            <w:pPr>
              <w:pStyle w:val="ListParagraph"/>
              <w:spacing w:after="0" w:line="240" w:lineRule="auto"/>
              <w:ind w:left="0"/>
              <w:jc w:val="both"/>
              <w:rPr>
                <w:rFonts w:ascii="Times New Roman" w:hAnsi="Times New Roman"/>
                <w:sz w:val="24"/>
                <w:szCs w:val="24"/>
              </w:rPr>
            </w:pPr>
          </w:p>
        </w:tc>
        <w:tc>
          <w:tcPr>
            <w:tcW w:w="284" w:type="dxa"/>
            <w:tcBorders>
              <w:top w:val="single" w:sz="4" w:space="0" w:color="auto"/>
              <w:bottom w:val="single" w:sz="4" w:space="0" w:color="auto"/>
            </w:tcBorders>
          </w:tcPr>
          <w:p w:rsidR="00E5378A" w:rsidRPr="00281343" w:rsidRDefault="00E5378A" w:rsidP="00055862">
            <w:pPr>
              <w:pStyle w:val="ListParagraph"/>
              <w:spacing w:after="0" w:line="240" w:lineRule="auto"/>
              <w:ind w:left="0"/>
              <w:jc w:val="both"/>
              <w:rPr>
                <w:rFonts w:ascii="Times New Roman" w:hAnsi="Times New Roman"/>
                <w:sz w:val="24"/>
                <w:szCs w:val="24"/>
              </w:rPr>
            </w:pPr>
          </w:p>
        </w:tc>
        <w:tc>
          <w:tcPr>
            <w:tcW w:w="1553" w:type="dxa"/>
            <w:tcBorders>
              <w:top w:val="single" w:sz="4" w:space="0" w:color="auto"/>
              <w:bottom w:val="single" w:sz="4" w:space="0" w:color="auto"/>
            </w:tcBorders>
            <w:shd w:val="clear" w:color="auto" w:fill="auto"/>
          </w:tcPr>
          <w:p w:rsidR="00E5378A" w:rsidRPr="00281343" w:rsidRDefault="00E5378A" w:rsidP="00055862">
            <w:pPr>
              <w:pStyle w:val="ListParagraph"/>
              <w:spacing w:after="0" w:line="240" w:lineRule="auto"/>
              <w:ind w:left="0"/>
              <w:jc w:val="both"/>
              <w:rPr>
                <w:rFonts w:ascii="Times New Roman" w:hAnsi="Times New Roman"/>
                <w:sz w:val="24"/>
                <w:szCs w:val="24"/>
              </w:rPr>
            </w:pPr>
            <w:r w:rsidRPr="00281343">
              <w:rPr>
                <w:rFonts w:ascii="Times New Roman" w:hAnsi="Times New Roman"/>
                <w:sz w:val="24"/>
                <w:szCs w:val="24"/>
              </w:rPr>
              <w:t>Laki-laki</w:t>
            </w:r>
          </w:p>
        </w:tc>
        <w:tc>
          <w:tcPr>
            <w:tcW w:w="985" w:type="dxa"/>
            <w:tcBorders>
              <w:top w:val="single" w:sz="4" w:space="0" w:color="auto"/>
              <w:bottom w:val="single" w:sz="4" w:space="0" w:color="auto"/>
            </w:tcBorders>
            <w:shd w:val="clear" w:color="auto" w:fill="auto"/>
          </w:tcPr>
          <w:p w:rsidR="00E5378A" w:rsidRPr="00281343" w:rsidRDefault="00E5378A" w:rsidP="00055862">
            <w:pPr>
              <w:pStyle w:val="ListParagraph"/>
              <w:spacing w:after="0" w:line="240" w:lineRule="auto"/>
              <w:ind w:left="-774"/>
              <w:jc w:val="center"/>
              <w:rPr>
                <w:rFonts w:ascii="Times New Roman" w:hAnsi="Times New Roman"/>
                <w:sz w:val="24"/>
                <w:szCs w:val="24"/>
              </w:rPr>
            </w:pPr>
            <w:r w:rsidRPr="00281343">
              <w:rPr>
                <w:rFonts w:ascii="Times New Roman" w:hAnsi="Times New Roman"/>
                <w:sz w:val="24"/>
                <w:szCs w:val="24"/>
              </w:rPr>
              <w:t xml:space="preserve">          33</w:t>
            </w:r>
          </w:p>
        </w:tc>
        <w:tc>
          <w:tcPr>
            <w:tcW w:w="988" w:type="dxa"/>
            <w:tcBorders>
              <w:top w:val="single" w:sz="4" w:space="0" w:color="auto"/>
              <w:bottom w:val="single" w:sz="4" w:space="0" w:color="auto"/>
            </w:tcBorders>
            <w:shd w:val="clear" w:color="auto" w:fill="auto"/>
          </w:tcPr>
          <w:p w:rsidR="00E5378A" w:rsidRPr="00281343" w:rsidRDefault="00E5378A" w:rsidP="00055862">
            <w:pPr>
              <w:pStyle w:val="ListParagraph"/>
              <w:spacing w:after="0" w:line="240" w:lineRule="auto"/>
              <w:ind w:left="0"/>
              <w:jc w:val="both"/>
              <w:rPr>
                <w:rFonts w:ascii="Times New Roman" w:hAnsi="Times New Roman"/>
                <w:sz w:val="24"/>
                <w:szCs w:val="24"/>
              </w:rPr>
            </w:pPr>
            <w:r w:rsidRPr="00281343">
              <w:rPr>
                <w:rFonts w:ascii="Times New Roman" w:hAnsi="Times New Roman"/>
                <w:sz w:val="24"/>
                <w:szCs w:val="24"/>
              </w:rPr>
              <w:t>55</w:t>
            </w:r>
          </w:p>
        </w:tc>
      </w:tr>
      <w:tr w:rsidR="00E5378A" w:rsidTr="00055862">
        <w:tc>
          <w:tcPr>
            <w:tcW w:w="510" w:type="dxa"/>
            <w:tcBorders>
              <w:top w:val="single" w:sz="4" w:space="0" w:color="auto"/>
              <w:bottom w:val="single" w:sz="4" w:space="0" w:color="auto"/>
            </w:tcBorders>
          </w:tcPr>
          <w:p w:rsidR="00E5378A" w:rsidRPr="00281343" w:rsidRDefault="00E5378A" w:rsidP="00055862">
            <w:pPr>
              <w:pStyle w:val="ListParagraph"/>
              <w:spacing w:after="0" w:line="240" w:lineRule="auto"/>
              <w:ind w:left="0"/>
              <w:jc w:val="both"/>
              <w:rPr>
                <w:rFonts w:ascii="Times New Roman" w:hAnsi="Times New Roman"/>
                <w:sz w:val="24"/>
                <w:szCs w:val="24"/>
              </w:rPr>
            </w:pPr>
            <w:r>
              <w:rPr>
                <w:rFonts w:ascii="Times New Roman" w:hAnsi="Times New Roman"/>
                <w:sz w:val="24"/>
                <w:szCs w:val="24"/>
              </w:rPr>
              <w:t>2</w:t>
            </w:r>
          </w:p>
        </w:tc>
        <w:tc>
          <w:tcPr>
            <w:tcW w:w="267" w:type="dxa"/>
            <w:tcBorders>
              <w:top w:val="single" w:sz="4" w:space="0" w:color="auto"/>
              <w:bottom w:val="single" w:sz="4" w:space="0" w:color="auto"/>
            </w:tcBorders>
          </w:tcPr>
          <w:p w:rsidR="00E5378A" w:rsidRPr="00281343" w:rsidRDefault="00E5378A" w:rsidP="00055862">
            <w:pPr>
              <w:pStyle w:val="ListParagraph"/>
              <w:spacing w:after="0" w:line="240" w:lineRule="auto"/>
              <w:ind w:left="0"/>
              <w:jc w:val="both"/>
              <w:rPr>
                <w:rFonts w:ascii="Times New Roman" w:hAnsi="Times New Roman"/>
                <w:sz w:val="24"/>
                <w:szCs w:val="24"/>
              </w:rPr>
            </w:pPr>
          </w:p>
        </w:tc>
        <w:tc>
          <w:tcPr>
            <w:tcW w:w="284" w:type="dxa"/>
            <w:tcBorders>
              <w:top w:val="single" w:sz="4" w:space="0" w:color="auto"/>
              <w:bottom w:val="single" w:sz="4" w:space="0" w:color="auto"/>
            </w:tcBorders>
          </w:tcPr>
          <w:p w:rsidR="00E5378A" w:rsidRPr="00281343" w:rsidRDefault="00E5378A" w:rsidP="00055862">
            <w:pPr>
              <w:pStyle w:val="ListParagraph"/>
              <w:spacing w:after="0" w:line="240" w:lineRule="auto"/>
              <w:ind w:left="0"/>
              <w:jc w:val="both"/>
              <w:rPr>
                <w:rFonts w:ascii="Times New Roman" w:hAnsi="Times New Roman"/>
                <w:sz w:val="24"/>
                <w:szCs w:val="24"/>
              </w:rPr>
            </w:pPr>
          </w:p>
        </w:tc>
        <w:tc>
          <w:tcPr>
            <w:tcW w:w="1553" w:type="dxa"/>
            <w:tcBorders>
              <w:top w:val="single" w:sz="4" w:space="0" w:color="auto"/>
              <w:bottom w:val="single" w:sz="4" w:space="0" w:color="auto"/>
            </w:tcBorders>
            <w:shd w:val="clear" w:color="auto" w:fill="auto"/>
          </w:tcPr>
          <w:p w:rsidR="00E5378A" w:rsidRPr="00281343" w:rsidRDefault="00E5378A" w:rsidP="00055862">
            <w:pPr>
              <w:pStyle w:val="ListParagraph"/>
              <w:spacing w:after="0" w:line="240" w:lineRule="auto"/>
              <w:ind w:left="0"/>
              <w:jc w:val="both"/>
              <w:rPr>
                <w:rFonts w:ascii="Times New Roman" w:hAnsi="Times New Roman"/>
                <w:sz w:val="24"/>
                <w:szCs w:val="24"/>
              </w:rPr>
            </w:pPr>
            <w:r w:rsidRPr="00281343">
              <w:rPr>
                <w:rFonts w:ascii="Times New Roman" w:hAnsi="Times New Roman"/>
                <w:sz w:val="24"/>
                <w:szCs w:val="24"/>
              </w:rPr>
              <w:t>Perempuan</w:t>
            </w:r>
          </w:p>
        </w:tc>
        <w:tc>
          <w:tcPr>
            <w:tcW w:w="985" w:type="dxa"/>
            <w:tcBorders>
              <w:top w:val="single" w:sz="4" w:space="0" w:color="auto"/>
              <w:bottom w:val="single" w:sz="4" w:space="0" w:color="auto"/>
            </w:tcBorders>
            <w:shd w:val="clear" w:color="auto" w:fill="auto"/>
          </w:tcPr>
          <w:p w:rsidR="00E5378A" w:rsidRPr="00281343" w:rsidRDefault="00E5378A" w:rsidP="00055862">
            <w:pPr>
              <w:pStyle w:val="ListParagraph"/>
              <w:spacing w:after="0" w:line="240" w:lineRule="auto"/>
              <w:ind w:left="-774"/>
              <w:jc w:val="center"/>
              <w:rPr>
                <w:rFonts w:ascii="Times New Roman" w:hAnsi="Times New Roman"/>
                <w:sz w:val="24"/>
                <w:szCs w:val="24"/>
              </w:rPr>
            </w:pPr>
            <w:r w:rsidRPr="00281343">
              <w:rPr>
                <w:rFonts w:ascii="Times New Roman" w:hAnsi="Times New Roman"/>
                <w:sz w:val="24"/>
                <w:szCs w:val="24"/>
              </w:rPr>
              <w:t xml:space="preserve">           27</w:t>
            </w:r>
          </w:p>
        </w:tc>
        <w:tc>
          <w:tcPr>
            <w:tcW w:w="988" w:type="dxa"/>
            <w:tcBorders>
              <w:top w:val="single" w:sz="4" w:space="0" w:color="auto"/>
              <w:bottom w:val="single" w:sz="4" w:space="0" w:color="auto"/>
            </w:tcBorders>
            <w:shd w:val="clear" w:color="auto" w:fill="auto"/>
          </w:tcPr>
          <w:p w:rsidR="00E5378A" w:rsidRPr="00281343" w:rsidRDefault="00E5378A" w:rsidP="00055862">
            <w:pPr>
              <w:pStyle w:val="ListParagraph"/>
              <w:spacing w:after="0" w:line="240" w:lineRule="auto"/>
              <w:ind w:left="0"/>
              <w:jc w:val="both"/>
              <w:rPr>
                <w:rFonts w:ascii="Times New Roman" w:hAnsi="Times New Roman"/>
                <w:sz w:val="24"/>
                <w:szCs w:val="24"/>
              </w:rPr>
            </w:pPr>
            <w:r w:rsidRPr="00281343">
              <w:rPr>
                <w:rFonts w:ascii="Times New Roman" w:hAnsi="Times New Roman"/>
                <w:sz w:val="24"/>
                <w:szCs w:val="24"/>
              </w:rPr>
              <w:t>45</w:t>
            </w:r>
          </w:p>
        </w:tc>
      </w:tr>
      <w:tr w:rsidR="00E5378A" w:rsidTr="00055862">
        <w:tc>
          <w:tcPr>
            <w:tcW w:w="2614" w:type="dxa"/>
            <w:gridSpan w:val="4"/>
            <w:tcBorders>
              <w:top w:val="single" w:sz="4" w:space="0" w:color="auto"/>
            </w:tcBorders>
          </w:tcPr>
          <w:p w:rsidR="00E5378A" w:rsidRPr="00281343" w:rsidRDefault="00E5378A" w:rsidP="00055862">
            <w:pPr>
              <w:pStyle w:val="ListParagraph"/>
              <w:spacing w:after="0" w:line="240" w:lineRule="auto"/>
              <w:ind w:left="0"/>
              <w:jc w:val="center"/>
              <w:rPr>
                <w:rFonts w:ascii="Times New Roman" w:hAnsi="Times New Roman"/>
                <w:sz w:val="24"/>
                <w:szCs w:val="24"/>
              </w:rPr>
            </w:pPr>
            <w:r w:rsidRPr="00281343">
              <w:rPr>
                <w:rFonts w:ascii="Times New Roman" w:hAnsi="Times New Roman"/>
                <w:sz w:val="24"/>
                <w:szCs w:val="24"/>
              </w:rPr>
              <w:t>Jumlah</w:t>
            </w:r>
          </w:p>
        </w:tc>
        <w:tc>
          <w:tcPr>
            <w:tcW w:w="985" w:type="dxa"/>
            <w:tcBorders>
              <w:top w:val="single" w:sz="4" w:space="0" w:color="auto"/>
            </w:tcBorders>
            <w:shd w:val="clear" w:color="auto" w:fill="auto"/>
          </w:tcPr>
          <w:p w:rsidR="00E5378A" w:rsidRPr="00281343" w:rsidRDefault="00E5378A" w:rsidP="00055862">
            <w:pPr>
              <w:pStyle w:val="ListParagraph"/>
              <w:spacing w:after="0" w:line="240" w:lineRule="auto"/>
              <w:ind w:left="-774"/>
              <w:jc w:val="center"/>
              <w:rPr>
                <w:rFonts w:ascii="Times New Roman" w:hAnsi="Times New Roman"/>
                <w:sz w:val="24"/>
                <w:szCs w:val="24"/>
              </w:rPr>
            </w:pPr>
            <w:r w:rsidRPr="00281343">
              <w:rPr>
                <w:rFonts w:ascii="Times New Roman" w:hAnsi="Times New Roman"/>
                <w:sz w:val="24"/>
                <w:szCs w:val="24"/>
              </w:rPr>
              <w:t xml:space="preserve">            60</w:t>
            </w:r>
          </w:p>
        </w:tc>
        <w:tc>
          <w:tcPr>
            <w:tcW w:w="988" w:type="dxa"/>
            <w:tcBorders>
              <w:top w:val="single" w:sz="4" w:space="0" w:color="auto"/>
            </w:tcBorders>
            <w:shd w:val="clear" w:color="auto" w:fill="auto"/>
          </w:tcPr>
          <w:p w:rsidR="00E5378A" w:rsidRPr="00281343" w:rsidRDefault="00E5378A" w:rsidP="00055862">
            <w:pPr>
              <w:pStyle w:val="ListParagraph"/>
              <w:spacing w:after="0" w:line="240" w:lineRule="auto"/>
              <w:ind w:left="0"/>
              <w:jc w:val="both"/>
              <w:rPr>
                <w:rFonts w:ascii="Times New Roman" w:hAnsi="Times New Roman"/>
                <w:sz w:val="24"/>
                <w:szCs w:val="24"/>
              </w:rPr>
            </w:pPr>
            <w:r w:rsidRPr="00281343">
              <w:rPr>
                <w:rFonts w:ascii="Times New Roman" w:hAnsi="Times New Roman"/>
                <w:sz w:val="24"/>
                <w:szCs w:val="24"/>
              </w:rPr>
              <w:t>100</w:t>
            </w:r>
          </w:p>
        </w:tc>
      </w:tr>
    </w:tbl>
    <w:p w:rsidR="00E5378A" w:rsidRDefault="00E5378A" w:rsidP="00E5378A">
      <w:pPr>
        <w:spacing w:after="0" w:line="480" w:lineRule="auto"/>
        <w:jc w:val="both"/>
        <w:rPr>
          <w:rFonts w:ascii="Times New Roman" w:hAnsi="Times New Roman"/>
          <w:b/>
          <w:sz w:val="28"/>
          <w:szCs w:val="28"/>
        </w:rPr>
      </w:pPr>
    </w:p>
    <w:p w:rsidR="00E5378A" w:rsidRDefault="00E5378A" w:rsidP="00E5378A">
      <w:pPr>
        <w:spacing w:after="0" w:line="480" w:lineRule="auto"/>
        <w:jc w:val="both"/>
        <w:rPr>
          <w:rFonts w:ascii="Times New Roman" w:hAnsi="Times New Roman"/>
          <w:b/>
          <w:sz w:val="28"/>
          <w:szCs w:val="28"/>
        </w:rPr>
      </w:pPr>
    </w:p>
    <w:p w:rsidR="00E5378A" w:rsidRDefault="00E5378A" w:rsidP="00E5378A">
      <w:pPr>
        <w:spacing w:after="0" w:line="480" w:lineRule="auto"/>
        <w:jc w:val="both"/>
        <w:rPr>
          <w:rFonts w:ascii="Times New Roman" w:hAnsi="Times New Roman"/>
          <w:b/>
          <w:sz w:val="28"/>
          <w:szCs w:val="28"/>
        </w:rPr>
      </w:pPr>
    </w:p>
    <w:p w:rsidR="00E5378A" w:rsidRDefault="00E5378A" w:rsidP="00E5378A">
      <w:pPr>
        <w:spacing w:after="0" w:line="480" w:lineRule="auto"/>
        <w:jc w:val="both"/>
        <w:rPr>
          <w:rFonts w:ascii="Times New Roman" w:hAnsi="Times New Roman"/>
          <w:sz w:val="24"/>
          <w:szCs w:val="24"/>
        </w:rPr>
      </w:pPr>
      <w:r>
        <w:rPr>
          <w:rFonts w:ascii="Times New Roman" w:hAnsi="Times New Roman"/>
          <w:sz w:val="24"/>
          <w:szCs w:val="24"/>
        </w:rPr>
        <w:t xml:space="preserve">Berdasarkan tabel </w:t>
      </w:r>
      <w:r w:rsidRPr="00430F91">
        <w:rPr>
          <w:rFonts w:ascii="Times New Roman" w:hAnsi="Times New Roman"/>
          <w:sz w:val="24"/>
          <w:szCs w:val="24"/>
        </w:rPr>
        <w:t>5.2</w:t>
      </w:r>
      <w:r>
        <w:rPr>
          <w:rFonts w:ascii="Times New Roman" w:hAnsi="Times New Roman"/>
          <w:sz w:val="24"/>
          <w:szCs w:val="24"/>
        </w:rPr>
        <w:t xml:space="preserve"> dapat diketahui bahwa dari 60 responden di SMAN 12 Serpong, Tangerang terdapat 33 responden laki-laki dengan persentase 55 %, dan 27 responden perempuan dengan persentase 45 %.</w:t>
      </w:r>
    </w:p>
    <w:p w:rsidR="00E5378A" w:rsidRDefault="00E5378A" w:rsidP="00E5378A">
      <w:pPr>
        <w:spacing w:after="0" w:line="480" w:lineRule="auto"/>
        <w:jc w:val="both"/>
        <w:rPr>
          <w:rFonts w:ascii="Times New Roman" w:hAnsi="Times New Roman"/>
          <w:sz w:val="24"/>
          <w:szCs w:val="24"/>
        </w:rPr>
      </w:pPr>
    </w:p>
    <w:p w:rsidR="00E5378A" w:rsidRPr="001D347D" w:rsidRDefault="00E5378A" w:rsidP="00E5378A">
      <w:pPr>
        <w:spacing w:after="0" w:line="480" w:lineRule="auto"/>
        <w:jc w:val="both"/>
        <w:rPr>
          <w:rFonts w:ascii="Times New Roman" w:hAnsi="Times New Roman"/>
          <w:sz w:val="24"/>
          <w:szCs w:val="24"/>
        </w:rPr>
      </w:pPr>
    </w:p>
    <w:p w:rsidR="00E5378A" w:rsidRDefault="00E5378A" w:rsidP="00E5378A">
      <w:pPr>
        <w:spacing w:after="0" w:line="480" w:lineRule="auto"/>
        <w:rPr>
          <w:rFonts w:ascii="Times New Roman" w:hAnsi="Times New Roman"/>
          <w:b/>
          <w:sz w:val="24"/>
          <w:szCs w:val="24"/>
        </w:rPr>
      </w:pPr>
      <w:r w:rsidRPr="004A7963">
        <w:rPr>
          <w:rFonts w:ascii="Times New Roman" w:hAnsi="Times New Roman"/>
          <w:b/>
          <w:sz w:val="24"/>
          <w:szCs w:val="24"/>
        </w:rPr>
        <w:lastRenderedPageBreak/>
        <w:t>Grafik 5.2</w:t>
      </w:r>
      <w:r>
        <w:rPr>
          <w:rFonts w:ascii="Times New Roman" w:hAnsi="Times New Roman"/>
          <w:b/>
          <w:sz w:val="24"/>
          <w:szCs w:val="24"/>
        </w:rPr>
        <w:t xml:space="preserve"> Karakteristik Responden Berdasarkan Jenis Kelamin</w:t>
      </w:r>
    </w:p>
    <w:p w:rsidR="00E5378A" w:rsidRPr="008463DE" w:rsidRDefault="00E5378A" w:rsidP="00E5378A">
      <w:pPr>
        <w:spacing w:after="0" w:line="480" w:lineRule="auto"/>
        <w:rPr>
          <w:rFonts w:ascii="Times New Roman" w:hAnsi="Times New Roman"/>
          <w:b/>
          <w:sz w:val="24"/>
          <w:szCs w:val="24"/>
        </w:rPr>
      </w:pPr>
      <w:r w:rsidRPr="000F51A8">
        <w:rPr>
          <w:noProof/>
        </w:rPr>
        <w:drawing>
          <wp:inline distT="0" distB="0" distL="0" distR="0">
            <wp:extent cx="5695950" cy="3190875"/>
            <wp:effectExtent l="0" t="0" r="0" b="0"/>
            <wp:docPr id="4"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E5378A" w:rsidRDefault="00E5378A" w:rsidP="00E5378A">
      <w:pPr>
        <w:spacing w:after="0" w:line="480" w:lineRule="auto"/>
        <w:jc w:val="both"/>
        <w:rPr>
          <w:rFonts w:ascii="Times New Roman" w:hAnsi="Times New Roman"/>
          <w:sz w:val="24"/>
          <w:szCs w:val="24"/>
        </w:rPr>
      </w:pPr>
      <w:r>
        <w:rPr>
          <w:rFonts w:ascii="Times New Roman" w:hAnsi="Times New Roman"/>
          <w:sz w:val="24"/>
          <w:szCs w:val="24"/>
        </w:rPr>
        <w:t xml:space="preserve">Berdasarkan grafik </w:t>
      </w:r>
      <w:r w:rsidRPr="00430F91">
        <w:rPr>
          <w:rFonts w:ascii="Times New Roman" w:hAnsi="Times New Roman"/>
          <w:sz w:val="24"/>
          <w:szCs w:val="24"/>
        </w:rPr>
        <w:t>5.2</w:t>
      </w:r>
      <w:r>
        <w:rPr>
          <w:rFonts w:ascii="Times New Roman" w:hAnsi="Times New Roman"/>
          <w:sz w:val="24"/>
          <w:szCs w:val="24"/>
        </w:rPr>
        <w:t xml:space="preserve"> dapat diketahui bahwa dari 60 responden di SMAN 12 Serpong, Tangerang terdapat 33 responden laki-laki dengan persentase 55 %, dan 27 responden perempuan dengan persentase 45 %.</w:t>
      </w:r>
    </w:p>
    <w:p w:rsidR="00E5378A" w:rsidRDefault="00E5378A" w:rsidP="00E5378A">
      <w:pPr>
        <w:spacing w:after="0" w:line="480" w:lineRule="auto"/>
        <w:jc w:val="both"/>
        <w:rPr>
          <w:rFonts w:ascii="Times New Roman" w:hAnsi="Times New Roman"/>
          <w:sz w:val="24"/>
          <w:szCs w:val="24"/>
        </w:rPr>
      </w:pPr>
    </w:p>
    <w:p w:rsidR="00E5378A" w:rsidRDefault="00E5378A" w:rsidP="00E5378A">
      <w:pPr>
        <w:pStyle w:val="ListParagraph"/>
        <w:spacing w:after="0" w:line="240" w:lineRule="auto"/>
        <w:ind w:left="0"/>
        <w:rPr>
          <w:rFonts w:ascii="Times New Roman" w:hAnsi="Times New Roman"/>
          <w:b/>
          <w:sz w:val="24"/>
          <w:szCs w:val="24"/>
        </w:rPr>
      </w:pPr>
      <w:r w:rsidRPr="004A7963">
        <w:rPr>
          <w:rFonts w:ascii="Times New Roman" w:hAnsi="Times New Roman"/>
          <w:b/>
          <w:sz w:val="24"/>
          <w:szCs w:val="24"/>
        </w:rPr>
        <w:t>Tabel 5.3</w:t>
      </w:r>
      <w:r>
        <w:rPr>
          <w:rFonts w:ascii="Times New Roman" w:hAnsi="Times New Roman"/>
          <w:b/>
          <w:sz w:val="24"/>
          <w:szCs w:val="24"/>
        </w:rPr>
        <w:t xml:space="preserve"> Distribusi Frekuensi Gambaran Pengetahuan tentang Gingivitis</w:t>
      </w:r>
    </w:p>
    <w:p w:rsidR="00E5378A" w:rsidRPr="00BA1F9B" w:rsidRDefault="00E5378A" w:rsidP="00E5378A">
      <w:pPr>
        <w:pStyle w:val="ListParagraph"/>
        <w:spacing w:after="0" w:line="240" w:lineRule="auto"/>
        <w:ind w:left="0"/>
        <w:rPr>
          <w:rFonts w:ascii="Times New Roman" w:hAnsi="Times New Roman"/>
          <w:sz w:val="24"/>
          <w:szCs w:val="24"/>
        </w:rPr>
      </w:pPr>
      <w:r>
        <w:rPr>
          <w:rFonts w:ascii="Times New Roman" w:hAnsi="Times New Roman"/>
          <w:b/>
          <w:sz w:val="24"/>
          <w:szCs w:val="24"/>
        </w:rPr>
        <w:t xml:space="preserve">                 Pubertas pada Siswa SMAN 12 Serpong, Tangerang </w:t>
      </w:r>
    </w:p>
    <w:tbl>
      <w:tblPr>
        <w:tblpPr w:leftFromText="180" w:rightFromText="180" w:vertAnchor="text" w:horzAnchor="margin" w:tblpXSpec="center" w:tblpY="443"/>
        <w:tblW w:w="0" w:type="auto"/>
        <w:tblBorders>
          <w:top w:val="single" w:sz="4" w:space="0" w:color="auto"/>
          <w:bottom w:val="single" w:sz="4" w:space="0" w:color="auto"/>
        </w:tblBorders>
        <w:tblLook w:val="04A0" w:firstRow="1" w:lastRow="0" w:firstColumn="1" w:lastColumn="0" w:noHBand="0" w:noVBand="1"/>
      </w:tblPr>
      <w:tblGrid>
        <w:gridCol w:w="250"/>
        <w:gridCol w:w="510"/>
        <w:gridCol w:w="269"/>
        <w:gridCol w:w="1550"/>
        <w:gridCol w:w="962"/>
        <w:gridCol w:w="992"/>
      </w:tblGrid>
      <w:tr w:rsidR="00E5378A" w:rsidTr="00E5378A">
        <w:tc>
          <w:tcPr>
            <w:tcW w:w="250" w:type="dxa"/>
            <w:tcBorders>
              <w:top w:val="single" w:sz="4" w:space="0" w:color="auto"/>
              <w:bottom w:val="single" w:sz="4" w:space="0" w:color="auto"/>
            </w:tcBorders>
          </w:tcPr>
          <w:p w:rsidR="00E5378A" w:rsidRPr="00281343" w:rsidRDefault="00E5378A" w:rsidP="00055862">
            <w:pPr>
              <w:pStyle w:val="ListParagraph"/>
              <w:spacing w:after="0" w:line="240" w:lineRule="auto"/>
              <w:ind w:left="0"/>
              <w:jc w:val="center"/>
              <w:rPr>
                <w:rFonts w:ascii="Times New Roman" w:hAnsi="Times New Roman"/>
                <w:b/>
                <w:sz w:val="24"/>
                <w:szCs w:val="24"/>
              </w:rPr>
            </w:pPr>
          </w:p>
        </w:tc>
        <w:tc>
          <w:tcPr>
            <w:tcW w:w="510" w:type="dxa"/>
            <w:tcBorders>
              <w:top w:val="single" w:sz="4" w:space="0" w:color="auto"/>
              <w:bottom w:val="single" w:sz="4" w:space="0" w:color="auto"/>
            </w:tcBorders>
          </w:tcPr>
          <w:p w:rsidR="00E5378A" w:rsidRPr="00281343" w:rsidRDefault="00E5378A" w:rsidP="00055862">
            <w:pPr>
              <w:pStyle w:val="ListParagraph"/>
              <w:spacing w:after="0" w:line="240" w:lineRule="auto"/>
              <w:ind w:left="0"/>
              <w:jc w:val="center"/>
              <w:rPr>
                <w:rFonts w:ascii="Times New Roman" w:hAnsi="Times New Roman"/>
                <w:b/>
                <w:sz w:val="24"/>
                <w:szCs w:val="24"/>
              </w:rPr>
            </w:pPr>
            <w:r>
              <w:rPr>
                <w:rFonts w:ascii="Times New Roman" w:hAnsi="Times New Roman"/>
                <w:b/>
                <w:sz w:val="24"/>
                <w:szCs w:val="24"/>
              </w:rPr>
              <w:t>No</w:t>
            </w:r>
          </w:p>
        </w:tc>
        <w:tc>
          <w:tcPr>
            <w:tcW w:w="269" w:type="dxa"/>
            <w:tcBorders>
              <w:top w:val="single" w:sz="4" w:space="0" w:color="auto"/>
              <w:bottom w:val="single" w:sz="4" w:space="0" w:color="auto"/>
            </w:tcBorders>
          </w:tcPr>
          <w:p w:rsidR="00E5378A" w:rsidRPr="00281343" w:rsidRDefault="00E5378A" w:rsidP="00055862">
            <w:pPr>
              <w:pStyle w:val="ListParagraph"/>
              <w:spacing w:after="0" w:line="240" w:lineRule="auto"/>
              <w:ind w:left="0"/>
              <w:jc w:val="center"/>
              <w:rPr>
                <w:rFonts w:ascii="Times New Roman" w:hAnsi="Times New Roman"/>
                <w:b/>
                <w:sz w:val="24"/>
                <w:szCs w:val="24"/>
              </w:rPr>
            </w:pPr>
          </w:p>
        </w:tc>
        <w:tc>
          <w:tcPr>
            <w:tcW w:w="1550" w:type="dxa"/>
            <w:tcBorders>
              <w:top w:val="single" w:sz="4" w:space="0" w:color="auto"/>
              <w:bottom w:val="single" w:sz="4" w:space="0" w:color="auto"/>
            </w:tcBorders>
            <w:shd w:val="clear" w:color="auto" w:fill="auto"/>
          </w:tcPr>
          <w:p w:rsidR="00E5378A" w:rsidRPr="00281343" w:rsidRDefault="00E5378A" w:rsidP="00055862">
            <w:pPr>
              <w:pStyle w:val="ListParagraph"/>
              <w:spacing w:after="0" w:line="240" w:lineRule="auto"/>
              <w:ind w:left="0"/>
              <w:jc w:val="center"/>
              <w:rPr>
                <w:rFonts w:ascii="Times New Roman" w:hAnsi="Times New Roman"/>
                <w:b/>
                <w:sz w:val="24"/>
                <w:szCs w:val="24"/>
              </w:rPr>
            </w:pPr>
            <w:r w:rsidRPr="00281343">
              <w:rPr>
                <w:rFonts w:ascii="Times New Roman" w:hAnsi="Times New Roman"/>
                <w:b/>
                <w:sz w:val="24"/>
                <w:szCs w:val="24"/>
              </w:rPr>
              <w:t>Pengetahuan</w:t>
            </w:r>
          </w:p>
        </w:tc>
        <w:tc>
          <w:tcPr>
            <w:tcW w:w="962" w:type="dxa"/>
            <w:tcBorders>
              <w:top w:val="single" w:sz="4" w:space="0" w:color="auto"/>
              <w:bottom w:val="single" w:sz="4" w:space="0" w:color="auto"/>
            </w:tcBorders>
            <w:shd w:val="clear" w:color="auto" w:fill="auto"/>
          </w:tcPr>
          <w:p w:rsidR="00E5378A" w:rsidRPr="00281343" w:rsidRDefault="00E5378A" w:rsidP="00055862">
            <w:pPr>
              <w:pStyle w:val="ListParagraph"/>
              <w:spacing w:after="0" w:line="240" w:lineRule="auto"/>
              <w:ind w:left="-774"/>
              <w:jc w:val="center"/>
              <w:rPr>
                <w:rFonts w:ascii="Times New Roman" w:hAnsi="Times New Roman"/>
                <w:b/>
                <w:sz w:val="24"/>
                <w:szCs w:val="24"/>
              </w:rPr>
            </w:pPr>
            <w:r w:rsidRPr="00281343">
              <w:rPr>
                <w:rFonts w:ascii="Times New Roman" w:hAnsi="Times New Roman"/>
                <w:b/>
                <w:sz w:val="24"/>
                <w:szCs w:val="24"/>
              </w:rPr>
              <w:t xml:space="preserve">           n</w:t>
            </w:r>
          </w:p>
        </w:tc>
        <w:tc>
          <w:tcPr>
            <w:tcW w:w="992" w:type="dxa"/>
            <w:tcBorders>
              <w:top w:val="single" w:sz="4" w:space="0" w:color="auto"/>
              <w:bottom w:val="single" w:sz="4" w:space="0" w:color="auto"/>
            </w:tcBorders>
            <w:shd w:val="clear" w:color="auto" w:fill="auto"/>
          </w:tcPr>
          <w:p w:rsidR="00E5378A" w:rsidRPr="00281343" w:rsidRDefault="00E5378A" w:rsidP="00055862">
            <w:pPr>
              <w:pStyle w:val="ListParagraph"/>
              <w:spacing w:after="0" w:line="240" w:lineRule="auto"/>
              <w:ind w:left="0"/>
              <w:jc w:val="center"/>
              <w:rPr>
                <w:rFonts w:ascii="Times New Roman" w:hAnsi="Times New Roman"/>
                <w:b/>
                <w:sz w:val="24"/>
                <w:szCs w:val="24"/>
              </w:rPr>
            </w:pPr>
            <w:r w:rsidRPr="00281343">
              <w:rPr>
                <w:rFonts w:ascii="Times New Roman" w:hAnsi="Times New Roman"/>
                <w:b/>
                <w:sz w:val="24"/>
                <w:szCs w:val="24"/>
              </w:rPr>
              <w:t>%</w:t>
            </w:r>
          </w:p>
        </w:tc>
      </w:tr>
      <w:tr w:rsidR="00E5378A" w:rsidTr="00055862">
        <w:tc>
          <w:tcPr>
            <w:tcW w:w="250" w:type="dxa"/>
            <w:tcBorders>
              <w:top w:val="single" w:sz="4" w:space="0" w:color="auto"/>
              <w:bottom w:val="single" w:sz="4" w:space="0" w:color="auto"/>
            </w:tcBorders>
          </w:tcPr>
          <w:p w:rsidR="00E5378A" w:rsidRPr="00281343" w:rsidRDefault="00E5378A" w:rsidP="00055862">
            <w:pPr>
              <w:pStyle w:val="ListParagraph"/>
              <w:spacing w:after="0" w:line="240" w:lineRule="auto"/>
              <w:ind w:left="0"/>
              <w:jc w:val="both"/>
              <w:rPr>
                <w:rFonts w:ascii="Times New Roman" w:hAnsi="Times New Roman"/>
                <w:sz w:val="24"/>
                <w:szCs w:val="24"/>
              </w:rPr>
            </w:pPr>
          </w:p>
        </w:tc>
        <w:tc>
          <w:tcPr>
            <w:tcW w:w="510" w:type="dxa"/>
            <w:tcBorders>
              <w:top w:val="single" w:sz="4" w:space="0" w:color="auto"/>
              <w:bottom w:val="single" w:sz="4" w:space="0" w:color="auto"/>
            </w:tcBorders>
          </w:tcPr>
          <w:p w:rsidR="00E5378A" w:rsidRPr="00281343" w:rsidRDefault="00E5378A" w:rsidP="00055862">
            <w:pPr>
              <w:pStyle w:val="ListParagraph"/>
              <w:spacing w:after="0" w:line="240" w:lineRule="auto"/>
              <w:ind w:left="0"/>
              <w:jc w:val="both"/>
              <w:rPr>
                <w:rFonts w:ascii="Times New Roman" w:hAnsi="Times New Roman"/>
                <w:sz w:val="24"/>
                <w:szCs w:val="24"/>
              </w:rPr>
            </w:pPr>
            <w:r>
              <w:rPr>
                <w:rFonts w:ascii="Times New Roman" w:hAnsi="Times New Roman"/>
                <w:sz w:val="24"/>
                <w:szCs w:val="24"/>
              </w:rPr>
              <w:t>1</w:t>
            </w:r>
          </w:p>
        </w:tc>
        <w:tc>
          <w:tcPr>
            <w:tcW w:w="269" w:type="dxa"/>
            <w:tcBorders>
              <w:top w:val="single" w:sz="4" w:space="0" w:color="auto"/>
              <w:bottom w:val="single" w:sz="4" w:space="0" w:color="auto"/>
            </w:tcBorders>
          </w:tcPr>
          <w:p w:rsidR="00E5378A" w:rsidRPr="00281343" w:rsidRDefault="00E5378A" w:rsidP="00055862">
            <w:pPr>
              <w:pStyle w:val="ListParagraph"/>
              <w:spacing w:after="0" w:line="240" w:lineRule="auto"/>
              <w:ind w:left="0"/>
              <w:jc w:val="both"/>
              <w:rPr>
                <w:rFonts w:ascii="Times New Roman" w:hAnsi="Times New Roman"/>
                <w:sz w:val="24"/>
                <w:szCs w:val="24"/>
              </w:rPr>
            </w:pPr>
          </w:p>
        </w:tc>
        <w:tc>
          <w:tcPr>
            <w:tcW w:w="1550" w:type="dxa"/>
            <w:tcBorders>
              <w:top w:val="single" w:sz="4" w:space="0" w:color="auto"/>
              <w:bottom w:val="single" w:sz="4" w:space="0" w:color="auto"/>
            </w:tcBorders>
            <w:shd w:val="clear" w:color="auto" w:fill="auto"/>
          </w:tcPr>
          <w:p w:rsidR="00E5378A" w:rsidRPr="00281343" w:rsidRDefault="00E5378A" w:rsidP="00055862">
            <w:pPr>
              <w:pStyle w:val="ListParagraph"/>
              <w:spacing w:after="0" w:line="240" w:lineRule="auto"/>
              <w:ind w:left="0"/>
              <w:jc w:val="both"/>
              <w:rPr>
                <w:rFonts w:ascii="Times New Roman" w:hAnsi="Times New Roman"/>
                <w:sz w:val="24"/>
                <w:szCs w:val="24"/>
              </w:rPr>
            </w:pPr>
            <w:r w:rsidRPr="00281343">
              <w:rPr>
                <w:rFonts w:ascii="Times New Roman" w:hAnsi="Times New Roman"/>
                <w:sz w:val="24"/>
                <w:szCs w:val="24"/>
              </w:rPr>
              <w:t>Baik</w:t>
            </w:r>
          </w:p>
        </w:tc>
        <w:tc>
          <w:tcPr>
            <w:tcW w:w="962" w:type="dxa"/>
            <w:tcBorders>
              <w:top w:val="single" w:sz="4" w:space="0" w:color="auto"/>
              <w:bottom w:val="single" w:sz="4" w:space="0" w:color="auto"/>
            </w:tcBorders>
            <w:shd w:val="clear" w:color="auto" w:fill="auto"/>
          </w:tcPr>
          <w:p w:rsidR="00E5378A" w:rsidRPr="00281343" w:rsidRDefault="00E5378A" w:rsidP="00055862">
            <w:pPr>
              <w:pStyle w:val="ListParagraph"/>
              <w:spacing w:after="0" w:line="240" w:lineRule="auto"/>
              <w:ind w:left="-774"/>
              <w:jc w:val="center"/>
              <w:rPr>
                <w:rFonts w:ascii="Times New Roman" w:hAnsi="Times New Roman"/>
                <w:sz w:val="24"/>
                <w:szCs w:val="24"/>
              </w:rPr>
            </w:pPr>
            <w:r w:rsidRPr="00281343">
              <w:rPr>
                <w:rFonts w:ascii="Times New Roman" w:hAnsi="Times New Roman"/>
                <w:sz w:val="24"/>
                <w:szCs w:val="24"/>
              </w:rPr>
              <w:t xml:space="preserve">            10</w:t>
            </w:r>
          </w:p>
        </w:tc>
        <w:tc>
          <w:tcPr>
            <w:tcW w:w="992" w:type="dxa"/>
            <w:tcBorders>
              <w:top w:val="single" w:sz="4" w:space="0" w:color="auto"/>
              <w:bottom w:val="single" w:sz="4" w:space="0" w:color="auto"/>
            </w:tcBorders>
            <w:shd w:val="clear" w:color="auto" w:fill="auto"/>
          </w:tcPr>
          <w:p w:rsidR="00E5378A" w:rsidRPr="00281343" w:rsidRDefault="00E5378A" w:rsidP="00055862">
            <w:pPr>
              <w:pStyle w:val="ListParagraph"/>
              <w:spacing w:after="0" w:line="240" w:lineRule="auto"/>
              <w:ind w:left="0"/>
              <w:jc w:val="center"/>
              <w:rPr>
                <w:rFonts w:ascii="Times New Roman" w:hAnsi="Times New Roman"/>
                <w:sz w:val="24"/>
                <w:szCs w:val="24"/>
              </w:rPr>
            </w:pPr>
            <w:r w:rsidRPr="00281343">
              <w:rPr>
                <w:rFonts w:ascii="Times New Roman" w:hAnsi="Times New Roman"/>
                <w:sz w:val="24"/>
                <w:szCs w:val="24"/>
              </w:rPr>
              <w:t>16,7</w:t>
            </w:r>
          </w:p>
        </w:tc>
      </w:tr>
      <w:tr w:rsidR="00E5378A" w:rsidTr="00055862">
        <w:tc>
          <w:tcPr>
            <w:tcW w:w="250" w:type="dxa"/>
            <w:tcBorders>
              <w:top w:val="single" w:sz="4" w:space="0" w:color="auto"/>
              <w:bottom w:val="single" w:sz="4" w:space="0" w:color="auto"/>
            </w:tcBorders>
          </w:tcPr>
          <w:p w:rsidR="00E5378A" w:rsidRPr="00281343" w:rsidRDefault="00E5378A" w:rsidP="00055862">
            <w:pPr>
              <w:pStyle w:val="ListParagraph"/>
              <w:spacing w:after="0" w:line="240" w:lineRule="auto"/>
              <w:ind w:left="0"/>
              <w:jc w:val="both"/>
              <w:rPr>
                <w:rFonts w:ascii="Times New Roman" w:hAnsi="Times New Roman"/>
                <w:sz w:val="24"/>
                <w:szCs w:val="24"/>
              </w:rPr>
            </w:pPr>
          </w:p>
        </w:tc>
        <w:tc>
          <w:tcPr>
            <w:tcW w:w="510" w:type="dxa"/>
            <w:tcBorders>
              <w:top w:val="single" w:sz="4" w:space="0" w:color="auto"/>
              <w:bottom w:val="single" w:sz="4" w:space="0" w:color="auto"/>
            </w:tcBorders>
          </w:tcPr>
          <w:p w:rsidR="00E5378A" w:rsidRPr="00281343" w:rsidRDefault="00E5378A" w:rsidP="00055862">
            <w:pPr>
              <w:pStyle w:val="ListParagraph"/>
              <w:spacing w:after="0" w:line="240" w:lineRule="auto"/>
              <w:ind w:left="0"/>
              <w:jc w:val="both"/>
              <w:rPr>
                <w:rFonts w:ascii="Times New Roman" w:hAnsi="Times New Roman"/>
                <w:sz w:val="24"/>
                <w:szCs w:val="24"/>
              </w:rPr>
            </w:pPr>
            <w:r>
              <w:rPr>
                <w:rFonts w:ascii="Times New Roman" w:hAnsi="Times New Roman"/>
                <w:sz w:val="24"/>
                <w:szCs w:val="24"/>
              </w:rPr>
              <w:t>2</w:t>
            </w:r>
          </w:p>
        </w:tc>
        <w:tc>
          <w:tcPr>
            <w:tcW w:w="269" w:type="dxa"/>
            <w:tcBorders>
              <w:top w:val="single" w:sz="4" w:space="0" w:color="auto"/>
              <w:bottom w:val="single" w:sz="4" w:space="0" w:color="auto"/>
            </w:tcBorders>
          </w:tcPr>
          <w:p w:rsidR="00E5378A" w:rsidRPr="00281343" w:rsidRDefault="00E5378A" w:rsidP="00055862">
            <w:pPr>
              <w:pStyle w:val="ListParagraph"/>
              <w:spacing w:after="0" w:line="240" w:lineRule="auto"/>
              <w:ind w:left="0"/>
              <w:jc w:val="both"/>
              <w:rPr>
                <w:rFonts w:ascii="Times New Roman" w:hAnsi="Times New Roman"/>
                <w:sz w:val="24"/>
                <w:szCs w:val="24"/>
              </w:rPr>
            </w:pPr>
          </w:p>
        </w:tc>
        <w:tc>
          <w:tcPr>
            <w:tcW w:w="1550" w:type="dxa"/>
            <w:tcBorders>
              <w:top w:val="single" w:sz="4" w:space="0" w:color="auto"/>
              <w:bottom w:val="single" w:sz="4" w:space="0" w:color="auto"/>
            </w:tcBorders>
            <w:shd w:val="clear" w:color="auto" w:fill="auto"/>
          </w:tcPr>
          <w:p w:rsidR="00E5378A" w:rsidRPr="00281343" w:rsidRDefault="00E5378A" w:rsidP="00055862">
            <w:pPr>
              <w:pStyle w:val="ListParagraph"/>
              <w:spacing w:after="0" w:line="240" w:lineRule="auto"/>
              <w:ind w:left="0"/>
              <w:jc w:val="both"/>
              <w:rPr>
                <w:rFonts w:ascii="Times New Roman" w:hAnsi="Times New Roman"/>
                <w:sz w:val="24"/>
                <w:szCs w:val="24"/>
              </w:rPr>
            </w:pPr>
            <w:r w:rsidRPr="00281343">
              <w:rPr>
                <w:rFonts w:ascii="Times New Roman" w:hAnsi="Times New Roman"/>
                <w:sz w:val="24"/>
                <w:szCs w:val="24"/>
              </w:rPr>
              <w:t>Cukup</w:t>
            </w:r>
          </w:p>
        </w:tc>
        <w:tc>
          <w:tcPr>
            <w:tcW w:w="962" w:type="dxa"/>
            <w:tcBorders>
              <w:top w:val="single" w:sz="4" w:space="0" w:color="auto"/>
              <w:bottom w:val="single" w:sz="4" w:space="0" w:color="auto"/>
            </w:tcBorders>
            <w:shd w:val="clear" w:color="auto" w:fill="auto"/>
          </w:tcPr>
          <w:p w:rsidR="00E5378A" w:rsidRPr="00281343" w:rsidRDefault="00E5378A" w:rsidP="00055862">
            <w:pPr>
              <w:pStyle w:val="ListParagraph"/>
              <w:spacing w:after="0" w:line="240" w:lineRule="auto"/>
              <w:ind w:left="-774"/>
              <w:jc w:val="center"/>
              <w:rPr>
                <w:rFonts w:ascii="Times New Roman" w:hAnsi="Times New Roman"/>
                <w:sz w:val="24"/>
                <w:szCs w:val="24"/>
              </w:rPr>
            </w:pPr>
            <w:r w:rsidRPr="00281343">
              <w:rPr>
                <w:rFonts w:ascii="Times New Roman" w:hAnsi="Times New Roman"/>
                <w:sz w:val="24"/>
                <w:szCs w:val="24"/>
              </w:rPr>
              <w:t xml:space="preserve">             2</w:t>
            </w:r>
            <w:r>
              <w:rPr>
                <w:rFonts w:ascii="Times New Roman" w:hAnsi="Times New Roman"/>
                <w:sz w:val="24"/>
                <w:szCs w:val="24"/>
              </w:rPr>
              <w:t>3</w:t>
            </w:r>
          </w:p>
        </w:tc>
        <w:tc>
          <w:tcPr>
            <w:tcW w:w="992" w:type="dxa"/>
            <w:tcBorders>
              <w:top w:val="single" w:sz="4" w:space="0" w:color="auto"/>
              <w:bottom w:val="single" w:sz="4" w:space="0" w:color="auto"/>
            </w:tcBorders>
            <w:shd w:val="clear" w:color="auto" w:fill="auto"/>
          </w:tcPr>
          <w:p w:rsidR="00E5378A" w:rsidRPr="00281343" w:rsidRDefault="00E5378A" w:rsidP="00055862">
            <w:pPr>
              <w:pStyle w:val="ListParagraph"/>
              <w:spacing w:after="0" w:line="240" w:lineRule="auto"/>
              <w:ind w:left="0"/>
              <w:jc w:val="center"/>
              <w:rPr>
                <w:rFonts w:ascii="Times New Roman" w:hAnsi="Times New Roman"/>
                <w:sz w:val="24"/>
                <w:szCs w:val="24"/>
              </w:rPr>
            </w:pPr>
            <w:r>
              <w:rPr>
                <w:rFonts w:ascii="Times New Roman" w:hAnsi="Times New Roman"/>
                <w:sz w:val="24"/>
                <w:szCs w:val="24"/>
              </w:rPr>
              <w:t>38,3</w:t>
            </w:r>
          </w:p>
        </w:tc>
      </w:tr>
      <w:tr w:rsidR="00E5378A" w:rsidTr="00055862">
        <w:tc>
          <w:tcPr>
            <w:tcW w:w="250" w:type="dxa"/>
            <w:tcBorders>
              <w:top w:val="single" w:sz="4" w:space="0" w:color="auto"/>
              <w:bottom w:val="single" w:sz="4" w:space="0" w:color="auto"/>
            </w:tcBorders>
          </w:tcPr>
          <w:p w:rsidR="00E5378A" w:rsidRPr="00281343" w:rsidRDefault="00E5378A" w:rsidP="00055862">
            <w:pPr>
              <w:pStyle w:val="ListParagraph"/>
              <w:spacing w:after="0" w:line="240" w:lineRule="auto"/>
              <w:ind w:left="0"/>
              <w:jc w:val="both"/>
              <w:rPr>
                <w:rFonts w:ascii="Times New Roman" w:hAnsi="Times New Roman"/>
                <w:sz w:val="24"/>
                <w:szCs w:val="24"/>
              </w:rPr>
            </w:pPr>
          </w:p>
        </w:tc>
        <w:tc>
          <w:tcPr>
            <w:tcW w:w="510" w:type="dxa"/>
            <w:tcBorders>
              <w:top w:val="single" w:sz="4" w:space="0" w:color="auto"/>
              <w:bottom w:val="single" w:sz="4" w:space="0" w:color="auto"/>
            </w:tcBorders>
          </w:tcPr>
          <w:p w:rsidR="00E5378A" w:rsidRPr="00281343" w:rsidRDefault="00E5378A" w:rsidP="00055862">
            <w:pPr>
              <w:pStyle w:val="ListParagraph"/>
              <w:spacing w:after="0" w:line="240" w:lineRule="auto"/>
              <w:ind w:left="0"/>
              <w:jc w:val="both"/>
              <w:rPr>
                <w:rFonts w:ascii="Times New Roman" w:hAnsi="Times New Roman"/>
                <w:sz w:val="24"/>
                <w:szCs w:val="24"/>
              </w:rPr>
            </w:pPr>
            <w:r>
              <w:rPr>
                <w:rFonts w:ascii="Times New Roman" w:hAnsi="Times New Roman"/>
                <w:sz w:val="24"/>
                <w:szCs w:val="24"/>
              </w:rPr>
              <w:t>3</w:t>
            </w:r>
          </w:p>
        </w:tc>
        <w:tc>
          <w:tcPr>
            <w:tcW w:w="269" w:type="dxa"/>
            <w:tcBorders>
              <w:top w:val="single" w:sz="4" w:space="0" w:color="auto"/>
              <w:bottom w:val="single" w:sz="4" w:space="0" w:color="auto"/>
            </w:tcBorders>
          </w:tcPr>
          <w:p w:rsidR="00E5378A" w:rsidRPr="00281343" w:rsidRDefault="00E5378A" w:rsidP="00055862">
            <w:pPr>
              <w:pStyle w:val="ListParagraph"/>
              <w:spacing w:after="0" w:line="240" w:lineRule="auto"/>
              <w:ind w:left="0"/>
              <w:jc w:val="both"/>
              <w:rPr>
                <w:rFonts w:ascii="Times New Roman" w:hAnsi="Times New Roman"/>
                <w:sz w:val="24"/>
                <w:szCs w:val="24"/>
              </w:rPr>
            </w:pPr>
          </w:p>
        </w:tc>
        <w:tc>
          <w:tcPr>
            <w:tcW w:w="1550" w:type="dxa"/>
            <w:tcBorders>
              <w:top w:val="single" w:sz="4" w:space="0" w:color="auto"/>
              <w:bottom w:val="single" w:sz="4" w:space="0" w:color="auto"/>
            </w:tcBorders>
            <w:shd w:val="clear" w:color="auto" w:fill="auto"/>
          </w:tcPr>
          <w:p w:rsidR="00E5378A" w:rsidRPr="00281343" w:rsidRDefault="00E5378A" w:rsidP="00055862">
            <w:pPr>
              <w:pStyle w:val="ListParagraph"/>
              <w:spacing w:after="0" w:line="240" w:lineRule="auto"/>
              <w:ind w:left="0"/>
              <w:jc w:val="both"/>
              <w:rPr>
                <w:rFonts w:ascii="Times New Roman" w:hAnsi="Times New Roman"/>
                <w:sz w:val="24"/>
                <w:szCs w:val="24"/>
              </w:rPr>
            </w:pPr>
            <w:r w:rsidRPr="00281343">
              <w:rPr>
                <w:rFonts w:ascii="Times New Roman" w:hAnsi="Times New Roman"/>
                <w:sz w:val="24"/>
                <w:szCs w:val="24"/>
              </w:rPr>
              <w:t>Kurang</w:t>
            </w:r>
          </w:p>
        </w:tc>
        <w:tc>
          <w:tcPr>
            <w:tcW w:w="962" w:type="dxa"/>
            <w:tcBorders>
              <w:top w:val="single" w:sz="4" w:space="0" w:color="auto"/>
              <w:bottom w:val="single" w:sz="4" w:space="0" w:color="auto"/>
            </w:tcBorders>
            <w:shd w:val="clear" w:color="auto" w:fill="auto"/>
          </w:tcPr>
          <w:p w:rsidR="00E5378A" w:rsidRPr="00281343" w:rsidRDefault="00E5378A" w:rsidP="00055862">
            <w:pPr>
              <w:pStyle w:val="ListParagraph"/>
              <w:spacing w:after="0" w:line="240" w:lineRule="auto"/>
              <w:ind w:left="-774"/>
              <w:jc w:val="center"/>
              <w:rPr>
                <w:rFonts w:ascii="Times New Roman" w:hAnsi="Times New Roman"/>
                <w:sz w:val="24"/>
                <w:szCs w:val="24"/>
              </w:rPr>
            </w:pPr>
            <w:r>
              <w:rPr>
                <w:rFonts w:ascii="Times New Roman" w:hAnsi="Times New Roman"/>
                <w:sz w:val="24"/>
                <w:szCs w:val="24"/>
              </w:rPr>
              <w:t xml:space="preserve">             27</w:t>
            </w:r>
          </w:p>
        </w:tc>
        <w:tc>
          <w:tcPr>
            <w:tcW w:w="992" w:type="dxa"/>
            <w:tcBorders>
              <w:top w:val="single" w:sz="4" w:space="0" w:color="auto"/>
              <w:bottom w:val="single" w:sz="4" w:space="0" w:color="auto"/>
            </w:tcBorders>
            <w:shd w:val="clear" w:color="auto" w:fill="auto"/>
          </w:tcPr>
          <w:p w:rsidR="00E5378A" w:rsidRPr="00281343" w:rsidRDefault="00E5378A" w:rsidP="00055862">
            <w:pPr>
              <w:pStyle w:val="ListParagraph"/>
              <w:spacing w:after="0" w:line="240" w:lineRule="auto"/>
              <w:ind w:left="0"/>
              <w:rPr>
                <w:rFonts w:ascii="Times New Roman" w:hAnsi="Times New Roman"/>
                <w:sz w:val="24"/>
                <w:szCs w:val="24"/>
              </w:rPr>
            </w:pPr>
            <w:r>
              <w:rPr>
                <w:rFonts w:ascii="Times New Roman" w:hAnsi="Times New Roman"/>
                <w:sz w:val="24"/>
                <w:szCs w:val="24"/>
              </w:rPr>
              <w:t xml:space="preserve">   45</w:t>
            </w:r>
          </w:p>
        </w:tc>
      </w:tr>
      <w:tr w:rsidR="00E5378A" w:rsidTr="00E5378A">
        <w:tc>
          <w:tcPr>
            <w:tcW w:w="250" w:type="dxa"/>
            <w:tcBorders>
              <w:top w:val="single" w:sz="4" w:space="0" w:color="auto"/>
            </w:tcBorders>
          </w:tcPr>
          <w:p w:rsidR="00E5378A" w:rsidRPr="00281343" w:rsidRDefault="00E5378A" w:rsidP="00055862">
            <w:pPr>
              <w:pStyle w:val="ListParagraph"/>
              <w:spacing w:after="0" w:line="240" w:lineRule="auto"/>
              <w:ind w:left="0"/>
              <w:jc w:val="both"/>
              <w:rPr>
                <w:rFonts w:ascii="Times New Roman" w:hAnsi="Times New Roman"/>
                <w:sz w:val="24"/>
                <w:szCs w:val="24"/>
              </w:rPr>
            </w:pPr>
          </w:p>
        </w:tc>
        <w:tc>
          <w:tcPr>
            <w:tcW w:w="2329" w:type="dxa"/>
            <w:gridSpan w:val="3"/>
            <w:tcBorders>
              <w:top w:val="single" w:sz="4" w:space="0" w:color="auto"/>
              <w:bottom w:val="single" w:sz="4" w:space="0" w:color="auto"/>
            </w:tcBorders>
          </w:tcPr>
          <w:p w:rsidR="00E5378A" w:rsidRPr="00281343" w:rsidRDefault="00E5378A" w:rsidP="00055862">
            <w:pPr>
              <w:pStyle w:val="ListParagraph"/>
              <w:spacing w:after="0" w:line="240" w:lineRule="auto"/>
              <w:ind w:left="0"/>
              <w:jc w:val="center"/>
              <w:rPr>
                <w:rFonts w:ascii="Times New Roman" w:hAnsi="Times New Roman"/>
                <w:sz w:val="24"/>
                <w:szCs w:val="24"/>
              </w:rPr>
            </w:pPr>
            <w:r w:rsidRPr="00281343">
              <w:rPr>
                <w:rFonts w:ascii="Times New Roman" w:hAnsi="Times New Roman"/>
                <w:sz w:val="24"/>
                <w:szCs w:val="24"/>
              </w:rPr>
              <w:t>Jumlah</w:t>
            </w:r>
          </w:p>
        </w:tc>
        <w:tc>
          <w:tcPr>
            <w:tcW w:w="962" w:type="dxa"/>
            <w:tcBorders>
              <w:top w:val="single" w:sz="4" w:space="0" w:color="auto"/>
              <w:bottom w:val="single" w:sz="4" w:space="0" w:color="auto"/>
            </w:tcBorders>
            <w:shd w:val="clear" w:color="auto" w:fill="auto"/>
          </w:tcPr>
          <w:p w:rsidR="00E5378A" w:rsidRPr="00281343" w:rsidRDefault="00E5378A" w:rsidP="00055862">
            <w:pPr>
              <w:pStyle w:val="ListParagraph"/>
              <w:spacing w:after="0" w:line="240" w:lineRule="auto"/>
              <w:ind w:left="-774"/>
              <w:jc w:val="center"/>
              <w:rPr>
                <w:rFonts w:ascii="Times New Roman" w:hAnsi="Times New Roman"/>
                <w:sz w:val="24"/>
                <w:szCs w:val="24"/>
              </w:rPr>
            </w:pPr>
            <w:r w:rsidRPr="00281343">
              <w:rPr>
                <w:rFonts w:ascii="Times New Roman" w:hAnsi="Times New Roman"/>
                <w:sz w:val="24"/>
                <w:szCs w:val="24"/>
              </w:rPr>
              <w:t xml:space="preserve">             60</w:t>
            </w:r>
          </w:p>
        </w:tc>
        <w:tc>
          <w:tcPr>
            <w:tcW w:w="992" w:type="dxa"/>
            <w:tcBorders>
              <w:top w:val="single" w:sz="4" w:space="0" w:color="auto"/>
              <w:bottom w:val="single" w:sz="4" w:space="0" w:color="auto"/>
            </w:tcBorders>
            <w:shd w:val="clear" w:color="auto" w:fill="auto"/>
          </w:tcPr>
          <w:p w:rsidR="00E5378A" w:rsidRPr="00281343" w:rsidRDefault="00E5378A" w:rsidP="00055862">
            <w:pPr>
              <w:pStyle w:val="ListParagraph"/>
              <w:spacing w:after="0" w:line="240" w:lineRule="auto"/>
              <w:ind w:left="0"/>
              <w:rPr>
                <w:rFonts w:ascii="Times New Roman" w:hAnsi="Times New Roman"/>
                <w:sz w:val="24"/>
                <w:szCs w:val="24"/>
              </w:rPr>
            </w:pPr>
            <w:r>
              <w:rPr>
                <w:rFonts w:ascii="Times New Roman" w:hAnsi="Times New Roman"/>
                <w:sz w:val="24"/>
                <w:szCs w:val="24"/>
              </w:rPr>
              <w:t xml:space="preserve">   </w:t>
            </w:r>
            <w:r w:rsidRPr="00281343">
              <w:rPr>
                <w:rFonts w:ascii="Times New Roman" w:hAnsi="Times New Roman"/>
                <w:sz w:val="24"/>
                <w:szCs w:val="24"/>
              </w:rPr>
              <w:t>100</w:t>
            </w:r>
          </w:p>
        </w:tc>
      </w:tr>
    </w:tbl>
    <w:p w:rsidR="00E5378A" w:rsidRDefault="00E5378A" w:rsidP="00E5378A">
      <w:pPr>
        <w:spacing w:after="0" w:line="480" w:lineRule="auto"/>
        <w:jc w:val="both"/>
        <w:rPr>
          <w:rFonts w:ascii="Times New Roman" w:hAnsi="Times New Roman"/>
          <w:b/>
          <w:sz w:val="28"/>
          <w:szCs w:val="28"/>
        </w:rPr>
      </w:pPr>
    </w:p>
    <w:p w:rsidR="00E5378A" w:rsidRDefault="00E5378A" w:rsidP="00E5378A">
      <w:pPr>
        <w:spacing w:after="0" w:line="480" w:lineRule="auto"/>
        <w:jc w:val="both"/>
        <w:rPr>
          <w:rFonts w:ascii="Times New Roman" w:hAnsi="Times New Roman"/>
          <w:b/>
          <w:sz w:val="28"/>
          <w:szCs w:val="28"/>
        </w:rPr>
      </w:pPr>
    </w:p>
    <w:p w:rsidR="00E5378A" w:rsidRDefault="00E5378A" w:rsidP="00E5378A">
      <w:pPr>
        <w:spacing w:after="0" w:line="480" w:lineRule="auto"/>
        <w:jc w:val="both"/>
        <w:rPr>
          <w:rFonts w:ascii="Times New Roman" w:hAnsi="Times New Roman"/>
          <w:b/>
          <w:sz w:val="28"/>
          <w:szCs w:val="28"/>
        </w:rPr>
      </w:pPr>
    </w:p>
    <w:p w:rsidR="00E5378A" w:rsidRPr="001D347D" w:rsidRDefault="00E5378A" w:rsidP="00E5378A">
      <w:pPr>
        <w:spacing w:after="0" w:line="480" w:lineRule="auto"/>
        <w:jc w:val="both"/>
        <w:rPr>
          <w:rFonts w:ascii="Times New Roman" w:hAnsi="Times New Roman"/>
          <w:sz w:val="24"/>
          <w:szCs w:val="24"/>
        </w:rPr>
      </w:pPr>
      <w:r w:rsidRPr="003628AE">
        <w:rPr>
          <w:rFonts w:ascii="Times New Roman" w:hAnsi="Times New Roman"/>
          <w:sz w:val="24"/>
          <w:szCs w:val="24"/>
        </w:rPr>
        <w:t xml:space="preserve">Berdasarkan tabel </w:t>
      </w:r>
      <w:r w:rsidRPr="00430F91">
        <w:rPr>
          <w:rFonts w:ascii="Times New Roman" w:hAnsi="Times New Roman"/>
          <w:sz w:val="24"/>
          <w:szCs w:val="24"/>
        </w:rPr>
        <w:t>5.3</w:t>
      </w:r>
      <w:r w:rsidRPr="003628AE">
        <w:rPr>
          <w:rFonts w:ascii="Times New Roman" w:hAnsi="Times New Roman"/>
          <w:sz w:val="24"/>
          <w:szCs w:val="24"/>
        </w:rPr>
        <w:t xml:space="preserve"> dapat diketahui bahwa dari 60 responden di SMAN 12 Serpong, Tangerang </w:t>
      </w:r>
      <w:r>
        <w:rPr>
          <w:rFonts w:ascii="Times New Roman" w:hAnsi="Times New Roman"/>
          <w:sz w:val="24"/>
          <w:szCs w:val="24"/>
        </w:rPr>
        <w:t>terdapat 10 responden dengan persentase 16,7 % gambaran pengetahuan kriteria baik, 23 responden dengan persentase 38,3 % gambaran pengetahuan kriteria cukup, 27 responden dengan persentase 45 % gambaran pengetahuan kriteria kurang.</w:t>
      </w:r>
    </w:p>
    <w:p w:rsidR="00E5378A" w:rsidRPr="004A7963" w:rsidRDefault="00E5378A" w:rsidP="00E5378A">
      <w:pPr>
        <w:spacing w:after="0" w:line="480" w:lineRule="auto"/>
        <w:rPr>
          <w:rFonts w:ascii="Times New Roman" w:hAnsi="Times New Roman"/>
          <w:b/>
          <w:sz w:val="24"/>
          <w:szCs w:val="24"/>
        </w:rPr>
      </w:pPr>
      <w:r w:rsidRPr="004A7963">
        <w:rPr>
          <w:rFonts w:ascii="Times New Roman" w:hAnsi="Times New Roman"/>
          <w:b/>
          <w:sz w:val="24"/>
          <w:szCs w:val="24"/>
        </w:rPr>
        <w:lastRenderedPageBreak/>
        <w:t>Grafik 5.3</w:t>
      </w:r>
      <w:r>
        <w:rPr>
          <w:rFonts w:ascii="Times New Roman" w:hAnsi="Times New Roman"/>
          <w:b/>
          <w:sz w:val="24"/>
          <w:szCs w:val="24"/>
        </w:rPr>
        <w:t xml:space="preserve"> Gambaran Pengetahuan tentang Gingivitis Pubertas</w:t>
      </w:r>
    </w:p>
    <w:p w:rsidR="00E5378A" w:rsidRDefault="00E5378A" w:rsidP="00E5378A">
      <w:pPr>
        <w:spacing w:after="0" w:line="480" w:lineRule="auto"/>
        <w:jc w:val="both"/>
        <w:rPr>
          <w:rFonts w:ascii="Times New Roman" w:hAnsi="Times New Roman"/>
          <w:b/>
          <w:sz w:val="28"/>
          <w:szCs w:val="28"/>
        </w:rPr>
      </w:pPr>
      <w:r w:rsidRPr="002D3C7D">
        <w:rPr>
          <w:noProof/>
        </w:rPr>
        <w:drawing>
          <wp:inline distT="0" distB="0" distL="0" distR="0">
            <wp:extent cx="5181600" cy="2867025"/>
            <wp:effectExtent l="0" t="0" r="0" b="0"/>
            <wp:docPr id="3" name="Chart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E5378A" w:rsidRDefault="00E5378A" w:rsidP="00E5378A">
      <w:pPr>
        <w:spacing w:after="0" w:line="480" w:lineRule="auto"/>
        <w:jc w:val="both"/>
        <w:rPr>
          <w:rFonts w:ascii="Times New Roman" w:hAnsi="Times New Roman"/>
          <w:sz w:val="24"/>
          <w:szCs w:val="24"/>
        </w:rPr>
      </w:pPr>
      <w:r>
        <w:rPr>
          <w:rFonts w:ascii="Times New Roman" w:hAnsi="Times New Roman"/>
          <w:sz w:val="24"/>
          <w:szCs w:val="24"/>
        </w:rPr>
        <w:t xml:space="preserve">Berdasarkan grafik </w:t>
      </w:r>
      <w:r w:rsidRPr="00430F91">
        <w:rPr>
          <w:rFonts w:ascii="Times New Roman" w:hAnsi="Times New Roman"/>
          <w:sz w:val="24"/>
          <w:szCs w:val="24"/>
        </w:rPr>
        <w:t xml:space="preserve">5.3 </w:t>
      </w:r>
      <w:r w:rsidRPr="003628AE">
        <w:rPr>
          <w:rFonts w:ascii="Times New Roman" w:hAnsi="Times New Roman"/>
          <w:sz w:val="24"/>
          <w:szCs w:val="24"/>
        </w:rPr>
        <w:t xml:space="preserve">dapat diketahui bahwa dari 60 responden di SMAN 12 Serpong, Tangerang </w:t>
      </w:r>
      <w:r>
        <w:rPr>
          <w:rFonts w:ascii="Times New Roman" w:hAnsi="Times New Roman"/>
          <w:sz w:val="24"/>
          <w:szCs w:val="24"/>
        </w:rPr>
        <w:t xml:space="preserve">terdapat 10 responden dengan persentase 16,7 % gambaran pengetahuan kriteria baik, 23 responden dengan persentase 38,3 % gambaran pengetahuan kriteria cukup, 27 responden dengan persentase 45 % gambaran pengetahuan kriteria kurang. </w:t>
      </w:r>
    </w:p>
    <w:p w:rsidR="00E5378A" w:rsidRDefault="00E5378A" w:rsidP="00E5378A">
      <w:pPr>
        <w:spacing w:after="0" w:line="480" w:lineRule="auto"/>
        <w:jc w:val="both"/>
        <w:rPr>
          <w:rFonts w:ascii="Times New Roman" w:hAnsi="Times New Roman"/>
          <w:sz w:val="24"/>
          <w:szCs w:val="24"/>
        </w:rPr>
      </w:pPr>
    </w:p>
    <w:p w:rsidR="00E5378A" w:rsidRDefault="00E5378A" w:rsidP="00E5378A">
      <w:pPr>
        <w:spacing w:after="0" w:line="480" w:lineRule="auto"/>
        <w:jc w:val="both"/>
        <w:rPr>
          <w:rFonts w:ascii="Times New Roman" w:hAnsi="Times New Roman"/>
          <w:sz w:val="24"/>
          <w:szCs w:val="24"/>
        </w:rPr>
      </w:pPr>
    </w:p>
    <w:p w:rsidR="00E5378A" w:rsidRDefault="00E5378A" w:rsidP="00E5378A">
      <w:pPr>
        <w:spacing w:after="0" w:line="480" w:lineRule="auto"/>
        <w:jc w:val="both"/>
        <w:rPr>
          <w:rFonts w:ascii="Times New Roman" w:hAnsi="Times New Roman"/>
          <w:sz w:val="24"/>
          <w:szCs w:val="24"/>
        </w:rPr>
      </w:pPr>
    </w:p>
    <w:p w:rsidR="00E5378A" w:rsidRDefault="00E5378A" w:rsidP="00E5378A">
      <w:pPr>
        <w:spacing w:after="0" w:line="480" w:lineRule="auto"/>
        <w:jc w:val="both"/>
        <w:rPr>
          <w:rFonts w:ascii="Times New Roman" w:hAnsi="Times New Roman"/>
          <w:sz w:val="24"/>
          <w:szCs w:val="24"/>
        </w:rPr>
      </w:pPr>
    </w:p>
    <w:p w:rsidR="00E5378A" w:rsidRDefault="00E5378A" w:rsidP="00E5378A">
      <w:pPr>
        <w:spacing w:after="0" w:line="480" w:lineRule="auto"/>
        <w:jc w:val="both"/>
        <w:rPr>
          <w:rFonts w:ascii="Times New Roman" w:hAnsi="Times New Roman"/>
          <w:sz w:val="24"/>
          <w:szCs w:val="24"/>
        </w:rPr>
      </w:pPr>
    </w:p>
    <w:p w:rsidR="00E5378A" w:rsidRDefault="00E5378A" w:rsidP="00E5378A">
      <w:pPr>
        <w:spacing w:after="0" w:line="480" w:lineRule="auto"/>
        <w:jc w:val="both"/>
        <w:rPr>
          <w:rFonts w:ascii="Times New Roman" w:hAnsi="Times New Roman"/>
          <w:sz w:val="24"/>
          <w:szCs w:val="24"/>
        </w:rPr>
      </w:pPr>
    </w:p>
    <w:p w:rsidR="00E5378A" w:rsidRDefault="00E5378A" w:rsidP="00E5378A">
      <w:pPr>
        <w:spacing w:after="0" w:line="480" w:lineRule="auto"/>
        <w:jc w:val="both"/>
        <w:rPr>
          <w:rFonts w:ascii="Times New Roman" w:hAnsi="Times New Roman"/>
          <w:sz w:val="24"/>
          <w:szCs w:val="24"/>
        </w:rPr>
      </w:pPr>
    </w:p>
    <w:p w:rsidR="00E5378A" w:rsidRDefault="00E5378A" w:rsidP="00E5378A">
      <w:pPr>
        <w:spacing w:after="0" w:line="480" w:lineRule="auto"/>
        <w:jc w:val="both"/>
        <w:rPr>
          <w:rFonts w:ascii="Times New Roman" w:hAnsi="Times New Roman"/>
          <w:sz w:val="24"/>
          <w:szCs w:val="24"/>
        </w:rPr>
      </w:pPr>
    </w:p>
    <w:p w:rsidR="00E5378A" w:rsidRDefault="00E5378A" w:rsidP="00E5378A">
      <w:pPr>
        <w:spacing w:after="0" w:line="240" w:lineRule="auto"/>
        <w:rPr>
          <w:rFonts w:ascii="Times New Roman" w:hAnsi="Times New Roman"/>
          <w:b/>
          <w:sz w:val="28"/>
          <w:szCs w:val="28"/>
        </w:rPr>
      </w:pPr>
    </w:p>
    <w:p w:rsidR="00E5378A" w:rsidRDefault="00E5378A" w:rsidP="00E5378A">
      <w:pPr>
        <w:spacing w:after="0" w:line="240" w:lineRule="auto"/>
        <w:rPr>
          <w:rFonts w:ascii="Times New Roman" w:hAnsi="Times New Roman"/>
          <w:b/>
          <w:sz w:val="28"/>
          <w:szCs w:val="28"/>
        </w:rPr>
      </w:pPr>
    </w:p>
    <w:p w:rsidR="00E5378A" w:rsidRDefault="00E5378A" w:rsidP="00E5378A">
      <w:pPr>
        <w:spacing w:after="0" w:line="240" w:lineRule="auto"/>
        <w:rPr>
          <w:rFonts w:ascii="Times New Roman" w:hAnsi="Times New Roman"/>
          <w:b/>
          <w:sz w:val="24"/>
          <w:szCs w:val="24"/>
        </w:rPr>
      </w:pPr>
    </w:p>
    <w:p w:rsidR="00E5378A" w:rsidRDefault="00E5378A" w:rsidP="00E5378A">
      <w:pPr>
        <w:spacing w:after="0" w:line="240" w:lineRule="auto"/>
        <w:rPr>
          <w:rFonts w:ascii="Times New Roman" w:hAnsi="Times New Roman"/>
          <w:b/>
          <w:sz w:val="24"/>
          <w:szCs w:val="24"/>
        </w:rPr>
      </w:pPr>
      <w:r w:rsidRPr="000226B8">
        <w:rPr>
          <w:rFonts w:ascii="Times New Roman" w:hAnsi="Times New Roman"/>
          <w:b/>
          <w:sz w:val="24"/>
          <w:szCs w:val="24"/>
        </w:rPr>
        <w:lastRenderedPageBreak/>
        <w:t>Tabel 5.4</w:t>
      </w:r>
      <w:r>
        <w:rPr>
          <w:rFonts w:ascii="Times New Roman" w:hAnsi="Times New Roman"/>
          <w:b/>
          <w:sz w:val="24"/>
          <w:szCs w:val="24"/>
        </w:rPr>
        <w:t xml:space="preserve"> Distribusi Frekuensi Gambaran Pengetahuan t</w:t>
      </w:r>
      <w:r w:rsidRPr="000226B8">
        <w:rPr>
          <w:rFonts w:ascii="Times New Roman" w:hAnsi="Times New Roman"/>
          <w:b/>
          <w:sz w:val="24"/>
          <w:szCs w:val="24"/>
        </w:rPr>
        <w:t xml:space="preserve">entang Gingivitis </w:t>
      </w:r>
    </w:p>
    <w:p w:rsidR="00E5378A" w:rsidRDefault="00E5378A" w:rsidP="00E5378A">
      <w:pPr>
        <w:tabs>
          <w:tab w:val="left" w:pos="993"/>
          <w:tab w:val="left" w:pos="1985"/>
        </w:tabs>
        <w:spacing w:after="0" w:line="240" w:lineRule="auto"/>
        <w:rPr>
          <w:rFonts w:ascii="Times New Roman" w:hAnsi="Times New Roman"/>
          <w:b/>
          <w:sz w:val="24"/>
          <w:szCs w:val="24"/>
        </w:rPr>
      </w:pPr>
      <w:r>
        <w:rPr>
          <w:rFonts w:ascii="Times New Roman" w:hAnsi="Times New Roman"/>
          <w:b/>
          <w:sz w:val="24"/>
          <w:szCs w:val="24"/>
        </w:rPr>
        <w:t xml:space="preserve">                 Pubertas Berdasarkan Usia p</w:t>
      </w:r>
      <w:r w:rsidRPr="000226B8">
        <w:rPr>
          <w:rFonts w:ascii="Times New Roman" w:hAnsi="Times New Roman"/>
          <w:b/>
          <w:sz w:val="24"/>
          <w:szCs w:val="24"/>
        </w:rPr>
        <w:t>ada Siswa SMAN 12 Serpong,</w:t>
      </w:r>
    </w:p>
    <w:p w:rsidR="00E5378A" w:rsidRDefault="00E5378A" w:rsidP="00E5378A">
      <w:pPr>
        <w:tabs>
          <w:tab w:val="left" w:pos="993"/>
          <w:tab w:val="left" w:pos="1985"/>
        </w:tabs>
        <w:spacing w:after="0" w:line="240" w:lineRule="auto"/>
        <w:rPr>
          <w:rFonts w:ascii="Times New Roman" w:hAnsi="Times New Roman"/>
          <w:b/>
          <w:sz w:val="24"/>
          <w:szCs w:val="24"/>
        </w:rPr>
      </w:pPr>
      <w:r>
        <w:rPr>
          <w:rFonts w:ascii="Times New Roman" w:hAnsi="Times New Roman"/>
          <w:b/>
          <w:sz w:val="24"/>
          <w:szCs w:val="24"/>
        </w:rPr>
        <w:t xml:space="preserve">              </w:t>
      </w:r>
      <w:r w:rsidRPr="000226B8">
        <w:rPr>
          <w:rFonts w:ascii="Times New Roman" w:hAnsi="Times New Roman"/>
          <w:b/>
          <w:sz w:val="24"/>
          <w:szCs w:val="24"/>
        </w:rPr>
        <w:t xml:space="preserve"> </w:t>
      </w:r>
      <w:r>
        <w:rPr>
          <w:rFonts w:ascii="Times New Roman" w:hAnsi="Times New Roman"/>
          <w:b/>
          <w:sz w:val="24"/>
          <w:szCs w:val="24"/>
        </w:rPr>
        <w:t xml:space="preserve">  </w:t>
      </w:r>
      <w:r w:rsidRPr="000226B8">
        <w:rPr>
          <w:rFonts w:ascii="Times New Roman" w:hAnsi="Times New Roman"/>
          <w:b/>
          <w:sz w:val="24"/>
          <w:szCs w:val="24"/>
        </w:rPr>
        <w:t>Tangerang</w:t>
      </w:r>
    </w:p>
    <w:p w:rsidR="00E5378A" w:rsidRPr="000226B8" w:rsidRDefault="00E5378A" w:rsidP="00E5378A">
      <w:pPr>
        <w:tabs>
          <w:tab w:val="left" w:pos="993"/>
          <w:tab w:val="left" w:pos="1985"/>
        </w:tabs>
        <w:spacing w:after="0" w:line="240" w:lineRule="auto"/>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8"/>
        <w:gridCol w:w="1293"/>
        <w:gridCol w:w="663"/>
        <w:gridCol w:w="764"/>
        <w:gridCol w:w="653"/>
        <w:gridCol w:w="709"/>
        <w:gridCol w:w="709"/>
        <w:gridCol w:w="709"/>
        <w:gridCol w:w="708"/>
        <w:gridCol w:w="709"/>
      </w:tblGrid>
      <w:tr w:rsidR="00E5378A" w:rsidRPr="00DF3F20" w:rsidTr="00055862">
        <w:tc>
          <w:tcPr>
            <w:tcW w:w="658" w:type="dxa"/>
            <w:tcBorders>
              <w:top w:val="nil"/>
              <w:left w:val="nil"/>
              <w:bottom w:val="nil"/>
              <w:right w:val="nil"/>
            </w:tcBorders>
            <w:shd w:val="clear" w:color="auto" w:fill="auto"/>
          </w:tcPr>
          <w:p w:rsidR="00E5378A" w:rsidRPr="00DF3F20" w:rsidRDefault="00E5378A" w:rsidP="00055862">
            <w:pPr>
              <w:spacing w:after="0" w:line="480" w:lineRule="auto"/>
              <w:jc w:val="both"/>
              <w:rPr>
                <w:rFonts w:ascii="Times New Roman" w:hAnsi="Times New Roman"/>
                <w:b/>
                <w:sz w:val="28"/>
                <w:szCs w:val="28"/>
              </w:rPr>
            </w:pPr>
          </w:p>
        </w:tc>
        <w:tc>
          <w:tcPr>
            <w:tcW w:w="1293" w:type="dxa"/>
            <w:tcBorders>
              <w:top w:val="single" w:sz="4" w:space="0" w:color="auto"/>
              <w:left w:val="nil"/>
              <w:bottom w:val="single" w:sz="4" w:space="0" w:color="auto"/>
              <w:right w:val="nil"/>
            </w:tcBorders>
            <w:shd w:val="clear" w:color="auto" w:fill="auto"/>
          </w:tcPr>
          <w:p w:rsidR="00E5378A" w:rsidRPr="00DF3F20" w:rsidRDefault="00E5378A" w:rsidP="00055862">
            <w:pPr>
              <w:spacing w:after="0" w:line="240" w:lineRule="auto"/>
              <w:jc w:val="center"/>
              <w:rPr>
                <w:rFonts w:ascii="Times New Roman" w:hAnsi="Times New Roman"/>
                <w:b/>
                <w:sz w:val="24"/>
                <w:szCs w:val="24"/>
              </w:rPr>
            </w:pPr>
            <w:r w:rsidRPr="00DF3F20">
              <w:rPr>
                <w:rFonts w:ascii="Times New Roman" w:hAnsi="Times New Roman"/>
                <w:b/>
                <w:sz w:val="24"/>
                <w:szCs w:val="24"/>
              </w:rPr>
              <w:t>Usia</w:t>
            </w:r>
          </w:p>
        </w:tc>
        <w:tc>
          <w:tcPr>
            <w:tcW w:w="5624" w:type="dxa"/>
            <w:gridSpan w:val="8"/>
            <w:tcBorders>
              <w:top w:val="single" w:sz="4" w:space="0" w:color="auto"/>
              <w:left w:val="nil"/>
              <w:bottom w:val="single" w:sz="4" w:space="0" w:color="auto"/>
              <w:right w:val="nil"/>
            </w:tcBorders>
            <w:shd w:val="clear" w:color="auto" w:fill="auto"/>
          </w:tcPr>
          <w:p w:rsidR="00E5378A" w:rsidRPr="00DF3F20" w:rsidRDefault="00E5378A" w:rsidP="00055862">
            <w:pPr>
              <w:spacing w:after="0" w:line="240" w:lineRule="auto"/>
              <w:jc w:val="center"/>
              <w:rPr>
                <w:rFonts w:ascii="Times New Roman" w:hAnsi="Times New Roman"/>
                <w:b/>
                <w:sz w:val="24"/>
                <w:szCs w:val="24"/>
              </w:rPr>
            </w:pPr>
            <w:r w:rsidRPr="00DF3F20">
              <w:rPr>
                <w:rFonts w:ascii="Times New Roman" w:hAnsi="Times New Roman"/>
                <w:b/>
                <w:sz w:val="24"/>
                <w:szCs w:val="24"/>
              </w:rPr>
              <w:t>Pengetahuan</w:t>
            </w:r>
          </w:p>
        </w:tc>
      </w:tr>
      <w:tr w:rsidR="00E5378A" w:rsidRPr="00DF3F20" w:rsidTr="00055862">
        <w:tc>
          <w:tcPr>
            <w:tcW w:w="658" w:type="dxa"/>
            <w:tcBorders>
              <w:top w:val="nil"/>
              <w:left w:val="nil"/>
              <w:bottom w:val="nil"/>
              <w:right w:val="nil"/>
            </w:tcBorders>
            <w:shd w:val="clear" w:color="auto" w:fill="auto"/>
          </w:tcPr>
          <w:p w:rsidR="00E5378A" w:rsidRPr="00DF3F20" w:rsidRDefault="00E5378A" w:rsidP="00055862">
            <w:pPr>
              <w:spacing w:after="0" w:line="480" w:lineRule="auto"/>
              <w:jc w:val="both"/>
              <w:rPr>
                <w:rFonts w:ascii="Times New Roman" w:hAnsi="Times New Roman"/>
                <w:b/>
                <w:sz w:val="28"/>
                <w:szCs w:val="28"/>
              </w:rPr>
            </w:pPr>
          </w:p>
        </w:tc>
        <w:tc>
          <w:tcPr>
            <w:tcW w:w="1293" w:type="dxa"/>
            <w:tcBorders>
              <w:top w:val="single" w:sz="4" w:space="0" w:color="auto"/>
              <w:left w:val="nil"/>
              <w:bottom w:val="single" w:sz="4" w:space="0" w:color="auto"/>
              <w:right w:val="nil"/>
            </w:tcBorders>
            <w:shd w:val="clear" w:color="auto" w:fill="auto"/>
          </w:tcPr>
          <w:p w:rsidR="00E5378A" w:rsidRPr="00DF3F20" w:rsidRDefault="00E5378A" w:rsidP="00055862">
            <w:pPr>
              <w:spacing w:after="0" w:line="240" w:lineRule="auto"/>
              <w:jc w:val="both"/>
              <w:rPr>
                <w:rFonts w:ascii="Times New Roman" w:hAnsi="Times New Roman"/>
                <w:b/>
                <w:sz w:val="24"/>
                <w:szCs w:val="24"/>
              </w:rPr>
            </w:pPr>
          </w:p>
        </w:tc>
        <w:tc>
          <w:tcPr>
            <w:tcW w:w="1427" w:type="dxa"/>
            <w:gridSpan w:val="2"/>
            <w:tcBorders>
              <w:top w:val="single" w:sz="4" w:space="0" w:color="auto"/>
              <w:left w:val="nil"/>
              <w:bottom w:val="single" w:sz="4" w:space="0" w:color="auto"/>
              <w:right w:val="nil"/>
            </w:tcBorders>
            <w:shd w:val="clear" w:color="auto" w:fill="auto"/>
          </w:tcPr>
          <w:p w:rsidR="00E5378A" w:rsidRPr="00DF3F20" w:rsidRDefault="00E5378A" w:rsidP="00055862">
            <w:pPr>
              <w:tabs>
                <w:tab w:val="left" w:pos="1321"/>
              </w:tabs>
              <w:spacing w:after="0" w:line="240" w:lineRule="auto"/>
              <w:jc w:val="center"/>
              <w:rPr>
                <w:rFonts w:ascii="Times New Roman" w:hAnsi="Times New Roman"/>
                <w:b/>
                <w:sz w:val="24"/>
                <w:szCs w:val="24"/>
              </w:rPr>
            </w:pPr>
            <w:r w:rsidRPr="00DF3F20">
              <w:rPr>
                <w:rFonts w:ascii="Times New Roman" w:hAnsi="Times New Roman"/>
                <w:b/>
                <w:sz w:val="24"/>
                <w:szCs w:val="24"/>
              </w:rPr>
              <w:t>Baik</w:t>
            </w:r>
          </w:p>
        </w:tc>
        <w:tc>
          <w:tcPr>
            <w:tcW w:w="1362" w:type="dxa"/>
            <w:gridSpan w:val="2"/>
            <w:tcBorders>
              <w:top w:val="single" w:sz="4" w:space="0" w:color="auto"/>
              <w:left w:val="nil"/>
              <w:bottom w:val="single" w:sz="4" w:space="0" w:color="auto"/>
              <w:right w:val="nil"/>
            </w:tcBorders>
            <w:shd w:val="clear" w:color="auto" w:fill="auto"/>
          </w:tcPr>
          <w:p w:rsidR="00E5378A" w:rsidRPr="00DF3F20" w:rsidRDefault="00E5378A" w:rsidP="00055862">
            <w:pPr>
              <w:spacing w:after="0" w:line="240" w:lineRule="auto"/>
              <w:jc w:val="center"/>
              <w:rPr>
                <w:rFonts w:ascii="Times New Roman" w:hAnsi="Times New Roman"/>
                <w:b/>
                <w:sz w:val="24"/>
                <w:szCs w:val="24"/>
              </w:rPr>
            </w:pPr>
            <w:r w:rsidRPr="00DF3F20">
              <w:rPr>
                <w:rFonts w:ascii="Times New Roman" w:hAnsi="Times New Roman"/>
                <w:b/>
                <w:sz w:val="24"/>
                <w:szCs w:val="24"/>
              </w:rPr>
              <w:t>Cukup</w:t>
            </w:r>
          </w:p>
        </w:tc>
        <w:tc>
          <w:tcPr>
            <w:tcW w:w="1418" w:type="dxa"/>
            <w:gridSpan w:val="2"/>
            <w:tcBorders>
              <w:top w:val="single" w:sz="4" w:space="0" w:color="auto"/>
              <w:left w:val="nil"/>
              <w:bottom w:val="single" w:sz="4" w:space="0" w:color="auto"/>
              <w:right w:val="nil"/>
            </w:tcBorders>
            <w:shd w:val="clear" w:color="auto" w:fill="auto"/>
          </w:tcPr>
          <w:p w:rsidR="00E5378A" w:rsidRPr="00DF3F20" w:rsidRDefault="00E5378A" w:rsidP="00055862">
            <w:pPr>
              <w:spacing w:after="0" w:line="240" w:lineRule="auto"/>
              <w:jc w:val="center"/>
              <w:rPr>
                <w:rFonts w:ascii="Times New Roman" w:hAnsi="Times New Roman"/>
                <w:b/>
                <w:sz w:val="24"/>
                <w:szCs w:val="24"/>
              </w:rPr>
            </w:pPr>
            <w:r w:rsidRPr="00DF3F20">
              <w:rPr>
                <w:rFonts w:ascii="Times New Roman" w:hAnsi="Times New Roman"/>
                <w:b/>
                <w:sz w:val="24"/>
                <w:szCs w:val="24"/>
              </w:rPr>
              <w:t>Kurang</w:t>
            </w:r>
          </w:p>
        </w:tc>
        <w:tc>
          <w:tcPr>
            <w:tcW w:w="1417" w:type="dxa"/>
            <w:gridSpan w:val="2"/>
            <w:tcBorders>
              <w:top w:val="single" w:sz="4" w:space="0" w:color="auto"/>
              <w:left w:val="nil"/>
              <w:bottom w:val="single" w:sz="4" w:space="0" w:color="auto"/>
              <w:right w:val="nil"/>
            </w:tcBorders>
            <w:shd w:val="clear" w:color="auto" w:fill="auto"/>
          </w:tcPr>
          <w:p w:rsidR="00E5378A" w:rsidRPr="00DF3F20" w:rsidRDefault="00E5378A" w:rsidP="00055862">
            <w:pPr>
              <w:spacing w:after="0" w:line="240" w:lineRule="auto"/>
              <w:jc w:val="center"/>
              <w:rPr>
                <w:rFonts w:ascii="Times New Roman" w:hAnsi="Times New Roman"/>
                <w:b/>
                <w:sz w:val="24"/>
                <w:szCs w:val="24"/>
              </w:rPr>
            </w:pPr>
            <w:r w:rsidRPr="00DF3F20">
              <w:rPr>
                <w:rFonts w:ascii="Times New Roman" w:hAnsi="Times New Roman"/>
                <w:b/>
                <w:sz w:val="24"/>
                <w:szCs w:val="24"/>
              </w:rPr>
              <w:t>Total</w:t>
            </w:r>
          </w:p>
        </w:tc>
      </w:tr>
      <w:tr w:rsidR="00E5378A" w:rsidRPr="00DF3F20" w:rsidTr="00055862">
        <w:tc>
          <w:tcPr>
            <w:tcW w:w="658" w:type="dxa"/>
            <w:tcBorders>
              <w:top w:val="nil"/>
              <w:left w:val="nil"/>
              <w:bottom w:val="nil"/>
              <w:right w:val="nil"/>
            </w:tcBorders>
            <w:shd w:val="clear" w:color="auto" w:fill="auto"/>
          </w:tcPr>
          <w:p w:rsidR="00E5378A" w:rsidRPr="00DF3F20" w:rsidRDefault="00E5378A" w:rsidP="00055862">
            <w:pPr>
              <w:spacing w:after="0" w:line="480" w:lineRule="auto"/>
              <w:jc w:val="both"/>
              <w:rPr>
                <w:rFonts w:ascii="Times New Roman" w:hAnsi="Times New Roman"/>
                <w:b/>
                <w:sz w:val="28"/>
                <w:szCs w:val="28"/>
              </w:rPr>
            </w:pPr>
          </w:p>
        </w:tc>
        <w:tc>
          <w:tcPr>
            <w:tcW w:w="1293" w:type="dxa"/>
            <w:tcBorders>
              <w:top w:val="single" w:sz="4" w:space="0" w:color="auto"/>
              <w:left w:val="nil"/>
              <w:bottom w:val="single" w:sz="4" w:space="0" w:color="auto"/>
              <w:right w:val="nil"/>
            </w:tcBorders>
            <w:shd w:val="clear" w:color="auto" w:fill="auto"/>
          </w:tcPr>
          <w:p w:rsidR="00E5378A" w:rsidRPr="00DF3F20" w:rsidRDefault="00E5378A" w:rsidP="00055862">
            <w:pPr>
              <w:spacing w:after="0" w:line="240" w:lineRule="auto"/>
              <w:jc w:val="both"/>
              <w:rPr>
                <w:rFonts w:ascii="Times New Roman" w:hAnsi="Times New Roman"/>
                <w:sz w:val="24"/>
                <w:szCs w:val="24"/>
              </w:rPr>
            </w:pPr>
          </w:p>
        </w:tc>
        <w:tc>
          <w:tcPr>
            <w:tcW w:w="663" w:type="dxa"/>
            <w:tcBorders>
              <w:top w:val="single" w:sz="4" w:space="0" w:color="auto"/>
              <w:left w:val="nil"/>
              <w:bottom w:val="single" w:sz="4" w:space="0" w:color="auto"/>
              <w:right w:val="nil"/>
            </w:tcBorders>
            <w:shd w:val="clear" w:color="auto" w:fill="auto"/>
          </w:tcPr>
          <w:p w:rsidR="00E5378A" w:rsidRPr="00DF3F20" w:rsidRDefault="00E5378A" w:rsidP="00055862">
            <w:pPr>
              <w:spacing w:after="0" w:line="240" w:lineRule="auto"/>
              <w:rPr>
                <w:rFonts w:ascii="Times New Roman" w:hAnsi="Times New Roman"/>
                <w:sz w:val="24"/>
                <w:szCs w:val="24"/>
              </w:rPr>
            </w:pPr>
            <w:r w:rsidRPr="00DF3F20">
              <w:rPr>
                <w:rFonts w:ascii="Times New Roman" w:hAnsi="Times New Roman"/>
                <w:sz w:val="24"/>
                <w:szCs w:val="24"/>
              </w:rPr>
              <w:t>n</w:t>
            </w:r>
          </w:p>
        </w:tc>
        <w:tc>
          <w:tcPr>
            <w:tcW w:w="764" w:type="dxa"/>
            <w:tcBorders>
              <w:top w:val="single" w:sz="4" w:space="0" w:color="auto"/>
              <w:left w:val="nil"/>
              <w:bottom w:val="single" w:sz="4" w:space="0" w:color="auto"/>
              <w:right w:val="nil"/>
            </w:tcBorders>
            <w:shd w:val="clear" w:color="auto" w:fill="auto"/>
          </w:tcPr>
          <w:p w:rsidR="00E5378A" w:rsidRPr="00DF3F20" w:rsidRDefault="00E5378A" w:rsidP="00055862">
            <w:pPr>
              <w:spacing w:after="0" w:line="240" w:lineRule="auto"/>
              <w:rPr>
                <w:rFonts w:ascii="Times New Roman" w:hAnsi="Times New Roman"/>
                <w:sz w:val="24"/>
                <w:szCs w:val="24"/>
              </w:rPr>
            </w:pPr>
            <w:r w:rsidRPr="00DF3F20">
              <w:rPr>
                <w:rFonts w:ascii="Times New Roman" w:hAnsi="Times New Roman"/>
                <w:sz w:val="24"/>
                <w:szCs w:val="24"/>
              </w:rPr>
              <w:t>%</w:t>
            </w:r>
          </w:p>
        </w:tc>
        <w:tc>
          <w:tcPr>
            <w:tcW w:w="653" w:type="dxa"/>
            <w:tcBorders>
              <w:top w:val="single" w:sz="4" w:space="0" w:color="auto"/>
              <w:left w:val="nil"/>
              <w:bottom w:val="single" w:sz="4" w:space="0" w:color="auto"/>
              <w:right w:val="nil"/>
            </w:tcBorders>
            <w:shd w:val="clear" w:color="auto" w:fill="auto"/>
          </w:tcPr>
          <w:p w:rsidR="00E5378A" w:rsidRPr="00DF3F20" w:rsidRDefault="00E5378A" w:rsidP="00055862">
            <w:pPr>
              <w:spacing w:after="0" w:line="240" w:lineRule="auto"/>
              <w:rPr>
                <w:rFonts w:ascii="Times New Roman" w:hAnsi="Times New Roman"/>
                <w:sz w:val="24"/>
                <w:szCs w:val="24"/>
              </w:rPr>
            </w:pPr>
            <w:r w:rsidRPr="00DF3F20">
              <w:rPr>
                <w:rFonts w:ascii="Times New Roman" w:hAnsi="Times New Roman"/>
                <w:sz w:val="24"/>
                <w:szCs w:val="24"/>
              </w:rPr>
              <w:t>n</w:t>
            </w:r>
          </w:p>
        </w:tc>
        <w:tc>
          <w:tcPr>
            <w:tcW w:w="709" w:type="dxa"/>
            <w:tcBorders>
              <w:top w:val="single" w:sz="4" w:space="0" w:color="auto"/>
              <w:left w:val="nil"/>
              <w:bottom w:val="single" w:sz="4" w:space="0" w:color="auto"/>
              <w:right w:val="nil"/>
            </w:tcBorders>
            <w:shd w:val="clear" w:color="auto" w:fill="auto"/>
          </w:tcPr>
          <w:p w:rsidR="00E5378A" w:rsidRPr="00DF3F20" w:rsidRDefault="00E5378A" w:rsidP="00055862">
            <w:pPr>
              <w:spacing w:after="0" w:line="240" w:lineRule="auto"/>
              <w:rPr>
                <w:rFonts w:ascii="Times New Roman" w:hAnsi="Times New Roman"/>
                <w:sz w:val="24"/>
                <w:szCs w:val="24"/>
              </w:rPr>
            </w:pPr>
            <w:r w:rsidRPr="00DF3F20">
              <w:rPr>
                <w:rFonts w:ascii="Times New Roman" w:hAnsi="Times New Roman"/>
                <w:sz w:val="24"/>
                <w:szCs w:val="24"/>
              </w:rPr>
              <w:t>%</w:t>
            </w:r>
          </w:p>
        </w:tc>
        <w:tc>
          <w:tcPr>
            <w:tcW w:w="709" w:type="dxa"/>
            <w:tcBorders>
              <w:top w:val="single" w:sz="4" w:space="0" w:color="auto"/>
              <w:left w:val="nil"/>
              <w:bottom w:val="single" w:sz="4" w:space="0" w:color="auto"/>
              <w:right w:val="nil"/>
            </w:tcBorders>
            <w:shd w:val="clear" w:color="auto" w:fill="auto"/>
          </w:tcPr>
          <w:p w:rsidR="00E5378A" w:rsidRPr="00DF3F20" w:rsidRDefault="00E5378A" w:rsidP="00055862">
            <w:pPr>
              <w:spacing w:after="0" w:line="240" w:lineRule="auto"/>
              <w:rPr>
                <w:rFonts w:ascii="Times New Roman" w:hAnsi="Times New Roman"/>
                <w:sz w:val="24"/>
                <w:szCs w:val="24"/>
              </w:rPr>
            </w:pPr>
            <w:r w:rsidRPr="00DF3F20">
              <w:rPr>
                <w:rFonts w:ascii="Times New Roman" w:hAnsi="Times New Roman"/>
                <w:sz w:val="24"/>
                <w:szCs w:val="24"/>
              </w:rPr>
              <w:t>n</w:t>
            </w:r>
          </w:p>
        </w:tc>
        <w:tc>
          <w:tcPr>
            <w:tcW w:w="709" w:type="dxa"/>
            <w:tcBorders>
              <w:top w:val="single" w:sz="4" w:space="0" w:color="auto"/>
              <w:left w:val="nil"/>
              <w:bottom w:val="single" w:sz="4" w:space="0" w:color="auto"/>
              <w:right w:val="nil"/>
            </w:tcBorders>
            <w:shd w:val="clear" w:color="auto" w:fill="auto"/>
          </w:tcPr>
          <w:p w:rsidR="00E5378A" w:rsidRPr="00DF3F20" w:rsidRDefault="00E5378A" w:rsidP="00055862">
            <w:pPr>
              <w:spacing w:after="0" w:line="240" w:lineRule="auto"/>
              <w:rPr>
                <w:rFonts w:ascii="Times New Roman" w:hAnsi="Times New Roman"/>
                <w:sz w:val="24"/>
                <w:szCs w:val="24"/>
              </w:rPr>
            </w:pPr>
            <w:r w:rsidRPr="00DF3F20">
              <w:rPr>
                <w:rFonts w:ascii="Times New Roman" w:hAnsi="Times New Roman"/>
                <w:sz w:val="24"/>
                <w:szCs w:val="24"/>
              </w:rPr>
              <w:t>%</w:t>
            </w:r>
          </w:p>
        </w:tc>
        <w:tc>
          <w:tcPr>
            <w:tcW w:w="708" w:type="dxa"/>
            <w:tcBorders>
              <w:top w:val="single" w:sz="4" w:space="0" w:color="auto"/>
              <w:left w:val="nil"/>
              <w:bottom w:val="single" w:sz="4" w:space="0" w:color="auto"/>
              <w:right w:val="nil"/>
            </w:tcBorders>
            <w:shd w:val="clear" w:color="auto" w:fill="auto"/>
          </w:tcPr>
          <w:p w:rsidR="00E5378A" w:rsidRPr="00DF3F20" w:rsidRDefault="00E5378A" w:rsidP="00055862">
            <w:pPr>
              <w:spacing w:after="0" w:line="240" w:lineRule="auto"/>
              <w:rPr>
                <w:rFonts w:ascii="Times New Roman" w:hAnsi="Times New Roman"/>
                <w:sz w:val="24"/>
                <w:szCs w:val="24"/>
              </w:rPr>
            </w:pPr>
            <w:r w:rsidRPr="00DF3F20">
              <w:rPr>
                <w:rFonts w:ascii="Times New Roman" w:hAnsi="Times New Roman"/>
                <w:sz w:val="24"/>
                <w:szCs w:val="24"/>
              </w:rPr>
              <w:t>n</w:t>
            </w:r>
          </w:p>
        </w:tc>
        <w:tc>
          <w:tcPr>
            <w:tcW w:w="709" w:type="dxa"/>
            <w:tcBorders>
              <w:top w:val="single" w:sz="4" w:space="0" w:color="auto"/>
              <w:left w:val="nil"/>
              <w:bottom w:val="single" w:sz="4" w:space="0" w:color="auto"/>
              <w:right w:val="nil"/>
            </w:tcBorders>
            <w:shd w:val="clear" w:color="auto" w:fill="auto"/>
          </w:tcPr>
          <w:p w:rsidR="00E5378A" w:rsidRPr="00DF3F20" w:rsidRDefault="00E5378A" w:rsidP="00055862">
            <w:pPr>
              <w:spacing w:after="0" w:line="240" w:lineRule="auto"/>
              <w:rPr>
                <w:rFonts w:ascii="Times New Roman" w:hAnsi="Times New Roman"/>
                <w:sz w:val="24"/>
                <w:szCs w:val="24"/>
              </w:rPr>
            </w:pPr>
            <w:r w:rsidRPr="00DF3F20">
              <w:rPr>
                <w:rFonts w:ascii="Times New Roman" w:hAnsi="Times New Roman"/>
                <w:sz w:val="24"/>
                <w:szCs w:val="24"/>
              </w:rPr>
              <w:t>%</w:t>
            </w:r>
          </w:p>
        </w:tc>
      </w:tr>
      <w:tr w:rsidR="00E5378A" w:rsidRPr="00DF3F20" w:rsidTr="00055862">
        <w:tc>
          <w:tcPr>
            <w:tcW w:w="658" w:type="dxa"/>
            <w:tcBorders>
              <w:top w:val="nil"/>
              <w:left w:val="nil"/>
              <w:bottom w:val="nil"/>
              <w:right w:val="nil"/>
            </w:tcBorders>
            <w:shd w:val="clear" w:color="auto" w:fill="auto"/>
          </w:tcPr>
          <w:p w:rsidR="00E5378A" w:rsidRPr="00DF3F20" w:rsidRDefault="00E5378A" w:rsidP="00055862">
            <w:pPr>
              <w:spacing w:after="0" w:line="480" w:lineRule="auto"/>
              <w:jc w:val="both"/>
              <w:rPr>
                <w:rFonts w:ascii="Times New Roman" w:hAnsi="Times New Roman"/>
                <w:b/>
                <w:sz w:val="28"/>
                <w:szCs w:val="28"/>
              </w:rPr>
            </w:pPr>
          </w:p>
        </w:tc>
        <w:tc>
          <w:tcPr>
            <w:tcW w:w="1293" w:type="dxa"/>
            <w:tcBorders>
              <w:top w:val="single" w:sz="4" w:space="0" w:color="auto"/>
              <w:left w:val="nil"/>
              <w:bottom w:val="single" w:sz="4" w:space="0" w:color="auto"/>
              <w:right w:val="nil"/>
            </w:tcBorders>
            <w:shd w:val="clear" w:color="auto" w:fill="auto"/>
          </w:tcPr>
          <w:p w:rsidR="00E5378A" w:rsidRPr="00DF3F20" w:rsidRDefault="00E5378A" w:rsidP="00055862">
            <w:pPr>
              <w:spacing w:after="0" w:line="240" w:lineRule="auto"/>
              <w:jc w:val="both"/>
              <w:rPr>
                <w:rFonts w:ascii="Times New Roman" w:hAnsi="Times New Roman"/>
                <w:sz w:val="24"/>
                <w:szCs w:val="24"/>
              </w:rPr>
            </w:pPr>
            <w:r w:rsidRPr="00DF3F20">
              <w:rPr>
                <w:rFonts w:ascii="Times New Roman" w:hAnsi="Times New Roman"/>
                <w:sz w:val="24"/>
                <w:szCs w:val="24"/>
              </w:rPr>
              <w:t>15 tahun</w:t>
            </w:r>
          </w:p>
        </w:tc>
        <w:tc>
          <w:tcPr>
            <w:tcW w:w="663" w:type="dxa"/>
            <w:tcBorders>
              <w:top w:val="single" w:sz="4" w:space="0" w:color="auto"/>
              <w:left w:val="nil"/>
              <w:bottom w:val="single" w:sz="4" w:space="0" w:color="auto"/>
              <w:right w:val="nil"/>
            </w:tcBorders>
            <w:shd w:val="clear" w:color="auto" w:fill="auto"/>
          </w:tcPr>
          <w:p w:rsidR="00E5378A" w:rsidRPr="00DF3F20" w:rsidRDefault="00E5378A" w:rsidP="00055862">
            <w:pPr>
              <w:spacing w:after="0" w:line="240" w:lineRule="auto"/>
              <w:jc w:val="both"/>
              <w:rPr>
                <w:rFonts w:ascii="Times New Roman" w:hAnsi="Times New Roman"/>
                <w:sz w:val="24"/>
                <w:szCs w:val="24"/>
              </w:rPr>
            </w:pPr>
            <w:r w:rsidRPr="00DF3F20">
              <w:rPr>
                <w:rFonts w:ascii="Times New Roman" w:hAnsi="Times New Roman"/>
                <w:sz w:val="24"/>
                <w:szCs w:val="24"/>
              </w:rPr>
              <w:t>4</w:t>
            </w:r>
          </w:p>
        </w:tc>
        <w:tc>
          <w:tcPr>
            <w:tcW w:w="764" w:type="dxa"/>
            <w:tcBorders>
              <w:top w:val="single" w:sz="4" w:space="0" w:color="auto"/>
              <w:left w:val="nil"/>
              <w:bottom w:val="single" w:sz="4" w:space="0" w:color="auto"/>
              <w:right w:val="nil"/>
            </w:tcBorders>
            <w:shd w:val="clear" w:color="auto" w:fill="auto"/>
          </w:tcPr>
          <w:p w:rsidR="00E5378A" w:rsidRPr="00DF3F20" w:rsidRDefault="00E5378A" w:rsidP="00055862">
            <w:pPr>
              <w:spacing w:after="0" w:line="240" w:lineRule="auto"/>
              <w:jc w:val="both"/>
              <w:rPr>
                <w:rFonts w:ascii="Times New Roman" w:hAnsi="Times New Roman"/>
                <w:sz w:val="24"/>
                <w:szCs w:val="24"/>
              </w:rPr>
            </w:pPr>
            <w:r>
              <w:rPr>
                <w:rFonts w:ascii="Times New Roman" w:hAnsi="Times New Roman"/>
                <w:sz w:val="24"/>
                <w:szCs w:val="24"/>
              </w:rPr>
              <w:t>6,7</w:t>
            </w:r>
          </w:p>
        </w:tc>
        <w:tc>
          <w:tcPr>
            <w:tcW w:w="653" w:type="dxa"/>
            <w:tcBorders>
              <w:top w:val="single" w:sz="4" w:space="0" w:color="auto"/>
              <w:left w:val="nil"/>
              <w:bottom w:val="single" w:sz="4" w:space="0" w:color="auto"/>
              <w:right w:val="nil"/>
            </w:tcBorders>
            <w:shd w:val="clear" w:color="auto" w:fill="auto"/>
          </w:tcPr>
          <w:p w:rsidR="00E5378A" w:rsidRPr="00DF3F20" w:rsidRDefault="00E5378A" w:rsidP="00055862">
            <w:pPr>
              <w:spacing w:after="0" w:line="240" w:lineRule="auto"/>
              <w:jc w:val="both"/>
              <w:rPr>
                <w:rFonts w:ascii="Times New Roman" w:hAnsi="Times New Roman"/>
                <w:sz w:val="24"/>
                <w:szCs w:val="24"/>
              </w:rPr>
            </w:pPr>
            <w:r>
              <w:rPr>
                <w:rFonts w:ascii="Times New Roman" w:hAnsi="Times New Roman"/>
                <w:sz w:val="24"/>
                <w:szCs w:val="24"/>
              </w:rPr>
              <w:t>6</w:t>
            </w:r>
          </w:p>
        </w:tc>
        <w:tc>
          <w:tcPr>
            <w:tcW w:w="709" w:type="dxa"/>
            <w:tcBorders>
              <w:top w:val="single" w:sz="4" w:space="0" w:color="auto"/>
              <w:left w:val="nil"/>
              <w:bottom w:val="single" w:sz="4" w:space="0" w:color="auto"/>
              <w:right w:val="nil"/>
            </w:tcBorders>
            <w:shd w:val="clear" w:color="auto" w:fill="auto"/>
          </w:tcPr>
          <w:p w:rsidR="00E5378A" w:rsidRPr="00DF3F20" w:rsidRDefault="00E5378A" w:rsidP="00055862">
            <w:pPr>
              <w:spacing w:after="0" w:line="240" w:lineRule="auto"/>
              <w:jc w:val="both"/>
              <w:rPr>
                <w:rFonts w:ascii="Times New Roman" w:hAnsi="Times New Roman"/>
                <w:sz w:val="24"/>
                <w:szCs w:val="24"/>
              </w:rPr>
            </w:pPr>
            <w:r>
              <w:rPr>
                <w:rFonts w:ascii="Times New Roman" w:hAnsi="Times New Roman"/>
                <w:sz w:val="24"/>
                <w:szCs w:val="24"/>
              </w:rPr>
              <w:t>10</w:t>
            </w:r>
          </w:p>
        </w:tc>
        <w:tc>
          <w:tcPr>
            <w:tcW w:w="709" w:type="dxa"/>
            <w:tcBorders>
              <w:top w:val="single" w:sz="4" w:space="0" w:color="auto"/>
              <w:left w:val="nil"/>
              <w:bottom w:val="single" w:sz="4" w:space="0" w:color="auto"/>
              <w:right w:val="nil"/>
            </w:tcBorders>
            <w:shd w:val="clear" w:color="auto" w:fill="auto"/>
          </w:tcPr>
          <w:p w:rsidR="00E5378A" w:rsidRPr="00DF3F20" w:rsidRDefault="00E5378A" w:rsidP="00055862">
            <w:pPr>
              <w:spacing w:after="0" w:line="240" w:lineRule="auto"/>
              <w:jc w:val="both"/>
              <w:rPr>
                <w:rFonts w:ascii="Times New Roman" w:hAnsi="Times New Roman"/>
                <w:sz w:val="24"/>
                <w:szCs w:val="24"/>
              </w:rPr>
            </w:pPr>
            <w:r w:rsidRPr="00DF3F20">
              <w:rPr>
                <w:rFonts w:ascii="Times New Roman" w:hAnsi="Times New Roman"/>
                <w:sz w:val="24"/>
                <w:szCs w:val="24"/>
              </w:rPr>
              <w:t>8</w:t>
            </w:r>
          </w:p>
        </w:tc>
        <w:tc>
          <w:tcPr>
            <w:tcW w:w="709" w:type="dxa"/>
            <w:tcBorders>
              <w:top w:val="single" w:sz="4" w:space="0" w:color="auto"/>
              <w:left w:val="nil"/>
              <w:bottom w:val="single" w:sz="4" w:space="0" w:color="auto"/>
              <w:right w:val="nil"/>
            </w:tcBorders>
            <w:shd w:val="clear" w:color="auto" w:fill="auto"/>
          </w:tcPr>
          <w:p w:rsidR="00E5378A" w:rsidRPr="00DF3F20" w:rsidRDefault="00E5378A" w:rsidP="00055862">
            <w:pPr>
              <w:spacing w:after="0" w:line="240" w:lineRule="auto"/>
              <w:jc w:val="both"/>
              <w:rPr>
                <w:rFonts w:ascii="Times New Roman" w:hAnsi="Times New Roman"/>
                <w:sz w:val="24"/>
                <w:szCs w:val="24"/>
              </w:rPr>
            </w:pPr>
            <w:r>
              <w:rPr>
                <w:rFonts w:ascii="Times New Roman" w:hAnsi="Times New Roman"/>
                <w:sz w:val="24"/>
                <w:szCs w:val="24"/>
              </w:rPr>
              <w:t>13,3</w:t>
            </w:r>
          </w:p>
        </w:tc>
        <w:tc>
          <w:tcPr>
            <w:tcW w:w="708" w:type="dxa"/>
            <w:tcBorders>
              <w:top w:val="single" w:sz="4" w:space="0" w:color="auto"/>
              <w:left w:val="nil"/>
              <w:bottom w:val="single" w:sz="4" w:space="0" w:color="auto"/>
              <w:right w:val="nil"/>
            </w:tcBorders>
            <w:shd w:val="clear" w:color="auto" w:fill="auto"/>
          </w:tcPr>
          <w:p w:rsidR="00E5378A" w:rsidRPr="00DF3F20" w:rsidRDefault="00E5378A" w:rsidP="00055862">
            <w:pPr>
              <w:spacing w:after="0" w:line="240" w:lineRule="auto"/>
              <w:jc w:val="both"/>
              <w:rPr>
                <w:rFonts w:ascii="Times New Roman" w:hAnsi="Times New Roman"/>
                <w:sz w:val="24"/>
                <w:szCs w:val="24"/>
              </w:rPr>
            </w:pPr>
            <w:r>
              <w:rPr>
                <w:rFonts w:ascii="Times New Roman" w:hAnsi="Times New Roman"/>
                <w:sz w:val="24"/>
                <w:szCs w:val="24"/>
              </w:rPr>
              <w:t>18</w:t>
            </w:r>
          </w:p>
        </w:tc>
        <w:tc>
          <w:tcPr>
            <w:tcW w:w="709" w:type="dxa"/>
            <w:tcBorders>
              <w:top w:val="single" w:sz="4" w:space="0" w:color="auto"/>
              <w:left w:val="nil"/>
              <w:bottom w:val="single" w:sz="4" w:space="0" w:color="auto"/>
              <w:right w:val="nil"/>
            </w:tcBorders>
            <w:shd w:val="clear" w:color="auto" w:fill="auto"/>
          </w:tcPr>
          <w:p w:rsidR="00E5378A" w:rsidRPr="00DF3F20" w:rsidRDefault="00E5378A" w:rsidP="00055862">
            <w:pPr>
              <w:spacing w:after="0" w:line="240" w:lineRule="auto"/>
              <w:jc w:val="both"/>
              <w:rPr>
                <w:rFonts w:ascii="Times New Roman" w:hAnsi="Times New Roman"/>
                <w:sz w:val="24"/>
                <w:szCs w:val="24"/>
              </w:rPr>
            </w:pPr>
            <w:r>
              <w:rPr>
                <w:rFonts w:ascii="Times New Roman" w:hAnsi="Times New Roman"/>
                <w:sz w:val="24"/>
                <w:szCs w:val="24"/>
              </w:rPr>
              <w:t>30</w:t>
            </w:r>
          </w:p>
        </w:tc>
      </w:tr>
      <w:tr w:rsidR="00E5378A" w:rsidRPr="00DF3F20" w:rsidTr="00055862">
        <w:tc>
          <w:tcPr>
            <w:tcW w:w="658" w:type="dxa"/>
            <w:tcBorders>
              <w:top w:val="nil"/>
              <w:left w:val="nil"/>
              <w:bottom w:val="nil"/>
              <w:right w:val="nil"/>
            </w:tcBorders>
            <w:shd w:val="clear" w:color="auto" w:fill="auto"/>
          </w:tcPr>
          <w:p w:rsidR="00E5378A" w:rsidRPr="00DF3F20" w:rsidRDefault="00E5378A" w:rsidP="00055862">
            <w:pPr>
              <w:spacing w:after="0" w:line="480" w:lineRule="auto"/>
              <w:jc w:val="both"/>
              <w:rPr>
                <w:rFonts w:ascii="Times New Roman" w:hAnsi="Times New Roman"/>
                <w:b/>
                <w:sz w:val="28"/>
                <w:szCs w:val="28"/>
              </w:rPr>
            </w:pPr>
          </w:p>
        </w:tc>
        <w:tc>
          <w:tcPr>
            <w:tcW w:w="1293" w:type="dxa"/>
            <w:tcBorders>
              <w:top w:val="single" w:sz="4" w:space="0" w:color="auto"/>
              <w:left w:val="nil"/>
              <w:bottom w:val="single" w:sz="4" w:space="0" w:color="auto"/>
              <w:right w:val="nil"/>
            </w:tcBorders>
            <w:shd w:val="clear" w:color="auto" w:fill="auto"/>
          </w:tcPr>
          <w:p w:rsidR="00E5378A" w:rsidRPr="00DF3F20" w:rsidRDefault="00E5378A" w:rsidP="00055862">
            <w:pPr>
              <w:spacing w:after="0" w:line="240" w:lineRule="auto"/>
              <w:jc w:val="both"/>
              <w:rPr>
                <w:rFonts w:ascii="Times New Roman" w:hAnsi="Times New Roman"/>
                <w:sz w:val="24"/>
                <w:szCs w:val="24"/>
              </w:rPr>
            </w:pPr>
            <w:r w:rsidRPr="00DF3F20">
              <w:rPr>
                <w:rFonts w:ascii="Times New Roman" w:hAnsi="Times New Roman"/>
                <w:sz w:val="24"/>
                <w:szCs w:val="24"/>
              </w:rPr>
              <w:t>16 tahun</w:t>
            </w:r>
          </w:p>
        </w:tc>
        <w:tc>
          <w:tcPr>
            <w:tcW w:w="663" w:type="dxa"/>
            <w:tcBorders>
              <w:top w:val="single" w:sz="4" w:space="0" w:color="auto"/>
              <w:left w:val="nil"/>
              <w:bottom w:val="single" w:sz="4" w:space="0" w:color="auto"/>
              <w:right w:val="nil"/>
            </w:tcBorders>
            <w:shd w:val="clear" w:color="auto" w:fill="auto"/>
          </w:tcPr>
          <w:p w:rsidR="00E5378A" w:rsidRPr="00DF3F20" w:rsidRDefault="00E5378A" w:rsidP="00055862">
            <w:pPr>
              <w:spacing w:after="0" w:line="240" w:lineRule="auto"/>
              <w:jc w:val="both"/>
              <w:rPr>
                <w:rFonts w:ascii="Times New Roman" w:hAnsi="Times New Roman"/>
                <w:sz w:val="24"/>
                <w:szCs w:val="24"/>
              </w:rPr>
            </w:pPr>
            <w:r>
              <w:rPr>
                <w:rFonts w:ascii="Times New Roman" w:hAnsi="Times New Roman"/>
                <w:sz w:val="24"/>
                <w:szCs w:val="24"/>
              </w:rPr>
              <w:t>1</w:t>
            </w:r>
          </w:p>
        </w:tc>
        <w:tc>
          <w:tcPr>
            <w:tcW w:w="764" w:type="dxa"/>
            <w:tcBorders>
              <w:top w:val="single" w:sz="4" w:space="0" w:color="auto"/>
              <w:left w:val="nil"/>
              <w:bottom w:val="single" w:sz="4" w:space="0" w:color="auto"/>
              <w:right w:val="nil"/>
            </w:tcBorders>
            <w:shd w:val="clear" w:color="auto" w:fill="auto"/>
          </w:tcPr>
          <w:p w:rsidR="00E5378A" w:rsidRPr="00DF3F20" w:rsidRDefault="00E5378A" w:rsidP="00055862">
            <w:pPr>
              <w:spacing w:after="0" w:line="240" w:lineRule="auto"/>
              <w:jc w:val="both"/>
              <w:rPr>
                <w:rFonts w:ascii="Times New Roman" w:hAnsi="Times New Roman"/>
                <w:sz w:val="24"/>
                <w:szCs w:val="24"/>
              </w:rPr>
            </w:pPr>
            <w:r>
              <w:rPr>
                <w:rFonts w:ascii="Times New Roman" w:hAnsi="Times New Roman"/>
                <w:sz w:val="24"/>
                <w:szCs w:val="24"/>
              </w:rPr>
              <w:t>1,7</w:t>
            </w:r>
          </w:p>
        </w:tc>
        <w:tc>
          <w:tcPr>
            <w:tcW w:w="653" w:type="dxa"/>
            <w:tcBorders>
              <w:top w:val="single" w:sz="4" w:space="0" w:color="auto"/>
              <w:left w:val="nil"/>
              <w:bottom w:val="single" w:sz="4" w:space="0" w:color="auto"/>
              <w:right w:val="nil"/>
            </w:tcBorders>
            <w:shd w:val="clear" w:color="auto" w:fill="auto"/>
          </w:tcPr>
          <w:p w:rsidR="00E5378A" w:rsidRPr="00DF3F20" w:rsidRDefault="00E5378A" w:rsidP="00055862">
            <w:pPr>
              <w:spacing w:after="0" w:line="240" w:lineRule="auto"/>
              <w:jc w:val="both"/>
              <w:rPr>
                <w:rFonts w:ascii="Times New Roman" w:hAnsi="Times New Roman"/>
                <w:sz w:val="24"/>
                <w:szCs w:val="24"/>
              </w:rPr>
            </w:pPr>
            <w:r>
              <w:rPr>
                <w:rFonts w:ascii="Times New Roman" w:hAnsi="Times New Roman"/>
                <w:sz w:val="24"/>
                <w:szCs w:val="24"/>
              </w:rPr>
              <w:t>10</w:t>
            </w:r>
          </w:p>
        </w:tc>
        <w:tc>
          <w:tcPr>
            <w:tcW w:w="709" w:type="dxa"/>
            <w:tcBorders>
              <w:top w:val="single" w:sz="4" w:space="0" w:color="auto"/>
              <w:left w:val="nil"/>
              <w:bottom w:val="single" w:sz="4" w:space="0" w:color="auto"/>
              <w:right w:val="nil"/>
            </w:tcBorders>
            <w:shd w:val="clear" w:color="auto" w:fill="auto"/>
          </w:tcPr>
          <w:p w:rsidR="00E5378A" w:rsidRPr="00DF3F20" w:rsidRDefault="00E5378A" w:rsidP="00055862">
            <w:pPr>
              <w:spacing w:after="0" w:line="240" w:lineRule="auto"/>
              <w:jc w:val="both"/>
              <w:rPr>
                <w:rFonts w:ascii="Times New Roman" w:hAnsi="Times New Roman"/>
                <w:sz w:val="24"/>
                <w:szCs w:val="24"/>
              </w:rPr>
            </w:pPr>
            <w:r>
              <w:rPr>
                <w:rFonts w:ascii="Times New Roman" w:hAnsi="Times New Roman"/>
                <w:sz w:val="24"/>
                <w:szCs w:val="24"/>
              </w:rPr>
              <w:t>16,6</w:t>
            </w:r>
          </w:p>
        </w:tc>
        <w:tc>
          <w:tcPr>
            <w:tcW w:w="709" w:type="dxa"/>
            <w:tcBorders>
              <w:top w:val="single" w:sz="4" w:space="0" w:color="auto"/>
              <w:left w:val="nil"/>
              <w:bottom w:val="single" w:sz="4" w:space="0" w:color="auto"/>
              <w:right w:val="nil"/>
            </w:tcBorders>
            <w:shd w:val="clear" w:color="auto" w:fill="auto"/>
          </w:tcPr>
          <w:p w:rsidR="00E5378A" w:rsidRPr="00DF3F20" w:rsidRDefault="00E5378A" w:rsidP="00055862">
            <w:pPr>
              <w:spacing w:after="0" w:line="240" w:lineRule="auto"/>
              <w:jc w:val="both"/>
              <w:rPr>
                <w:rFonts w:ascii="Times New Roman" w:hAnsi="Times New Roman"/>
                <w:sz w:val="24"/>
                <w:szCs w:val="24"/>
              </w:rPr>
            </w:pPr>
            <w:r>
              <w:rPr>
                <w:rFonts w:ascii="Times New Roman" w:hAnsi="Times New Roman"/>
                <w:sz w:val="24"/>
                <w:szCs w:val="24"/>
              </w:rPr>
              <w:t>6</w:t>
            </w:r>
          </w:p>
        </w:tc>
        <w:tc>
          <w:tcPr>
            <w:tcW w:w="709" w:type="dxa"/>
            <w:tcBorders>
              <w:top w:val="single" w:sz="4" w:space="0" w:color="auto"/>
              <w:left w:val="nil"/>
              <w:bottom w:val="single" w:sz="4" w:space="0" w:color="auto"/>
              <w:right w:val="nil"/>
            </w:tcBorders>
            <w:shd w:val="clear" w:color="auto" w:fill="auto"/>
          </w:tcPr>
          <w:p w:rsidR="00E5378A" w:rsidRPr="00DF3F20" w:rsidRDefault="00E5378A" w:rsidP="00055862">
            <w:pPr>
              <w:spacing w:after="0" w:line="240" w:lineRule="auto"/>
              <w:jc w:val="both"/>
              <w:rPr>
                <w:rFonts w:ascii="Times New Roman" w:hAnsi="Times New Roman"/>
                <w:sz w:val="24"/>
                <w:szCs w:val="24"/>
              </w:rPr>
            </w:pPr>
            <w:r>
              <w:rPr>
                <w:rFonts w:ascii="Times New Roman" w:hAnsi="Times New Roman"/>
                <w:sz w:val="24"/>
                <w:szCs w:val="24"/>
              </w:rPr>
              <w:t>10</w:t>
            </w:r>
          </w:p>
        </w:tc>
        <w:tc>
          <w:tcPr>
            <w:tcW w:w="708" w:type="dxa"/>
            <w:tcBorders>
              <w:top w:val="single" w:sz="4" w:space="0" w:color="auto"/>
              <w:left w:val="nil"/>
              <w:bottom w:val="single" w:sz="4" w:space="0" w:color="auto"/>
              <w:right w:val="nil"/>
            </w:tcBorders>
            <w:shd w:val="clear" w:color="auto" w:fill="auto"/>
          </w:tcPr>
          <w:p w:rsidR="00E5378A" w:rsidRPr="00DF3F20" w:rsidRDefault="00E5378A" w:rsidP="00055862">
            <w:pPr>
              <w:spacing w:after="0" w:line="240" w:lineRule="auto"/>
              <w:jc w:val="both"/>
              <w:rPr>
                <w:rFonts w:ascii="Times New Roman" w:hAnsi="Times New Roman"/>
                <w:sz w:val="24"/>
                <w:szCs w:val="24"/>
              </w:rPr>
            </w:pPr>
            <w:r>
              <w:rPr>
                <w:rFonts w:ascii="Times New Roman" w:hAnsi="Times New Roman"/>
                <w:sz w:val="24"/>
                <w:szCs w:val="24"/>
              </w:rPr>
              <w:t>17</w:t>
            </w:r>
          </w:p>
        </w:tc>
        <w:tc>
          <w:tcPr>
            <w:tcW w:w="709" w:type="dxa"/>
            <w:tcBorders>
              <w:top w:val="single" w:sz="4" w:space="0" w:color="auto"/>
              <w:left w:val="nil"/>
              <w:bottom w:val="single" w:sz="4" w:space="0" w:color="auto"/>
              <w:right w:val="nil"/>
            </w:tcBorders>
            <w:shd w:val="clear" w:color="auto" w:fill="auto"/>
          </w:tcPr>
          <w:p w:rsidR="00E5378A" w:rsidRPr="00DF3F20" w:rsidRDefault="00E5378A" w:rsidP="00055862">
            <w:pPr>
              <w:spacing w:after="0" w:line="240" w:lineRule="auto"/>
              <w:jc w:val="both"/>
              <w:rPr>
                <w:rFonts w:ascii="Times New Roman" w:hAnsi="Times New Roman"/>
                <w:sz w:val="24"/>
                <w:szCs w:val="24"/>
              </w:rPr>
            </w:pPr>
            <w:r>
              <w:rPr>
                <w:rFonts w:ascii="Times New Roman" w:hAnsi="Times New Roman"/>
                <w:sz w:val="24"/>
                <w:szCs w:val="24"/>
              </w:rPr>
              <w:t>28,3</w:t>
            </w:r>
          </w:p>
        </w:tc>
      </w:tr>
      <w:tr w:rsidR="00E5378A" w:rsidRPr="00DF3F20" w:rsidTr="00055862">
        <w:tc>
          <w:tcPr>
            <w:tcW w:w="658" w:type="dxa"/>
            <w:tcBorders>
              <w:top w:val="nil"/>
              <w:left w:val="nil"/>
              <w:bottom w:val="nil"/>
              <w:right w:val="nil"/>
            </w:tcBorders>
            <w:shd w:val="clear" w:color="auto" w:fill="auto"/>
          </w:tcPr>
          <w:p w:rsidR="00E5378A" w:rsidRPr="00DF3F20" w:rsidRDefault="00E5378A" w:rsidP="00055862">
            <w:pPr>
              <w:spacing w:after="0" w:line="480" w:lineRule="auto"/>
              <w:jc w:val="both"/>
              <w:rPr>
                <w:rFonts w:ascii="Times New Roman" w:hAnsi="Times New Roman"/>
                <w:b/>
                <w:sz w:val="28"/>
                <w:szCs w:val="28"/>
              </w:rPr>
            </w:pPr>
          </w:p>
        </w:tc>
        <w:tc>
          <w:tcPr>
            <w:tcW w:w="1293" w:type="dxa"/>
            <w:tcBorders>
              <w:top w:val="single" w:sz="4" w:space="0" w:color="auto"/>
              <w:left w:val="nil"/>
              <w:bottom w:val="single" w:sz="4" w:space="0" w:color="auto"/>
              <w:right w:val="nil"/>
            </w:tcBorders>
            <w:shd w:val="clear" w:color="auto" w:fill="auto"/>
          </w:tcPr>
          <w:p w:rsidR="00E5378A" w:rsidRPr="00DF3F20" w:rsidRDefault="00E5378A" w:rsidP="00055862">
            <w:pPr>
              <w:spacing w:after="0" w:line="240" w:lineRule="auto"/>
              <w:jc w:val="both"/>
              <w:rPr>
                <w:rFonts w:ascii="Times New Roman" w:hAnsi="Times New Roman"/>
                <w:sz w:val="24"/>
                <w:szCs w:val="24"/>
              </w:rPr>
            </w:pPr>
            <w:r w:rsidRPr="00DF3F20">
              <w:rPr>
                <w:rFonts w:ascii="Times New Roman" w:hAnsi="Times New Roman"/>
                <w:sz w:val="24"/>
                <w:szCs w:val="24"/>
              </w:rPr>
              <w:t>17 tahun</w:t>
            </w:r>
          </w:p>
        </w:tc>
        <w:tc>
          <w:tcPr>
            <w:tcW w:w="663" w:type="dxa"/>
            <w:tcBorders>
              <w:top w:val="single" w:sz="4" w:space="0" w:color="auto"/>
              <w:left w:val="nil"/>
              <w:bottom w:val="single" w:sz="4" w:space="0" w:color="auto"/>
              <w:right w:val="nil"/>
            </w:tcBorders>
            <w:shd w:val="clear" w:color="auto" w:fill="auto"/>
          </w:tcPr>
          <w:p w:rsidR="00E5378A" w:rsidRPr="00DF3F20" w:rsidRDefault="00E5378A" w:rsidP="00055862">
            <w:pPr>
              <w:spacing w:after="0" w:line="240" w:lineRule="auto"/>
              <w:jc w:val="both"/>
              <w:rPr>
                <w:rFonts w:ascii="Times New Roman" w:hAnsi="Times New Roman"/>
                <w:sz w:val="24"/>
                <w:szCs w:val="24"/>
              </w:rPr>
            </w:pPr>
            <w:r>
              <w:rPr>
                <w:rFonts w:ascii="Times New Roman" w:hAnsi="Times New Roman"/>
                <w:sz w:val="24"/>
                <w:szCs w:val="24"/>
              </w:rPr>
              <w:t>5</w:t>
            </w:r>
          </w:p>
        </w:tc>
        <w:tc>
          <w:tcPr>
            <w:tcW w:w="764" w:type="dxa"/>
            <w:tcBorders>
              <w:top w:val="single" w:sz="4" w:space="0" w:color="auto"/>
              <w:left w:val="nil"/>
              <w:bottom w:val="single" w:sz="4" w:space="0" w:color="auto"/>
              <w:right w:val="nil"/>
            </w:tcBorders>
            <w:shd w:val="clear" w:color="auto" w:fill="auto"/>
          </w:tcPr>
          <w:p w:rsidR="00E5378A" w:rsidRPr="00DF3F20" w:rsidRDefault="00E5378A" w:rsidP="00055862">
            <w:pPr>
              <w:spacing w:after="0" w:line="240" w:lineRule="auto"/>
              <w:jc w:val="both"/>
              <w:rPr>
                <w:rFonts w:ascii="Times New Roman" w:hAnsi="Times New Roman"/>
                <w:sz w:val="24"/>
                <w:szCs w:val="24"/>
              </w:rPr>
            </w:pPr>
            <w:r>
              <w:rPr>
                <w:rFonts w:ascii="Times New Roman" w:hAnsi="Times New Roman"/>
                <w:sz w:val="24"/>
                <w:szCs w:val="24"/>
              </w:rPr>
              <w:t>8,3</w:t>
            </w:r>
          </w:p>
        </w:tc>
        <w:tc>
          <w:tcPr>
            <w:tcW w:w="653" w:type="dxa"/>
            <w:tcBorders>
              <w:top w:val="single" w:sz="4" w:space="0" w:color="auto"/>
              <w:left w:val="nil"/>
              <w:bottom w:val="single" w:sz="4" w:space="0" w:color="auto"/>
              <w:right w:val="nil"/>
            </w:tcBorders>
            <w:shd w:val="clear" w:color="auto" w:fill="auto"/>
          </w:tcPr>
          <w:p w:rsidR="00E5378A" w:rsidRPr="00DF3F20" w:rsidRDefault="00E5378A" w:rsidP="00055862">
            <w:pPr>
              <w:spacing w:after="0" w:line="240" w:lineRule="auto"/>
              <w:jc w:val="both"/>
              <w:rPr>
                <w:rFonts w:ascii="Times New Roman" w:hAnsi="Times New Roman"/>
                <w:sz w:val="24"/>
                <w:szCs w:val="24"/>
              </w:rPr>
            </w:pPr>
            <w:r>
              <w:rPr>
                <w:rFonts w:ascii="Times New Roman" w:hAnsi="Times New Roman"/>
                <w:sz w:val="24"/>
                <w:szCs w:val="24"/>
              </w:rPr>
              <w:t>7</w:t>
            </w:r>
          </w:p>
        </w:tc>
        <w:tc>
          <w:tcPr>
            <w:tcW w:w="709" w:type="dxa"/>
            <w:tcBorders>
              <w:top w:val="single" w:sz="4" w:space="0" w:color="auto"/>
              <w:left w:val="nil"/>
              <w:bottom w:val="single" w:sz="4" w:space="0" w:color="auto"/>
              <w:right w:val="nil"/>
            </w:tcBorders>
            <w:shd w:val="clear" w:color="auto" w:fill="auto"/>
          </w:tcPr>
          <w:p w:rsidR="00E5378A" w:rsidRPr="00DF3F20" w:rsidRDefault="00E5378A" w:rsidP="00055862">
            <w:pPr>
              <w:spacing w:after="0" w:line="240" w:lineRule="auto"/>
              <w:jc w:val="both"/>
              <w:rPr>
                <w:rFonts w:ascii="Times New Roman" w:hAnsi="Times New Roman"/>
                <w:sz w:val="24"/>
                <w:szCs w:val="24"/>
              </w:rPr>
            </w:pPr>
            <w:r>
              <w:rPr>
                <w:rFonts w:ascii="Times New Roman" w:hAnsi="Times New Roman"/>
                <w:sz w:val="24"/>
                <w:szCs w:val="24"/>
              </w:rPr>
              <w:t>11,7</w:t>
            </w:r>
          </w:p>
        </w:tc>
        <w:tc>
          <w:tcPr>
            <w:tcW w:w="709" w:type="dxa"/>
            <w:tcBorders>
              <w:top w:val="single" w:sz="4" w:space="0" w:color="auto"/>
              <w:left w:val="nil"/>
              <w:bottom w:val="single" w:sz="4" w:space="0" w:color="auto"/>
              <w:right w:val="nil"/>
            </w:tcBorders>
            <w:shd w:val="clear" w:color="auto" w:fill="auto"/>
          </w:tcPr>
          <w:p w:rsidR="00E5378A" w:rsidRPr="00DF3F20" w:rsidRDefault="00E5378A" w:rsidP="00055862">
            <w:pPr>
              <w:spacing w:after="0" w:line="240" w:lineRule="auto"/>
              <w:jc w:val="both"/>
              <w:rPr>
                <w:rFonts w:ascii="Times New Roman" w:hAnsi="Times New Roman"/>
                <w:sz w:val="24"/>
                <w:szCs w:val="24"/>
              </w:rPr>
            </w:pPr>
            <w:r>
              <w:rPr>
                <w:rFonts w:ascii="Times New Roman" w:hAnsi="Times New Roman"/>
                <w:sz w:val="24"/>
                <w:szCs w:val="24"/>
              </w:rPr>
              <w:t>12</w:t>
            </w:r>
          </w:p>
        </w:tc>
        <w:tc>
          <w:tcPr>
            <w:tcW w:w="709" w:type="dxa"/>
            <w:tcBorders>
              <w:top w:val="single" w:sz="4" w:space="0" w:color="auto"/>
              <w:left w:val="nil"/>
              <w:bottom w:val="single" w:sz="4" w:space="0" w:color="auto"/>
              <w:right w:val="nil"/>
            </w:tcBorders>
            <w:shd w:val="clear" w:color="auto" w:fill="auto"/>
          </w:tcPr>
          <w:p w:rsidR="00E5378A" w:rsidRPr="00DF3F20" w:rsidRDefault="00E5378A" w:rsidP="00055862">
            <w:pPr>
              <w:spacing w:after="0" w:line="240" w:lineRule="auto"/>
              <w:jc w:val="both"/>
              <w:rPr>
                <w:rFonts w:ascii="Times New Roman" w:hAnsi="Times New Roman"/>
                <w:sz w:val="24"/>
                <w:szCs w:val="24"/>
              </w:rPr>
            </w:pPr>
            <w:r>
              <w:rPr>
                <w:rFonts w:ascii="Times New Roman" w:hAnsi="Times New Roman"/>
                <w:sz w:val="24"/>
                <w:szCs w:val="24"/>
              </w:rPr>
              <w:t>20</w:t>
            </w:r>
          </w:p>
        </w:tc>
        <w:tc>
          <w:tcPr>
            <w:tcW w:w="708" w:type="dxa"/>
            <w:tcBorders>
              <w:top w:val="single" w:sz="4" w:space="0" w:color="auto"/>
              <w:left w:val="nil"/>
              <w:bottom w:val="single" w:sz="4" w:space="0" w:color="auto"/>
              <w:right w:val="nil"/>
            </w:tcBorders>
            <w:shd w:val="clear" w:color="auto" w:fill="auto"/>
          </w:tcPr>
          <w:p w:rsidR="00E5378A" w:rsidRPr="00DF3F20" w:rsidRDefault="00E5378A" w:rsidP="00055862">
            <w:pPr>
              <w:spacing w:after="0" w:line="240" w:lineRule="auto"/>
              <w:jc w:val="both"/>
              <w:rPr>
                <w:rFonts w:ascii="Times New Roman" w:hAnsi="Times New Roman"/>
                <w:sz w:val="24"/>
                <w:szCs w:val="24"/>
              </w:rPr>
            </w:pPr>
            <w:r>
              <w:rPr>
                <w:rFonts w:ascii="Times New Roman" w:hAnsi="Times New Roman"/>
                <w:sz w:val="24"/>
                <w:szCs w:val="24"/>
              </w:rPr>
              <w:t>24</w:t>
            </w:r>
          </w:p>
        </w:tc>
        <w:tc>
          <w:tcPr>
            <w:tcW w:w="709" w:type="dxa"/>
            <w:tcBorders>
              <w:top w:val="single" w:sz="4" w:space="0" w:color="auto"/>
              <w:left w:val="nil"/>
              <w:bottom w:val="single" w:sz="4" w:space="0" w:color="auto"/>
              <w:right w:val="nil"/>
            </w:tcBorders>
            <w:shd w:val="clear" w:color="auto" w:fill="auto"/>
          </w:tcPr>
          <w:p w:rsidR="00E5378A" w:rsidRPr="00DF3F20" w:rsidRDefault="00E5378A" w:rsidP="00055862">
            <w:pPr>
              <w:spacing w:after="0" w:line="240" w:lineRule="auto"/>
              <w:jc w:val="both"/>
              <w:rPr>
                <w:rFonts w:ascii="Times New Roman" w:hAnsi="Times New Roman"/>
                <w:sz w:val="24"/>
                <w:szCs w:val="24"/>
              </w:rPr>
            </w:pPr>
            <w:r>
              <w:rPr>
                <w:rFonts w:ascii="Times New Roman" w:hAnsi="Times New Roman"/>
                <w:sz w:val="24"/>
                <w:szCs w:val="24"/>
              </w:rPr>
              <w:t>40</w:t>
            </w:r>
          </w:p>
        </w:tc>
      </w:tr>
      <w:tr w:rsidR="00E5378A" w:rsidRPr="00DF3F20" w:rsidTr="00055862">
        <w:tc>
          <w:tcPr>
            <w:tcW w:w="658" w:type="dxa"/>
            <w:tcBorders>
              <w:top w:val="nil"/>
              <w:left w:val="nil"/>
              <w:bottom w:val="nil"/>
              <w:right w:val="nil"/>
            </w:tcBorders>
            <w:shd w:val="clear" w:color="auto" w:fill="auto"/>
          </w:tcPr>
          <w:p w:rsidR="00E5378A" w:rsidRPr="00DF3F20" w:rsidRDefault="00E5378A" w:rsidP="00055862">
            <w:pPr>
              <w:spacing w:after="0" w:line="480" w:lineRule="auto"/>
              <w:jc w:val="both"/>
              <w:rPr>
                <w:rFonts w:ascii="Times New Roman" w:hAnsi="Times New Roman"/>
                <w:b/>
                <w:sz w:val="28"/>
                <w:szCs w:val="28"/>
              </w:rPr>
            </w:pPr>
          </w:p>
        </w:tc>
        <w:tc>
          <w:tcPr>
            <w:tcW w:w="1293" w:type="dxa"/>
            <w:tcBorders>
              <w:top w:val="single" w:sz="4" w:space="0" w:color="auto"/>
              <w:left w:val="nil"/>
              <w:bottom w:val="single" w:sz="4" w:space="0" w:color="auto"/>
              <w:right w:val="nil"/>
            </w:tcBorders>
            <w:shd w:val="clear" w:color="auto" w:fill="auto"/>
          </w:tcPr>
          <w:p w:rsidR="00E5378A" w:rsidRPr="00DF3F20" w:rsidRDefault="00E5378A" w:rsidP="00055862">
            <w:pPr>
              <w:spacing w:after="0" w:line="240" w:lineRule="auto"/>
              <w:jc w:val="both"/>
              <w:rPr>
                <w:rFonts w:ascii="Times New Roman" w:hAnsi="Times New Roman"/>
                <w:sz w:val="24"/>
                <w:szCs w:val="24"/>
              </w:rPr>
            </w:pPr>
            <w:r w:rsidRPr="00DF3F20">
              <w:rPr>
                <w:rFonts w:ascii="Times New Roman" w:hAnsi="Times New Roman"/>
                <w:sz w:val="24"/>
                <w:szCs w:val="24"/>
              </w:rPr>
              <w:t>18 tahun</w:t>
            </w:r>
          </w:p>
        </w:tc>
        <w:tc>
          <w:tcPr>
            <w:tcW w:w="663" w:type="dxa"/>
            <w:tcBorders>
              <w:top w:val="single" w:sz="4" w:space="0" w:color="auto"/>
              <w:left w:val="nil"/>
              <w:bottom w:val="single" w:sz="4" w:space="0" w:color="auto"/>
              <w:right w:val="nil"/>
            </w:tcBorders>
            <w:shd w:val="clear" w:color="auto" w:fill="auto"/>
          </w:tcPr>
          <w:p w:rsidR="00E5378A" w:rsidRPr="00DF3F20" w:rsidRDefault="00E5378A" w:rsidP="00055862">
            <w:pPr>
              <w:spacing w:after="0" w:line="240" w:lineRule="auto"/>
              <w:jc w:val="both"/>
              <w:rPr>
                <w:rFonts w:ascii="Times New Roman" w:hAnsi="Times New Roman"/>
                <w:sz w:val="24"/>
                <w:szCs w:val="24"/>
              </w:rPr>
            </w:pPr>
            <w:r w:rsidRPr="00DF3F20">
              <w:rPr>
                <w:rFonts w:ascii="Times New Roman" w:hAnsi="Times New Roman"/>
                <w:sz w:val="24"/>
                <w:szCs w:val="24"/>
              </w:rPr>
              <w:t>0</w:t>
            </w:r>
          </w:p>
        </w:tc>
        <w:tc>
          <w:tcPr>
            <w:tcW w:w="764" w:type="dxa"/>
            <w:tcBorders>
              <w:top w:val="single" w:sz="4" w:space="0" w:color="auto"/>
              <w:left w:val="nil"/>
              <w:bottom w:val="single" w:sz="4" w:space="0" w:color="auto"/>
              <w:right w:val="nil"/>
            </w:tcBorders>
            <w:shd w:val="clear" w:color="auto" w:fill="auto"/>
          </w:tcPr>
          <w:p w:rsidR="00E5378A" w:rsidRPr="00DF3F20" w:rsidRDefault="00E5378A" w:rsidP="00055862">
            <w:pPr>
              <w:spacing w:after="0" w:line="240" w:lineRule="auto"/>
              <w:jc w:val="both"/>
              <w:rPr>
                <w:rFonts w:ascii="Times New Roman" w:hAnsi="Times New Roman"/>
                <w:sz w:val="24"/>
                <w:szCs w:val="24"/>
              </w:rPr>
            </w:pPr>
            <w:r w:rsidRPr="00DF3F20">
              <w:rPr>
                <w:rFonts w:ascii="Times New Roman" w:hAnsi="Times New Roman"/>
                <w:sz w:val="24"/>
                <w:szCs w:val="24"/>
              </w:rPr>
              <w:t>0</w:t>
            </w:r>
          </w:p>
        </w:tc>
        <w:tc>
          <w:tcPr>
            <w:tcW w:w="653" w:type="dxa"/>
            <w:tcBorders>
              <w:top w:val="single" w:sz="4" w:space="0" w:color="auto"/>
              <w:left w:val="nil"/>
              <w:bottom w:val="single" w:sz="4" w:space="0" w:color="auto"/>
              <w:right w:val="nil"/>
            </w:tcBorders>
            <w:shd w:val="clear" w:color="auto" w:fill="auto"/>
          </w:tcPr>
          <w:p w:rsidR="00E5378A" w:rsidRPr="00DF3F20" w:rsidRDefault="00E5378A" w:rsidP="00055862">
            <w:pPr>
              <w:spacing w:after="0" w:line="240" w:lineRule="auto"/>
              <w:jc w:val="both"/>
              <w:rPr>
                <w:rFonts w:ascii="Times New Roman" w:hAnsi="Times New Roman"/>
                <w:sz w:val="24"/>
                <w:szCs w:val="24"/>
              </w:rPr>
            </w:pPr>
            <w:r w:rsidRPr="00DF3F20">
              <w:rPr>
                <w:rFonts w:ascii="Times New Roman" w:hAnsi="Times New Roman"/>
                <w:sz w:val="24"/>
                <w:szCs w:val="24"/>
              </w:rPr>
              <w:t>0</w:t>
            </w:r>
          </w:p>
        </w:tc>
        <w:tc>
          <w:tcPr>
            <w:tcW w:w="709" w:type="dxa"/>
            <w:tcBorders>
              <w:top w:val="single" w:sz="4" w:space="0" w:color="auto"/>
              <w:left w:val="nil"/>
              <w:bottom w:val="single" w:sz="4" w:space="0" w:color="auto"/>
              <w:right w:val="nil"/>
            </w:tcBorders>
            <w:shd w:val="clear" w:color="auto" w:fill="auto"/>
          </w:tcPr>
          <w:p w:rsidR="00E5378A" w:rsidRPr="00DF3F20" w:rsidRDefault="00E5378A" w:rsidP="00055862">
            <w:pPr>
              <w:spacing w:after="0" w:line="240" w:lineRule="auto"/>
              <w:jc w:val="both"/>
              <w:rPr>
                <w:rFonts w:ascii="Times New Roman" w:hAnsi="Times New Roman"/>
                <w:sz w:val="24"/>
                <w:szCs w:val="24"/>
              </w:rPr>
            </w:pPr>
            <w:r w:rsidRPr="00DF3F20">
              <w:rPr>
                <w:rFonts w:ascii="Times New Roman" w:hAnsi="Times New Roman"/>
                <w:sz w:val="24"/>
                <w:szCs w:val="24"/>
              </w:rPr>
              <w:t>0</w:t>
            </w:r>
          </w:p>
        </w:tc>
        <w:tc>
          <w:tcPr>
            <w:tcW w:w="709" w:type="dxa"/>
            <w:tcBorders>
              <w:top w:val="single" w:sz="4" w:space="0" w:color="auto"/>
              <w:left w:val="nil"/>
              <w:bottom w:val="single" w:sz="4" w:space="0" w:color="auto"/>
              <w:right w:val="nil"/>
            </w:tcBorders>
            <w:shd w:val="clear" w:color="auto" w:fill="auto"/>
          </w:tcPr>
          <w:p w:rsidR="00E5378A" w:rsidRPr="00DF3F20" w:rsidRDefault="00E5378A" w:rsidP="00055862">
            <w:pPr>
              <w:spacing w:after="0" w:line="240" w:lineRule="auto"/>
              <w:jc w:val="both"/>
              <w:rPr>
                <w:rFonts w:ascii="Times New Roman" w:hAnsi="Times New Roman"/>
                <w:sz w:val="24"/>
                <w:szCs w:val="24"/>
              </w:rPr>
            </w:pPr>
            <w:r w:rsidRPr="00DF3F20">
              <w:rPr>
                <w:rFonts w:ascii="Times New Roman" w:hAnsi="Times New Roman"/>
                <w:sz w:val="24"/>
                <w:szCs w:val="24"/>
              </w:rPr>
              <w:t>1</w:t>
            </w:r>
          </w:p>
        </w:tc>
        <w:tc>
          <w:tcPr>
            <w:tcW w:w="709" w:type="dxa"/>
            <w:tcBorders>
              <w:top w:val="single" w:sz="4" w:space="0" w:color="auto"/>
              <w:left w:val="nil"/>
              <w:bottom w:val="single" w:sz="4" w:space="0" w:color="auto"/>
              <w:right w:val="nil"/>
            </w:tcBorders>
            <w:shd w:val="clear" w:color="auto" w:fill="auto"/>
          </w:tcPr>
          <w:p w:rsidR="00E5378A" w:rsidRPr="00DF3F20" w:rsidRDefault="00E5378A" w:rsidP="00055862">
            <w:pPr>
              <w:spacing w:after="0" w:line="240" w:lineRule="auto"/>
              <w:jc w:val="both"/>
              <w:rPr>
                <w:rFonts w:ascii="Times New Roman" w:hAnsi="Times New Roman"/>
                <w:sz w:val="24"/>
                <w:szCs w:val="24"/>
              </w:rPr>
            </w:pPr>
            <w:r>
              <w:rPr>
                <w:rFonts w:ascii="Times New Roman" w:hAnsi="Times New Roman"/>
                <w:sz w:val="24"/>
                <w:szCs w:val="24"/>
              </w:rPr>
              <w:t>1,7</w:t>
            </w:r>
          </w:p>
        </w:tc>
        <w:tc>
          <w:tcPr>
            <w:tcW w:w="708" w:type="dxa"/>
            <w:tcBorders>
              <w:top w:val="single" w:sz="4" w:space="0" w:color="auto"/>
              <w:left w:val="nil"/>
              <w:bottom w:val="single" w:sz="4" w:space="0" w:color="auto"/>
              <w:right w:val="nil"/>
            </w:tcBorders>
            <w:shd w:val="clear" w:color="auto" w:fill="auto"/>
          </w:tcPr>
          <w:p w:rsidR="00E5378A" w:rsidRPr="00DF3F20" w:rsidRDefault="00E5378A" w:rsidP="00055862">
            <w:pPr>
              <w:spacing w:after="0" w:line="240" w:lineRule="auto"/>
              <w:jc w:val="both"/>
              <w:rPr>
                <w:rFonts w:ascii="Times New Roman" w:hAnsi="Times New Roman"/>
                <w:sz w:val="24"/>
                <w:szCs w:val="24"/>
              </w:rPr>
            </w:pPr>
            <w:r w:rsidRPr="00DF3F20">
              <w:rPr>
                <w:rFonts w:ascii="Times New Roman" w:hAnsi="Times New Roman"/>
                <w:sz w:val="24"/>
                <w:szCs w:val="24"/>
              </w:rPr>
              <w:t>1</w:t>
            </w:r>
          </w:p>
        </w:tc>
        <w:tc>
          <w:tcPr>
            <w:tcW w:w="709" w:type="dxa"/>
            <w:tcBorders>
              <w:top w:val="single" w:sz="4" w:space="0" w:color="auto"/>
              <w:left w:val="nil"/>
              <w:bottom w:val="single" w:sz="4" w:space="0" w:color="auto"/>
              <w:right w:val="nil"/>
            </w:tcBorders>
            <w:shd w:val="clear" w:color="auto" w:fill="auto"/>
          </w:tcPr>
          <w:p w:rsidR="00E5378A" w:rsidRPr="00DF3F20" w:rsidRDefault="00E5378A" w:rsidP="00055862">
            <w:pPr>
              <w:spacing w:after="0" w:line="240" w:lineRule="auto"/>
              <w:jc w:val="both"/>
              <w:rPr>
                <w:rFonts w:ascii="Times New Roman" w:hAnsi="Times New Roman"/>
                <w:sz w:val="24"/>
                <w:szCs w:val="24"/>
              </w:rPr>
            </w:pPr>
            <w:r>
              <w:rPr>
                <w:rFonts w:ascii="Times New Roman" w:hAnsi="Times New Roman"/>
                <w:sz w:val="24"/>
                <w:szCs w:val="24"/>
              </w:rPr>
              <w:t>1,7</w:t>
            </w:r>
          </w:p>
        </w:tc>
      </w:tr>
      <w:tr w:rsidR="00E5378A" w:rsidRPr="00DF3F20" w:rsidTr="00055862">
        <w:tc>
          <w:tcPr>
            <w:tcW w:w="658" w:type="dxa"/>
            <w:tcBorders>
              <w:top w:val="nil"/>
              <w:left w:val="nil"/>
              <w:bottom w:val="nil"/>
              <w:right w:val="nil"/>
            </w:tcBorders>
            <w:shd w:val="clear" w:color="auto" w:fill="auto"/>
          </w:tcPr>
          <w:p w:rsidR="00E5378A" w:rsidRPr="00DF3F20" w:rsidRDefault="00E5378A" w:rsidP="00055862">
            <w:pPr>
              <w:spacing w:after="0" w:line="480" w:lineRule="auto"/>
              <w:jc w:val="both"/>
              <w:rPr>
                <w:rFonts w:ascii="Times New Roman" w:hAnsi="Times New Roman"/>
                <w:b/>
                <w:sz w:val="28"/>
                <w:szCs w:val="28"/>
              </w:rPr>
            </w:pPr>
          </w:p>
        </w:tc>
        <w:tc>
          <w:tcPr>
            <w:tcW w:w="1293" w:type="dxa"/>
            <w:tcBorders>
              <w:top w:val="single" w:sz="4" w:space="0" w:color="auto"/>
              <w:left w:val="nil"/>
              <w:bottom w:val="single" w:sz="4" w:space="0" w:color="auto"/>
              <w:right w:val="nil"/>
            </w:tcBorders>
            <w:shd w:val="clear" w:color="auto" w:fill="auto"/>
          </w:tcPr>
          <w:p w:rsidR="00E5378A" w:rsidRPr="00DF3F20" w:rsidRDefault="00E5378A" w:rsidP="00055862">
            <w:pPr>
              <w:spacing w:after="0" w:line="240" w:lineRule="auto"/>
              <w:jc w:val="both"/>
              <w:rPr>
                <w:rFonts w:ascii="Times New Roman" w:hAnsi="Times New Roman"/>
                <w:b/>
                <w:sz w:val="24"/>
                <w:szCs w:val="24"/>
              </w:rPr>
            </w:pPr>
            <w:r w:rsidRPr="00DF3F20">
              <w:rPr>
                <w:rFonts w:ascii="Times New Roman" w:hAnsi="Times New Roman"/>
                <w:b/>
                <w:sz w:val="24"/>
                <w:szCs w:val="24"/>
              </w:rPr>
              <w:t>Jumlah</w:t>
            </w:r>
          </w:p>
        </w:tc>
        <w:tc>
          <w:tcPr>
            <w:tcW w:w="663" w:type="dxa"/>
            <w:tcBorders>
              <w:top w:val="single" w:sz="4" w:space="0" w:color="auto"/>
              <w:left w:val="nil"/>
              <w:bottom w:val="single" w:sz="4" w:space="0" w:color="auto"/>
              <w:right w:val="nil"/>
            </w:tcBorders>
            <w:shd w:val="clear" w:color="auto" w:fill="auto"/>
          </w:tcPr>
          <w:p w:rsidR="00E5378A" w:rsidRPr="00DF3F20" w:rsidRDefault="00E5378A" w:rsidP="00055862">
            <w:pPr>
              <w:spacing w:after="0" w:line="240" w:lineRule="auto"/>
              <w:jc w:val="both"/>
              <w:rPr>
                <w:rFonts w:ascii="Times New Roman" w:hAnsi="Times New Roman"/>
                <w:b/>
                <w:sz w:val="24"/>
                <w:szCs w:val="24"/>
              </w:rPr>
            </w:pPr>
            <w:r>
              <w:rPr>
                <w:rFonts w:ascii="Times New Roman" w:hAnsi="Times New Roman"/>
                <w:b/>
                <w:sz w:val="24"/>
                <w:szCs w:val="24"/>
              </w:rPr>
              <w:t>10</w:t>
            </w:r>
          </w:p>
        </w:tc>
        <w:tc>
          <w:tcPr>
            <w:tcW w:w="764" w:type="dxa"/>
            <w:tcBorders>
              <w:top w:val="single" w:sz="4" w:space="0" w:color="auto"/>
              <w:left w:val="nil"/>
              <w:bottom w:val="single" w:sz="4" w:space="0" w:color="auto"/>
              <w:right w:val="nil"/>
            </w:tcBorders>
            <w:shd w:val="clear" w:color="auto" w:fill="auto"/>
          </w:tcPr>
          <w:p w:rsidR="00E5378A" w:rsidRPr="00DF3F20" w:rsidRDefault="00E5378A" w:rsidP="00055862">
            <w:pPr>
              <w:spacing w:after="0" w:line="240" w:lineRule="auto"/>
              <w:jc w:val="both"/>
              <w:rPr>
                <w:rFonts w:ascii="Times New Roman" w:hAnsi="Times New Roman"/>
                <w:b/>
                <w:sz w:val="24"/>
                <w:szCs w:val="24"/>
              </w:rPr>
            </w:pPr>
            <w:r>
              <w:rPr>
                <w:rFonts w:ascii="Times New Roman" w:hAnsi="Times New Roman"/>
                <w:b/>
                <w:sz w:val="24"/>
                <w:szCs w:val="24"/>
              </w:rPr>
              <w:t>16,7</w:t>
            </w:r>
          </w:p>
        </w:tc>
        <w:tc>
          <w:tcPr>
            <w:tcW w:w="653" w:type="dxa"/>
            <w:tcBorders>
              <w:top w:val="single" w:sz="4" w:space="0" w:color="auto"/>
              <w:left w:val="nil"/>
              <w:bottom w:val="single" w:sz="4" w:space="0" w:color="auto"/>
              <w:right w:val="nil"/>
            </w:tcBorders>
            <w:shd w:val="clear" w:color="auto" w:fill="auto"/>
          </w:tcPr>
          <w:p w:rsidR="00E5378A" w:rsidRPr="00DF3F20" w:rsidRDefault="00E5378A" w:rsidP="00055862">
            <w:pPr>
              <w:spacing w:after="0" w:line="240" w:lineRule="auto"/>
              <w:jc w:val="both"/>
              <w:rPr>
                <w:rFonts w:ascii="Times New Roman" w:hAnsi="Times New Roman"/>
                <w:b/>
                <w:sz w:val="24"/>
                <w:szCs w:val="24"/>
              </w:rPr>
            </w:pPr>
            <w:r>
              <w:rPr>
                <w:rFonts w:ascii="Times New Roman" w:hAnsi="Times New Roman"/>
                <w:b/>
                <w:sz w:val="24"/>
                <w:szCs w:val="24"/>
              </w:rPr>
              <w:t>23</w:t>
            </w:r>
          </w:p>
        </w:tc>
        <w:tc>
          <w:tcPr>
            <w:tcW w:w="709" w:type="dxa"/>
            <w:tcBorders>
              <w:top w:val="single" w:sz="4" w:space="0" w:color="auto"/>
              <w:left w:val="nil"/>
              <w:bottom w:val="single" w:sz="4" w:space="0" w:color="auto"/>
              <w:right w:val="nil"/>
            </w:tcBorders>
            <w:shd w:val="clear" w:color="auto" w:fill="auto"/>
          </w:tcPr>
          <w:p w:rsidR="00E5378A" w:rsidRPr="00DF3F20" w:rsidRDefault="00E5378A" w:rsidP="00055862">
            <w:pPr>
              <w:spacing w:after="0" w:line="240" w:lineRule="auto"/>
              <w:jc w:val="both"/>
              <w:rPr>
                <w:rFonts w:ascii="Times New Roman" w:hAnsi="Times New Roman"/>
                <w:b/>
                <w:sz w:val="24"/>
                <w:szCs w:val="24"/>
              </w:rPr>
            </w:pPr>
            <w:r>
              <w:rPr>
                <w:rFonts w:ascii="Times New Roman" w:hAnsi="Times New Roman"/>
                <w:b/>
                <w:sz w:val="24"/>
                <w:szCs w:val="24"/>
              </w:rPr>
              <w:t>38,3</w:t>
            </w:r>
          </w:p>
        </w:tc>
        <w:tc>
          <w:tcPr>
            <w:tcW w:w="709" w:type="dxa"/>
            <w:tcBorders>
              <w:top w:val="single" w:sz="4" w:space="0" w:color="auto"/>
              <w:left w:val="nil"/>
              <w:bottom w:val="single" w:sz="4" w:space="0" w:color="auto"/>
              <w:right w:val="nil"/>
            </w:tcBorders>
            <w:shd w:val="clear" w:color="auto" w:fill="auto"/>
          </w:tcPr>
          <w:p w:rsidR="00E5378A" w:rsidRPr="00DF3F20" w:rsidRDefault="00E5378A" w:rsidP="00055862">
            <w:pPr>
              <w:spacing w:after="0" w:line="240" w:lineRule="auto"/>
              <w:jc w:val="both"/>
              <w:rPr>
                <w:rFonts w:ascii="Times New Roman" w:hAnsi="Times New Roman"/>
                <w:b/>
                <w:sz w:val="24"/>
                <w:szCs w:val="24"/>
              </w:rPr>
            </w:pPr>
            <w:r>
              <w:rPr>
                <w:rFonts w:ascii="Times New Roman" w:hAnsi="Times New Roman"/>
                <w:b/>
                <w:sz w:val="24"/>
                <w:szCs w:val="24"/>
              </w:rPr>
              <w:t>27</w:t>
            </w:r>
          </w:p>
        </w:tc>
        <w:tc>
          <w:tcPr>
            <w:tcW w:w="709" w:type="dxa"/>
            <w:tcBorders>
              <w:top w:val="single" w:sz="4" w:space="0" w:color="auto"/>
              <w:left w:val="nil"/>
              <w:bottom w:val="single" w:sz="4" w:space="0" w:color="auto"/>
              <w:right w:val="nil"/>
            </w:tcBorders>
            <w:shd w:val="clear" w:color="auto" w:fill="auto"/>
          </w:tcPr>
          <w:p w:rsidR="00E5378A" w:rsidRPr="00DF3F20" w:rsidRDefault="00E5378A" w:rsidP="00055862">
            <w:pPr>
              <w:spacing w:after="0" w:line="240" w:lineRule="auto"/>
              <w:jc w:val="both"/>
              <w:rPr>
                <w:rFonts w:ascii="Times New Roman" w:hAnsi="Times New Roman"/>
                <w:b/>
                <w:sz w:val="24"/>
                <w:szCs w:val="24"/>
              </w:rPr>
            </w:pPr>
            <w:r>
              <w:rPr>
                <w:rFonts w:ascii="Times New Roman" w:hAnsi="Times New Roman"/>
                <w:b/>
                <w:sz w:val="24"/>
                <w:szCs w:val="24"/>
              </w:rPr>
              <w:t>45</w:t>
            </w:r>
          </w:p>
        </w:tc>
        <w:tc>
          <w:tcPr>
            <w:tcW w:w="708" w:type="dxa"/>
            <w:tcBorders>
              <w:top w:val="single" w:sz="4" w:space="0" w:color="auto"/>
              <w:left w:val="nil"/>
              <w:bottom w:val="single" w:sz="4" w:space="0" w:color="auto"/>
              <w:right w:val="nil"/>
            </w:tcBorders>
            <w:shd w:val="clear" w:color="auto" w:fill="auto"/>
          </w:tcPr>
          <w:p w:rsidR="00E5378A" w:rsidRPr="00DF3F20" w:rsidRDefault="00E5378A" w:rsidP="00055862">
            <w:pPr>
              <w:spacing w:after="0" w:line="240" w:lineRule="auto"/>
              <w:jc w:val="both"/>
              <w:rPr>
                <w:rFonts w:ascii="Times New Roman" w:hAnsi="Times New Roman"/>
                <w:b/>
                <w:sz w:val="24"/>
                <w:szCs w:val="24"/>
              </w:rPr>
            </w:pPr>
            <w:r w:rsidRPr="00DF3F20">
              <w:rPr>
                <w:rFonts w:ascii="Times New Roman" w:hAnsi="Times New Roman"/>
                <w:b/>
                <w:sz w:val="24"/>
                <w:szCs w:val="24"/>
              </w:rPr>
              <w:t>60</w:t>
            </w:r>
          </w:p>
        </w:tc>
        <w:tc>
          <w:tcPr>
            <w:tcW w:w="709" w:type="dxa"/>
            <w:tcBorders>
              <w:top w:val="single" w:sz="4" w:space="0" w:color="auto"/>
              <w:left w:val="nil"/>
              <w:bottom w:val="single" w:sz="4" w:space="0" w:color="auto"/>
              <w:right w:val="nil"/>
            </w:tcBorders>
            <w:shd w:val="clear" w:color="auto" w:fill="auto"/>
          </w:tcPr>
          <w:p w:rsidR="00E5378A" w:rsidRPr="00DF3F20" w:rsidRDefault="00E5378A" w:rsidP="00055862">
            <w:pPr>
              <w:spacing w:after="0" w:line="240" w:lineRule="auto"/>
              <w:jc w:val="both"/>
              <w:rPr>
                <w:rFonts w:ascii="Times New Roman" w:hAnsi="Times New Roman"/>
                <w:b/>
                <w:sz w:val="24"/>
                <w:szCs w:val="24"/>
              </w:rPr>
            </w:pPr>
            <w:r w:rsidRPr="00DF3F20">
              <w:rPr>
                <w:rFonts w:ascii="Times New Roman" w:hAnsi="Times New Roman"/>
                <w:b/>
                <w:sz w:val="24"/>
                <w:szCs w:val="24"/>
              </w:rPr>
              <w:t>100</w:t>
            </w:r>
          </w:p>
        </w:tc>
      </w:tr>
    </w:tbl>
    <w:p w:rsidR="00E5378A" w:rsidRDefault="00E5378A" w:rsidP="00E5378A">
      <w:pPr>
        <w:spacing w:after="0" w:line="480" w:lineRule="auto"/>
        <w:jc w:val="both"/>
        <w:rPr>
          <w:rFonts w:ascii="Times New Roman" w:hAnsi="Times New Roman"/>
          <w:b/>
          <w:sz w:val="28"/>
          <w:szCs w:val="28"/>
        </w:rPr>
      </w:pPr>
    </w:p>
    <w:p w:rsidR="00E5378A" w:rsidRDefault="00E5378A" w:rsidP="00E5378A">
      <w:pPr>
        <w:spacing w:after="0" w:line="480" w:lineRule="auto"/>
        <w:jc w:val="both"/>
        <w:rPr>
          <w:rFonts w:ascii="Times New Roman" w:hAnsi="Times New Roman"/>
          <w:sz w:val="24"/>
          <w:szCs w:val="24"/>
        </w:rPr>
      </w:pPr>
      <w:r w:rsidRPr="003628AE">
        <w:rPr>
          <w:rFonts w:ascii="Times New Roman" w:hAnsi="Times New Roman"/>
          <w:sz w:val="24"/>
          <w:szCs w:val="24"/>
        </w:rPr>
        <w:t>Berdas</w:t>
      </w:r>
      <w:r>
        <w:rPr>
          <w:rFonts w:ascii="Times New Roman" w:hAnsi="Times New Roman"/>
          <w:sz w:val="24"/>
          <w:szCs w:val="24"/>
        </w:rPr>
        <w:t xml:space="preserve">arkan tabel </w:t>
      </w:r>
      <w:r w:rsidRPr="007E2373">
        <w:rPr>
          <w:rFonts w:ascii="Times New Roman" w:hAnsi="Times New Roman"/>
          <w:sz w:val="24"/>
          <w:szCs w:val="24"/>
        </w:rPr>
        <w:t>5.4</w:t>
      </w:r>
      <w:r w:rsidRPr="003628AE">
        <w:rPr>
          <w:rFonts w:ascii="Times New Roman" w:hAnsi="Times New Roman"/>
          <w:sz w:val="24"/>
          <w:szCs w:val="24"/>
        </w:rPr>
        <w:t xml:space="preserve"> dapat diketahui bahwa dari 60 responde</w:t>
      </w:r>
      <w:r>
        <w:rPr>
          <w:rFonts w:ascii="Times New Roman" w:hAnsi="Times New Roman"/>
          <w:sz w:val="24"/>
          <w:szCs w:val="24"/>
        </w:rPr>
        <w:t xml:space="preserve">n di SMAN 12 Serpong, Tangerang, gambaran pengetahuan gingivitis pubertas berdasarkan usia persentase tertinggi diperoleh dari 24 (40 %) responden berada pada usia 17 tahun memiliki kriteria pengetahuan kurang sebesar 12 (20 %) responden. </w:t>
      </w:r>
    </w:p>
    <w:p w:rsidR="00E5378A" w:rsidRDefault="00E5378A" w:rsidP="00E5378A">
      <w:pPr>
        <w:spacing w:after="0" w:line="240" w:lineRule="auto"/>
        <w:jc w:val="both"/>
        <w:rPr>
          <w:rFonts w:ascii="Times New Roman" w:hAnsi="Times New Roman"/>
          <w:sz w:val="24"/>
          <w:szCs w:val="24"/>
        </w:rPr>
      </w:pPr>
    </w:p>
    <w:p w:rsidR="00E5378A" w:rsidRDefault="00E5378A" w:rsidP="00E5378A">
      <w:pPr>
        <w:spacing w:after="0" w:line="240" w:lineRule="auto"/>
        <w:jc w:val="both"/>
        <w:rPr>
          <w:rFonts w:ascii="Times New Roman" w:hAnsi="Times New Roman"/>
          <w:sz w:val="24"/>
          <w:szCs w:val="24"/>
        </w:rPr>
      </w:pPr>
    </w:p>
    <w:p w:rsidR="00E5378A" w:rsidRDefault="00E5378A" w:rsidP="00E5378A">
      <w:pPr>
        <w:spacing w:after="0" w:line="240" w:lineRule="auto"/>
        <w:jc w:val="both"/>
        <w:rPr>
          <w:rFonts w:ascii="Times New Roman" w:hAnsi="Times New Roman"/>
          <w:sz w:val="24"/>
          <w:szCs w:val="24"/>
        </w:rPr>
      </w:pPr>
    </w:p>
    <w:p w:rsidR="00E5378A" w:rsidRDefault="00E5378A" w:rsidP="00E5378A">
      <w:pPr>
        <w:spacing w:after="0" w:line="240" w:lineRule="auto"/>
        <w:jc w:val="both"/>
        <w:rPr>
          <w:rFonts w:ascii="Times New Roman" w:hAnsi="Times New Roman"/>
          <w:sz w:val="24"/>
          <w:szCs w:val="24"/>
        </w:rPr>
      </w:pPr>
    </w:p>
    <w:p w:rsidR="00E5378A" w:rsidRDefault="00E5378A" w:rsidP="00E5378A">
      <w:pPr>
        <w:spacing w:after="0" w:line="240" w:lineRule="auto"/>
        <w:jc w:val="both"/>
        <w:rPr>
          <w:rFonts w:ascii="Times New Roman" w:hAnsi="Times New Roman"/>
          <w:sz w:val="24"/>
          <w:szCs w:val="24"/>
        </w:rPr>
      </w:pPr>
    </w:p>
    <w:p w:rsidR="00E5378A" w:rsidRDefault="00E5378A" w:rsidP="00E5378A">
      <w:pPr>
        <w:spacing w:after="0" w:line="240" w:lineRule="auto"/>
        <w:jc w:val="both"/>
        <w:rPr>
          <w:rFonts w:ascii="Times New Roman" w:hAnsi="Times New Roman"/>
          <w:sz w:val="24"/>
          <w:szCs w:val="24"/>
        </w:rPr>
      </w:pPr>
    </w:p>
    <w:p w:rsidR="00E5378A" w:rsidRDefault="00E5378A" w:rsidP="00E5378A">
      <w:pPr>
        <w:spacing w:after="0" w:line="240" w:lineRule="auto"/>
        <w:jc w:val="both"/>
        <w:rPr>
          <w:rFonts w:ascii="Times New Roman" w:hAnsi="Times New Roman"/>
          <w:sz w:val="24"/>
          <w:szCs w:val="24"/>
        </w:rPr>
      </w:pPr>
    </w:p>
    <w:p w:rsidR="00E5378A" w:rsidRDefault="00E5378A" w:rsidP="00E5378A">
      <w:pPr>
        <w:spacing w:after="0" w:line="240" w:lineRule="auto"/>
        <w:jc w:val="both"/>
        <w:rPr>
          <w:rFonts w:ascii="Times New Roman" w:hAnsi="Times New Roman"/>
          <w:sz w:val="24"/>
          <w:szCs w:val="24"/>
        </w:rPr>
      </w:pPr>
    </w:p>
    <w:p w:rsidR="00E5378A" w:rsidRDefault="00E5378A" w:rsidP="00E5378A">
      <w:pPr>
        <w:spacing w:after="0" w:line="240" w:lineRule="auto"/>
        <w:jc w:val="both"/>
        <w:rPr>
          <w:rFonts w:ascii="Times New Roman" w:hAnsi="Times New Roman"/>
          <w:sz w:val="24"/>
          <w:szCs w:val="24"/>
        </w:rPr>
      </w:pPr>
    </w:p>
    <w:p w:rsidR="00E5378A" w:rsidRDefault="00E5378A" w:rsidP="00E5378A">
      <w:pPr>
        <w:spacing w:after="0" w:line="240" w:lineRule="auto"/>
        <w:jc w:val="both"/>
        <w:rPr>
          <w:rFonts w:ascii="Times New Roman" w:hAnsi="Times New Roman"/>
          <w:sz w:val="24"/>
          <w:szCs w:val="24"/>
        </w:rPr>
      </w:pPr>
    </w:p>
    <w:p w:rsidR="00E5378A" w:rsidRDefault="00E5378A" w:rsidP="00E5378A">
      <w:pPr>
        <w:spacing w:after="0" w:line="240" w:lineRule="auto"/>
        <w:jc w:val="both"/>
        <w:rPr>
          <w:rFonts w:ascii="Times New Roman" w:hAnsi="Times New Roman"/>
          <w:sz w:val="24"/>
          <w:szCs w:val="24"/>
        </w:rPr>
      </w:pPr>
    </w:p>
    <w:p w:rsidR="00E5378A" w:rsidRDefault="00E5378A" w:rsidP="00E5378A">
      <w:pPr>
        <w:spacing w:after="0" w:line="240" w:lineRule="auto"/>
        <w:jc w:val="both"/>
        <w:rPr>
          <w:rFonts w:ascii="Times New Roman" w:hAnsi="Times New Roman"/>
          <w:sz w:val="24"/>
          <w:szCs w:val="24"/>
        </w:rPr>
      </w:pPr>
    </w:p>
    <w:p w:rsidR="00E5378A" w:rsidRDefault="00E5378A" w:rsidP="00E5378A">
      <w:pPr>
        <w:spacing w:after="0" w:line="240" w:lineRule="auto"/>
        <w:jc w:val="both"/>
        <w:rPr>
          <w:rFonts w:ascii="Times New Roman" w:hAnsi="Times New Roman"/>
          <w:sz w:val="24"/>
          <w:szCs w:val="24"/>
        </w:rPr>
      </w:pPr>
    </w:p>
    <w:p w:rsidR="00E5378A" w:rsidRDefault="00E5378A" w:rsidP="00E5378A">
      <w:pPr>
        <w:spacing w:after="0" w:line="240" w:lineRule="auto"/>
        <w:jc w:val="both"/>
        <w:rPr>
          <w:rFonts w:ascii="Times New Roman" w:hAnsi="Times New Roman"/>
          <w:sz w:val="24"/>
          <w:szCs w:val="24"/>
        </w:rPr>
      </w:pPr>
    </w:p>
    <w:p w:rsidR="00E5378A" w:rsidRPr="001959B6" w:rsidRDefault="00E5378A" w:rsidP="00E5378A">
      <w:pPr>
        <w:spacing w:after="0" w:line="240" w:lineRule="auto"/>
        <w:jc w:val="both"/>
        <w:rPr>
          <w:rFonts w:ascii="Times New Roman" w:hAnsi="Times New Roman"/>
          <w:sz w:val="24"/>
          <w:szCs w:val="24"/>
        </w:rPr>
      </w:pPr>
    </w:p>
    <w:p w:rsidR="00E5378A" w:rsidRDefault="00E5378A" w:rsidP="00E5378A">
      <w:pPr>
        <w:spacing w:after="0" w:line="240" w:lineRule="auto"/>
        <w:rPr>
          <w:rFonts w:ascii="Times New Roman" w:hAnsi="Times New Roman"/>
          <w:b/>
          <w:sz w:val="24"/>
          <w:szCs w:val="24"/>
        </w:rPr>
      </w:pPr>
      <w:r w:rsidRPr="00CE7A58">
        <w:rPr>
          <w:rFonts w:ascii="Times New Roman" w:hAnsi="Times New Roman"/>
          <w:b/>
          <w:sz w:val="24"/>
          <w:szCs w:val="24"/>
        </w:rPr>
        <w:lastRenderedPageBreak/>
        <w:t>Grafik 5.4</w:t>
      </w:r>
      <w:r>
        <w:rPr>
          <w:rFonts w:ascii="Times New Roman" w:hAnsi="Times New Roman"/>
          <w:b/>
          <w:sz w:val="24"/>
          <w:szCs w:val="24"/>
        </w:rPr>
        <w:t xml:space="preserve"> Gambaran</w:t>
      </w:r>
      <w:r w:rsidRPr="00CE7A58">
        <w:rPr>
          <w:rFonts w:ascii="Times New Roman" w:hAnsi="Times New Roman"/>
          <w:b/>
          <w:sz w:val="24"/>
          <w:szCs w:val="24"/>
        </w:rPr>
        <w:t xml:space="preserve"> Pe</w:t>
      </w:r>
      <w:r>
        <w:rPr>
          <w:rFonts w:ascii="Times New Roman" w:hAnsi="Times New Roman"/>
          <w:b/>
          <w:sz w:val="24"/>
          <w:szCs w:val="24"/>
        </w:rPr>
        <w:t>ngetahuan t</w:t>
      </w:r>
      <w:r w:rsidRPr="00CE7A58">
        <w:rPr>
          <w:rFonts w:ascii="Times New Roman" w:hAnsi="Times New Roman"/>
          <w:b/>
          <w:sz w:val="24"/>
          <w:szCs w:val="24"/>
        </w:rPr>
        <w:t>entang Gingivitis Pubertas</w:t>
      </w:r>
      <w:r>
        <w:rPr>
          <w:rFonts w:ascii="Times New Roman" w:hAnsi="Times New Roman"/>
          <w:b/>
          <w:sz w:val="24"/>
          <w:szCs w:val="24"/>
        </w:rPr>
        <w:t xml:space="preserve"> </w:t>
      </w:r>
    </w:p>
    <w:p w:rsidR="00E5378A" w:rsidRDefault="00E5378A" w:rsidP="00E5378A">
      <w:pPr>
        <w:spacing w:after="0" w:line="240" w:lineRule="auto"/>
        <w:rPr>
          <w:rFonts w:ascii="Times New Roman" w:hAnsi="Times New Roman"/>
          <w:b/>
          <w:sz w:val="24"/>
          <w:szCs w:val="24"/>
        </w:rPr>
      </w:pPr>
      <w:r>
        <w:rPr>
          <w:rFonts w:ascii="Times New Roman" w:hAnsi="Times New Roman"/>
          <w:b/>
          <w:sz w:val="24"/>
          <w:szCs w:val="24"/>
        </w:rPr>
        <w:t xml:space="preserve">                  Berdasarkan </w:t>
      </w:r>
      <w:proofErr w:type="gramStart"/>
      <w:r>
        <w:rPr>
          <w:rFonts w:ascii="Times New Roman" w:hAnsi="Times New Roman"/>
          <w:b/>
          <w:sz w:val="24"/>
          <w:szCs w:val="24"/>
        </w:rPr>
        <w:t>Usia</w:t>
      </w:r>
      <w:proofErr w:type="gramEnd"/>
    </w:p>
    <w:p w:rsidR="00E5378A" w:rsidRDefault="00E5378A" w:rsidP="00E5378A">
      <w:pPr>
        <w:spacing w:after="0" w:line="240" w:lineRule="auto"/>
        <w:rPr>
          <w:rFonts w:ascii="Times New Roman" w:hAnsi="Times New Roman"/>
          <w:b/>
          <w:sz w:val="24"/>
          <w:szCs w:val="24"/>
        </w:rPr>
      </w:pPr>
      <w:r w:rsidRPr="00DF0AAD">
        <w:rPr>
          <w:rFonts w:ascii="Times New Roman" w:hAnsi="Times New Roman"/>
          <w:noProof/>
        </w:rPr>
        <w:drawing>
          <wp:inline distT="0" distB="0" distL="0" distR="0">
            <wp:extent cx="5495925" cy="3209925"/>
            <wp:effectExtent l="0" t="0" r="0" b="0"/>
            <wp:docPr id="2" name="Char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5378A" w:rsidRPr="00186715" w:rsidRDefault="00E5378A" w:rsidP="00E5378A">
      <w:pPr>
        <w:spacing w:after="0" w:line="240" w:lineRule="auto"/>
        <w:rPr>
          <w:rFonts w:ascii="Times New Roman" w:hAnsi="Times New Roman"/>
          <w:b/>
          <w:sz w:val="24"/>
          <w:szCs w:val="24"/>
        </w:rPr>
      </w:pPr>
    </w:p>
    <w:p w:rsidR="00E5378A" w:rsidRDefault="00E5378A" w:rsidP="00E5378A">
      <w:pPr>
        <w:spacing w:after="0" w:line="480" w:lineRule="auto"/>
        <w:jc w:val="both"/>
        <w:rPr>
          <w:rFonts w:ascii="Times New Roman" w:hAnsi="Times New Roman"/>
          <w:sz w:val="24"/>
          <w:szCs w:val="24"/>
        </w:rPr>
      </w:pPr>
      <w:r w:rsidRPr="003628AE">
        <w:rPr>
          <w:rFonts w:ascii="Times New Roman" w:hAnsi="Times New Roman"/>
          <w:sz w:val="24"/>
          <w:szCs w:val="24"/>
        </w:rPr>
        <w:t>Berdas</w:t>
      </w:r>
      <w:r>
        <w:rPr>
          <w:rFonts w:ascii="Times New Roman" w:hAnsi="Times New Roman"/>
          <w:sz w:val="24"/>
          <w:szCs w:val="24"/>
        </w:rPr>
        <w:t xml:space="preserve">arkan grafik </w:t>
      </w:r>
      <w:r w:rsidRPr="007E2373">
        <w:rPr>
          <w:rFonts w:ascii="Times New Roman" w:hAnsi="Times New Roman"/>
          <w:sz w:val="24"/>
          <w:szCs w:val="24"/>
        </w:rPr>
        <w:t>5.4</w:t>
      </w:r>
      <w:r w:rsidRPr="003628AE">
        <w:rPr>
          <w:rFonts w:ascii="Times New Roman" w:hAnsi="Times New Roman"/>
          <w:sz w:val="24"/>
          <w:szCs w:val="24"/>
        </w:rPr>
        <w:t xml:space="preserve"> dapat diketahui bahwa dari 60 responde</w:t>
      </w:r>
      <w:r>
        <w:rPr>
          <w:rFonts w:ascii="Times New Roman" w:hAnsi="Times New Roman"/>
          <w:sz w:val="24"/>
          <w:szCs w:val="24"/>
        </w:rPr>
        <w:t>n di SMAN 12 Serpong, Tangerang, gambaran pengetahuan gingivitis pubertas berdasarkan usia persentase tertinggi diperoleh dari 24 (40 %) responden pada usia 17 tahun memiliki kriteria pengetahuan kurang sebesar 12 (20 %) responden.</w:t>
      </w:r>
    </w:p>
    <w:p w:rsidR="00E5378A" w:rsidRDefault="00E5378A" w:rsidP="00E5378A">
      <w:pPr>
        <w:spacing w:after="0" w:line="240" w:lineRule="auto"/>
        <w:rPr>
          <w:rFonts w:ascii="Times New Roman" w:hAnsi="Times New Roman"/>
          <w:b/>
          <w:sz w:val="24"/>
          <w:szCs w:val="24"/>
        </w:rPr>
      </w:pPr>
      <w:r w:rsidRPr="000226B8">
        <w:rPr>
          <w:rFonts w:ascii="Times New Roman" w:hAnsi="Times New Roman"/>
          <w:b/>
          <w:sz w:val="24"/>
          <w:szCs w:val="24"/>
        </w:rPr>
        <w:t>T</w:t>
      </w:r>
      <w:r>
        <w:rPr>
          <w:rFonts w:ascii="Times New Roman" w:hAnsi="Times New Roman"/>
          <w:b/>
          <w:sz w:val="24"/>
          <w:szCs w:val="24"/>
        </w:rPr>
        <w:t>abel 5.5 Distribusi Frekuensi Gambaran Pengetahuan tentang Gingivitis</w:t>
      </w:r>
    </w:p>
    <w:p w:rsidR="00E5378A" w:rsidRDefault="00E5378A" w:rsidP="00E5378A">
      <w:pPr>
        <w:spacing w:after="0" w:line="240" w:lineRule="auto"/>
        <w:rPr>
          <w:rFonts w:ascii="Times New Roman" w:hAnsi="Times New Roman"/>
          <w:b/>
          <w:sz w:val="24"/>
          <w:szCs w:val="24"/>
        </w:rPr>
      </w:pPr>
      <w:r>
        <w:rPr>
          <w:rFonts w:ascii="Times New Roman" w:hAnsi="Times New Roman"/>
          <w:b/>
          <w:sz w:val="24"/>
          <w:szCs w:val="24"/>
        </w:rPr>
        <w:t xml:space="preserve">                 </w:t>
      </w:r>
      <w:r w:rsidRPr="000226B8">
        <w:rPr>
          <w:rFonts w:ascii="Times New Roman" w:hAnsi="Times New Roman"/>
          <w:b/>
          <w:sz w:val="24"/>
          <w:szCs w:val="24"/>
        </w:rPr>
        <w:t xml:space="preserve">Pubertas Berdasarkan </w:t>
      </w:r>
      <w:r>
        <w:rPr>
          <w:rFonts w:ascii="Times New Roman" w:hAnsi="Times New Roman"/>
          <w:b/>
          <w:sz w:val="24"/>
          <w:szCs w:val="24"/>
        </w:rPr>
        <w:t>Jenis Kelamin p</w:t>
      </w:r>
      <w:r w:rsidRPr="000226B8">
        <w:rPr>
          <w:rFonts w:ascii="Times New Roman" w:hAnsi="Times New Roman"/>
          <w:b/>
          <w:sz w:val="24"/>
          <w:szCs w:val="24"/>
        </w:rPr>
        <w:t>ada Siswa SMAN 12</w:t>
      </w:r>
    </w:p>
    <w:p w:rsidR="00E5378A" w:rsidRDefault="00E5378A" w:rsidP="00E5378A">
      <w:pPr>
        <w:spacing w:after="0" w:line="240" w:lineRule="auto"/>
        <w:rPr>
          <w:rFonts w:ascii="Times New Roman" w:hAnsi="Times New Roman"/>
          <w:b/>
          <w:sz w:val="24"/>
          <w:szCs w:val="24"/>
        </w:rPr>
      </w:pPr>
      <w:r>
        <w:rPr>
          <w:rFonts w:ascii="Times New Roman" w:hAnsi="Times New Roman"/>
          <w:b/>
          <w:sz w:val="24"/>
          <w:szCs w:val="24"/>
        </w:rPr>
        <w:t xml:space="preserve">                </w:t>
      </w:r>
      <w:r w:rsidRPr="000226B8">
        <w:rPr>
          <w:rFonts w:ascii="Times New Roman" w:hAnsi="Times New Roman"/>
          <w:b/>
          <w:sz w:val="24"/>
          <w:szCs w:val="24"/>
        </w:rPr>
        <w:t xml:space="preserve"> Serpong, Tangerang</w:t>
      </w:r>
    </w:p>
    <w:p w:rsidR="00E5378A" w:rsidRPr="000226B8" w:rsidRDefault="00E5378A" w:rsidP="00E5378A">
      <w:pPr>
        <w:spacing w:after="0" w:line="240" w:lineRule="auto"/>
        <w:rPr>
          <w:rFonts w:ascii="Times New Roman" w:hAnsi="Times New Roman"/>
          <w:b/>
          <w:sz w:val="24"/>
          <w:szCs w:val="24"/>
        </w:rPr>
      </w:pPr>
    </w:p>
    <w:tbl>
      <w:tblPr>
        <w:tblW w:w="8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8"/>
        <w:gridCol w:w="1718"/>
        <w:gridCol w:w="663"/>
        <w:gridCol w:w="764"/>
        <w:gridCol w:w="838"/>
        <w:gridCol w:w="760"/>
        <w:gridCol w:w="709"/>
        <w:gridCol w:w="756"/>
        <w:gridCol w:w="708"/>
        <w:gridCol w:w="709"/>
      </w:tblGrid>
      <w:tr w:rsidR="00E5378A" w:rsidRPr="00DF3F20" w:rsidTr="00055862">
        <w:tc>
          <w:tcPr>
            <w:tcW w:w="658" w:type="dxa"/>
            <w:tcBorders>
              <w:top w:val="nil"/>
              <w:left w:val="nil"/>
              <w:bottom w:val="nil"/>
              <w:right w:val="nil"/>
            </w:tcBorders>
            <w:shd w:val="clear" w:color="auto" w:fill="auto"/>
          </w:tcPr>
          <w:p w:rsidR="00E5378A" w:rsidRPr="00DF3F20" w:rsidRDefault="00E5378A" w:rsidP="00055862">
            <w:pPr>
              <w:spacing w:after="0" w:line="480" w:lineRule="auto"/>
              <w:jc w:val="both"/>
              <w:rPr>
                <w:rFonts w:ascii="Times New Roman" w:hAnsi="Times New Roman"/>
                <w:b/>
                <w:sz w:val="28"/>
                <w:szCs w:val="28"/>
              </w:rPr>
            </w:pPr>
          </w:p>
        </w:tc>
        <w:tc>
          <w:tcPr>
            <w:tcW w:w="1718" w:type="dxa"/>
            <w:tcBorders>
              <w:top w:val="single" w:sz="4" w:space="0" w:color="auto"/>
              <w:left w:val="nil"/>
              <w:bottom w:val="single" w:sz="4" w:space="0" w:color="auto"/>
              <w:right w:val="nil"/>
            </w:tcBorders>
            <w:shd w:val="clear" w:color="auto" w:fill="auto"/>
          </w:tcPr>
          <w:p w:rsidR="00E5378A" w:rsidRPr="00DF3F20" w:rsidRDefault="00E5378A" w:rsidP="00055862">
            <w:pPr>
              <w:spacing w:after="0" w:line="480" w:lineRule="auto"/>
              <w:jc w:val="center"/>
              <w:rPr>
                <w:rFonts w:ascii="Times New Roman" w:hAnsi="Times New Roman"/>
                <w:b/>
                <w:sz w:val="24"/>
                <w:szCs w:val="24"/>
              </w:rPr>
            </w:pPr>
            <w:r>
              <w:rPr>
                <w:rFonts w:ascii="Times New Roman" w:hAnsi="Times New Roman"/>
                <w:b/>
                <w:sz w:val="24"/>
                <w:szCs w:val="24"/>
              </w:rPr>
              <w:t>Jenis Kelamin</w:t>
            </w:r>
          </w:p>
        </w:tc>
        <w:tc>
          <w:tcPr>
            <w:tcW w:w="5907" w:type="dxa"/>
            <w:gridSpan w:val="8"/>
            <w:tcBorders>
              <w:top w:val="single" w:sz="4" w:space="0" w:color="auto"/>
              <w:left w:val="nil"/>
              <w:bottom w:val="single" w:sz="4" w:space="0" w:color="auto"/>
              <w:right w:val="nil"/>
            </w:tcBorders>
            <w:shd w:val="clear" w:color="auto" w:fill="auto"/>
          </w:tcPr>
          <w:p w:rsidR="00E5378A" w:rsidRPr="00DF3F20" w:rsidRDefault="00E5378A" w:rsidP="00055862">
            <w:pPr>
              <w:spacing w:after="0" w:line="480" w:lineRule="auto"/>
              <w:jc w:val="center"/>
              <w:rPr>
                <w:rFonts w:ascii="Times New Roman" w:hAnsi="Times New Roman"/>
                <w:b/>
                <w:sz w:val="24"/>
                <w:szCs w:val="24"/>
              </w:rPr>
            </w:pPr>
            <w:r w:rsidRPr="00DF3F20">
              <w:rPr>
                <w:rFonts w:ascii="Times New Roman" w:hAnsi="Times New Roman"/>
                <w:b/>
                <w:sz w:val="24"/>
                <w:szCs w:val="24"/>
              </w:rPr>
              <w:t>Pengetahuan</w:t>
            </w:r>
          </w:p>
        </w:tc>
      </w:tr>
      <w:tr w:rsidR="00E5378A" w:rsidRPr="00DF3F20" w:rsidTr="00055862">
        <w:tc>
          <w:tcPr>
            <w:tcW w:w="658" w:type="dxa"/>
            <w:tcBorders>
              <w:top w:val="nil"/>
              <w:left w:val="nil"/>
              <w:bottom w:val="nil"/>
              <w:right w:val="nil"/>
            </w:tcBorders>
            <w:shd w:val="clear" w:color="auto" w:fill="auto"/>
          </w:tcPr>
          <w:p w:rsidR="00E5378A" w:rsidRPr="00DF3F20" w:rsidRDefault="00E5378A" w:rsidP="00055862">
            <w:pPr>
              <w:spacing w:after="0" w:line="480" w:lineRule="auto"/>
              <w:jc w:val="both"/>
              <w:rPr>
                <w:rFonts w:ascii="Times New Roman" w:hAnsi="Times New Roman"/>
                <w:b/>
                <w:sz w:val="28"/>
                <w:szCs w:val="28"/>
              </w:rPr>
            </w:pPr>
          </w:p>
        </w:tc>
        <w:tc>
          <w:tcPr>
            <w:tcW w:w="1718" w:type="dxa"/>
            <w:tcBorders>
              <w:top w:val="single" w:sz="4" w:space="0" w:color="auto"/>
              <w:left w:val="nil"/>
              <w:bottom w:val="single" w:sz="4" w:space="0" w:color="auto"/>
              <w:right w:val="nil"/>
            </w:tcBorders>
            <w:shd w:val="clear" w:color="auto" w:fill="auto"/>
          </w:tcPr>
          <w:p w:rsidR="00E5378A" w:rsidRPr="00DF3F20" w:rsidRDefault="00E5378A" w:rsidP="00055862">
            <w:pPr>
              <w:spacing w:after="0" w:line="480" w:lineRule="auto"/>
              <w:jc w:val="both"/>
              <w:rPr>
                <w:rFonts w:ascii="Times New Roman" w:hAnsi="Times New Roman"/>
                <w:b/>
                <w:sz w:val="24"/>
                <w:szCs w:val="24"/>
              </w:rPr>
            </w:pPr>
          </w:p>
        </w:tc>
        <w:tc>
          <w:tcPr>
            <w:tcW w:w="1427" w:type="dxa"/>
            <w:gridSpan w:val="2"/>
            <w:tcBorders>
              <w:top w:val="single" w:sz="4" w:space="0" w:color="auto"/>
              <w:left w:val="nil"/>
              <w:bottom w:val="single" w:sz="4" w:space="0" w:color="auto"/>
              <w:right w:val="nil"/>
            </w:tcBorders>
            <w:shd w:val="clear" w:color="auto" w:fill="auto"/>
          </w:tcPr>
          <w:p w:rsidR="00E5378A" w:rsidRPr="00DF3F20" w:rsidRDefault="00E5378A" w:rsidP="00055862">
            <w:pPr>
              <w:tabs>
                <w:tab w:val="left" w:pos="1321"/>
              </w:tabs>
              <w:spacing w:after="0" w:line="480" w:lineRule="auto"/>
              <w:jc w:val="center"/>
              <w:rPr>
                <w:rFonts w:ascii="Times New Roman" w:hAnsi="Times New Roman"/>
                <w:b/>
                <w:sz w:val="24"/>
                <w:szCs w:val="24"/>
              </w:rPr>
            </w:pPr>
            <w:r w:rsidRPr="00DF3F20">
              <w:rPr>
                <w:rFonts w:ascii="Times New Roman" w:hAnsi="Times New Roman"/>
                <w:b/>
                <w:sz w:val="24"/>
                <w:szCs w:val="24"/>
              </w:rPr>
              <w:t>Baik</w:t>
            </w:r>
          </w:p>
        </w:tc>
        <w:tc>
          <w:tcPr>
            <w:tcW w:w="1598" w:type="dxa"/>
            <w:gridSpan w:val="2"/>
            <w:tcBorders>
              <w:top w:val="single" w:sz="4" w:space="0" w:color="auto"/>
              <w:left w:val="nil"/>
              <w:bottom w:val="single" w:sz="4" w:space="0" w:color="auto"/>
              <w:right w:val="nil"/>
            </w:tcBorders>
            <w:shd w:val="clear" w:color="auto" w:fill="auto"/>
          </w:tcPr>
          <w:p w:rsidR="00E5378A" w:rsidRPr="00DF3F20" w:rsidRDefault="00E5378A" w:rsidP="00055862">
            <w:pPr>
              <w:spacing w:after="0" w:line="480" w:lineRule="auto"/>
              <w:jc w:val="center"/>
              <w:rPr>
                <w:rFonts w:ascii="Times New Roman" w:hAnsi="Times New Roman"/>
                <w:b/>
                <w:sz w:val="24"/>
                <w:szCs w:val="24"/>
              </w:rPr>
            </w:pPr>
            <w:r w:rsidRPr="00DF3F20">
              <w:rPr>
                <w:rFonts w:ascii="Times New Roman" w:hAnsi="Times New Roman"/>
                <w:b/>
                <w:sz w:val="24"/>
                <w:szCs w:val="24"/>
              </w:rPr>
              <w:t>Cukup</w:t>
            </w:r>
          </w:p>
        </w:tc>
        <w:tc>
          <w:tcPr>
            <w:tcW w:w="1465" w:type="dxa"/>
            <w:gridSpan w:val="2"/>
            <w:tcBorders>
              <w:top w:val="single" w:sz="4" w:space="0" w:color="auto"/>
              <w:left w:val="nil"/>
              <w:bottom w:val="single" w:sz="4" w:space="0" w:color="auto"/>
              <w:right w:val="nil"/>
            </w:tcBorders>
            <w:shd w:val="clear" w:color="auto" w:fill="auto"/>
          </w:tcPr>
          <w:p w:rsidR="00E5378A" w:rsidRPr="00DF3F20" w:rsidRDefault="00E5378A" w:rsidP="00055862">
            <w:pPr>
              <w:spacing w:after="0" w:line="480" w:lineRule="auto"/>
              <w:jc w:val="center"/>
              <w:rPr>
                <w:rFonts w:ascii="Times New Roman" w:hAnsi="Times New Roman"/>
                <w:b/>
                <w:sz w:val="24"/>
                <w:szCs w:val="24"/>
              </w:rPr>
            </w:pPr>
            <w:r w:rsidRPr="00DF3F20">
              <w:rPr>
                <w:rFonts w:ascii="Times New Roman" w:hAnsi="Times New Roman"/>
                <w:b/>
                <w:sz w:val="24"/>
                <w:szCs w:val="24"/>
              </w:rPr>
              <w:t>Kurang</w:t>
            </w:r>
          </w:p>
        </w:tc>
        <w:tc>
          <w:tcPr>
            <w:tcW w:w="1417" w:type="dxa"/>
            <w:gridSpan w:val="2"/>
            <w:tcBorders>
              <w:top w:val="single" w:sz="4" w:space="0" w:color="auto"/>
              <w:left w:val="nil"/>
              <w:bottom w:val="single" w:sz="4" w:space="0" w:color="auto"/>
              <w:right w:val="nil"/>
            </w:tcBorders>
            <w:shd w:val="clear" w:color="auto" w:fill="auto"/>
          </w:tcPr>
          <w:p w:rsidR="00E5378A" w:rsidRPr="00DF3F20" w:rsidRDefault="00E5378A" w:rsidP="00055862">
            <w:pPr>
              <w:spacing w:after="0" w:line="480" w:lineRule="auto"/>
              <w:jc w:val="center"/>
              <w:rPr>
                <w:rFonts w:ascii="Times New Roman" w:hAnsi="Times New Roman"/>
                <w:b/>
                <w:sz w:val="24"/>
                <w:szCs w:val="24"/>
              </w:rPr>
            </w:pPr>
            <w:r w:rsidRPr="00DF3F20">
              <w:rPr>
                <w:rFonts w:ascii="Times New Roman" w:hAnsi="Times New Roman"/>
                <w:b/>
                <w:sz w:val="24"/>
                <w:szCs w:val="24"/>
              </w:rPr>
              <w:t>Total</w:t>
            </w:r>
          </w:p>
        </w:tc>
      </w:tr>
      <w:tr w:rsidR="00E5378A" w:rsidRPr="00DF3F20" w:rsidTr="00055862">
        <w:tc>
          <w:tcPr>
            <w:tcW w:w="658" w:type="dxa"/>
            <w:tcBorders>
              <w:top w:val="nil"/>
              <w:left w:val="nil"/>
              <w:bottom w:val="nil"/>
              <w:right w:val="nil"/>
            </w:tcBorders>
            <w:shd w:val="clear" w:color="auto" w:fill="auto"/>
          </w:tcPr>
          <w:p w:rsidR="00E5378A" w:rsidRPr="00DF3F20" w:rsidRDefault="00E5378A" w:rsidP="00055862">
            <w:pPr>
              <w:spacing w:after="0" w:line="480" w:lineRule="auto"/>
              <w:jc w:val="both"/>
              <w:rPr>
                <w:rFonts w:ascii="Times New Roman" w:hAnsi="Times New Roman"/>
                <w:b/>
                <w:sz w:val="28"/>
                <w:szCs w:val="28"/>
              </w:rPr>
            </w:pPr>
          </w:p>
        </w:tc>
        <w:tc>
          <w:tcPr>
            <w:tcW w:w="1718" w:type="dxa"/>
            <w:tcBorders>
              <w:top w:val="single" w:sz="4" w:space="0" w:color="auto"/>
              <w:left w:val="nil"/>
              <w:bottom w:val="single" w:sz="4" w:space="0" w:color="auto"/>
              <w:right w:val="nil"/>
            </w:tcBorders>
            <w:shd w:val="clear" w:color="auto" w:fill="auto"/>
          </w:tcPr>
          <w:p w:rsidR="00E5378A" w:rsidRPr="00DF3F20" w:rsidRDefault="00E5378A" w:rsidP="00055862">
            <w:pPr>
              <w:spacing w:after="0" w:line="480" w:lineRule="auto"/>
              <w:jc w:val="both"/>
              <w:rPr>
                <w:rFonts w:ascii="Times New Roman" w:hAnsi="Times New Roman"/>
                <w:sz w:val="24"/>
                <w:szCs w:val="24"/>
              </w:rPr>
            </w:pPr>
          </w:p>
        </w:tc>
        <w:tc>
          <w:tcPr>
            <w:tcW w:w="663" w:type="dxa"/>
            <w:tcBorders>
              <w:top w:val="single" w:sz="4" w:space="0" w:color="auto"/>
              <w:left w:val="nil"/>
              <w:bottom w:val="single" w:sz="4" w:space="0" w:color="auto"/>
              <w:right w:val="nil"/>
            </w:tcBorders>
            <w:shd w:val="clear" w:color="auto" w:fill="auto"/>
          </w:tcPr>
          <w:p w:rsidR="00E5378A" w:rsidRPr="00DF3F20" w:rsidRDefault="00E5378A" w:rsidP="00055862">
            <w:pPr>
              <w:spacing w:after="0" w:line="480" w:lineRule="auto"/>
              <w:jc w:val="center"/>
              <w:rPr>
                <w:rFonts w:ascii="Times New Roman" w:hAnsi="Times New Roman"/>
                <w:sz w:val="24"/>
                <w:szCs w:val="24"/>
              </w:rPr>
            </w:pPr>
            <w:r w:rsidRPr="00DF3F20">
              <w:rPr>
                <w:rFonts w:ascii="Times New Roman" w:hAnsi="Times New Roman"/>
                <w:sz w:val="24"/>
                <w:szCs w:val="24"/>
              </w:rPr>
              <w:t>n</w:t>
            </w:r>
          </w:p>
        </w:tc>
        <w:tc>
          <w:tcPr>
            <w:tcW w:w="764" w:type="dxa"/>
            <w:tcBorders>
              <w:top w:val="single" w:sz="4" w:space="0" w:color="auto"/>
              <w:left w:val="nil"/>
              <w:bottom w:val="single" w:sz="4" w:space="0" w:color="auto"/>
              <w:right w:val="nil"/>
            </w:tcBorders>
            <w:shd w:val="clear" w:color="auto" w:fill="auto"/>
          </w:tcPr>
          <w:p w:rsidR="00E5378A" w:rsidRPr="00DF3F20" w:rsidRDefault="00E5378A" w:rsidP="00055862">
            <w:pPr>
              <w:spacing w:after="0" w:line="480" w:lineRule="auto"/>
              <w:jc w:val="center"/>
              <w:rPr>
                <w:rFonts w:ascii="Times New Roman" w:hAnsi="Times New Roman"/>
                <w:sz w:val="24"/>
                <w:szCs w:val="24"/>
              </w:rPr>
            </w:pPr>
            <w:r w:rsidRPr="00DF3F20">
              <w:rPr>
                <w:rFonts w:ascii="Times New Roman" w:hAnsi="Times New Roman"/>
                <w:sz w:val="24"/>
                <w:szCs w:val="24"/>
              </w:rPr>
              <w:t>%</w:t>
            </w:r>
          </w:p>
        </w:tc>
        <w:tc>
          <w:tcPr>
            <w:tcW w:w="838" w:type="dxa"/>
            <w:tcBorders>
              <w:top w:val="single" w:sz="4" w:space="0" w:color="auto"/>
              <w:left w:val="nil"/>
              <w:bottom w:val="single" w:sz="4" w:space="0" w:color="auto"/>
              <w:right w:val="nil"/>
            </w:tcBorders>
            <w:shd w:val="clear" w:color="auto" w:fill="auto"/>
          </w:tcPr>
          <w:p w:rsidR="00E5378A" w:rsidRPr="00DF3F20" w:rsidRDefault="00E5378A" w:rsidP="00055862">
            <w:pPr>
              <w:spacing w:after="0" w:line="480" w:lineRule="auto"/>
              <w:rPr>
                <w:rFonts w:ascii="Times New Roman" w:hAnsi="Times New Roman"/>
                <w:sz w:val="24"/>
                <w:szCs w:val="24"/>
              </w:rPr>
            </w:pPr>
            <w:r>
              <w:rPr>
                <w:rFonts w:ascii="Times New Roman" w:hAnsi="Times New Roman"/>
                <w:sz w:val="24"/>
                <w:szCs w:val="24"/>
              </w:rPr>
              <w:t xml:space="preserve">   </w:t>
            </w:r>
            <w:r w:rsidRPr="00DF3F20">
              <w:rPr>
                <w:rFonts w:ascii="Times New Roman" w:hAnsi="Times New Roman"/>
                <w:sz w:val="24"/>
                <w:szCs w:val="24"/>
              </w:rPr>
              <w:t>n</w:t>
            </w:r>
          </w:p>
        </w:tc>
        <w:tc>
          <w:tcPr>
            <w:tcW w:w="760" w:type="dxa"/>
            <w:tcBorders>
              <w:top w:val="single" w:sz="4" w:space="0" w:color="auto"/>
              <w:left w:val="nil"/>
              <w:bottom w:val="single" w:sz="4" w:space="0" w:color="auto"/>
              <w:right w:val="nil"/>
            </w:tcBorders>
            <w:shd w:val="clear" w:color="auto" w:fill="auto"/>
          </w:tcPr>
          <w:p w:rsidR="00E5378A" w:rsidRPr="00DF3F20" w:rsidRDefault="00E5378A" w:rsidP="00055862">
            <w:pPr>
              <w:spacing w:after="0" w:line="480" w:lineRule="auto"/>
              <w:jc w:val="center"/>
              <w:rPr>
                <w:rFonts w:ascii="Times New Roman" w:hAnsi="Times New Roman"/>
                <w:sz w:val="24"/>
                <w:szCs w:val="24"/>
              </w:rPr>
            </w:pPr>
            <w:r w:rsidRPr="00DF3F20">
              <w:rPr>
                <w:rFonts w:ascii="Times New Roman" w:hAnsi="Times New Roman"/>
                <w:sz w:val="24"/>
                <w:szCs w:val="24"/>
              </w:rPr>
              <w:t>%</w:t>
            </w:r>
          </w:p>
        </w:tc>
        <w:tc>
          <w:tcPr>
            <w:tcW w:w="709" w:type="dxa"/>
            <w:tcBorders>
              <w:top w:val="single" w:sz="4" w:space="0" w:color="auto"/>
              <w:left w:val="nil"/>
              <w:bottom w:val="single" w:sz="4" w:space="0" w:color="auto"/>
              <w:right w:val="nil"/>
            </w:tcBorders>
            <w:shd w:val="clear" w:color="auto" w:fill="auto"/>
          </w:tcPr>
          <w:p w:rsidR="00E5378A" w:rsidRPr="00DF3F20" w:rsidRDefault="00E5378A" w:rsidP="00055862">
            <w:pPr>
              <w:spacing w:after="0" w:line="480" w:lineRule="auto"/>
              <w:jc w:val="center"/>
              <w:rPr>
                <w:rFonts w:ascii="Times New Roman" w:hAnsi="Times New Roman"/>
                <w:sz w:val="24"/>
                <w:szCs w:val="24"/>
              </w:rPr>
            </w:pPr>
            <w:r w:rsidRPr="00DF3F20">
              <w:rPr>
                <w:rFonts w:ascii="Times New Roman" w:hAnsi="Times New Roman"/>
                <w:sz w:val="24"/>
                <w:szCs w:val="24"/>
              </w:rPr>
              <w:t>n</w:t>
            </w:r>
          </w:p>
        </w:tc>
        <w:tc>
          <w:tcPr>
            <w:tcW w:w="756" w:type="dxa"/>
            <w:tcBorders>
              <w:top w:val="single" w:sz="4" w:space="0" w:color="auto"/>
              <w:left w:val="nil"/>
              <w:bottom w:val="single" w:sz="4" w:space="0" w:color="auto"/>
              <w:right w:val="nil"/>
            </w:tcBorders>
            <w:shd w:val="clear" w:color="auto" w:fill="auto"/>
          </w:tcPr>
          <w:p w:rsidR="00E5378A" w:rsidRPr="00DF3F20" w:rsidRDefault="00E5378A" w:rsidP="00055862">
            <w:pPr>
              <w:spacing w:after="0" w:line="480" w:lineRule="auto"/>
              <w:jc w:val="center"/>
              <w:rPr>
                <w:rFonts w:ascii="Times New Roman" w:hAnsi="Times New Roman"/>
                <w:sz w:val="24"/>
                <w:szCs w:val="24"/>
              </w:rPr>
            </w:pPr>
            <w:r w:rsidRPr="00DF3F20">
              <w:rPr>
                <w:rFonts w:ascii="Times New Roman" w:hAnsi="Times New Roman"/>
                <w:sz w:val="24"/>
                <w:szCs w:val="24"/>
              </w:rPr>
              <w:t>%</w:t>
            </w:r>
          </w:p>
        </w:tc>
        <w:tc>
          <w:tcPr>
            <w:tcW w:w="708" w:type="dxa"/>
            <w:tcBorders>
              <w:top w:val="single" w:sz="4" w:space="0" w:color="auto"/>
              <w:left w:val="nil"/>
              <w:bottom w:val="single" w:sz="4" w:space="0" w:color="auto"/>
              <w:right w:val="nil"/>
            </w:tcBorders>
            <w:shd w:val="clear" w:color="auto" w:fill="auto"/>
          </w:tcPr>
          <w:p w:rsidR="00E5378A" w:rsidRPr="00DF3F20" w:rsidRDefault="00E5378A" w:rsidP="00055862">
            <w:pPr>
              <w:spacing w:after="0" w:line="480" w:lineRule="auto"/>
              <w:jc w:val="center"/>
              <w:rPr>
                <w:rFonts w:ascii="Times New Roman" w:hAnsi="Times New Roman"/>
                <w:sz w:val="24"/>
                <w:szCs w:val="24"/>
              </w:rPr>
            </w:pPr>
            <w:r w:rsidRPr="00DF3F20">
              <w:rPr>
                <w:rFonts w:ascii="Times New Roman" w:hAnsi="Times New Roman"/>
                <w:sz w:val="24"/>
                <w:szCs w:val="24"/>
              </w:rPr>
              <w:t>n</w:t>
            </w:r>
          </w:p>
        </w:tc>
        <w:tc>
          <w:tcPr>
            <w:tcW w:w="709" w:type="dxa"/>
            <w:tcBorders>
              <w:top w:val="single" w:sz="4" w:space="0" w:color="auto"/>
              <w:left w:val="nil"/>
              <w:bottom w:val="single" w:sz="4" w:space="0" w:color="auto"/>
              <w:right w:val="nil"/>
            </w:tcBorders>
            <w:shd w:val="clear" w:color="auto" w:fill="auto"/>
          </w:tcPr>
          <w:p w:rsidR="00E5378A" w:rsidRPr="00DF3F20" w:rsidRDefault="00E5378A" w:rsidP="00055862">
            <w:pPr>
              <w:spacing w:after="0" w:line="480" w:lineRule="auto"/>
              <w:jc w:val="center"/>
              <w:rPr>
                <w:rFonts w:ascii="Times New Roman" w:hAnsi="Times New Roman"/>
                <w:sz w:val="24"/>
                <w:szCs w:val="24"/>
              </w:rPr>
            </w:pPr>
            <w:r w:rsidRPr="00DF3F20">
              <w:rPr>
                <w:rFonts w:ascii="Times New Roman" w:hAnsi="Times New Roman"/>
                <w:sz w:val="24"/>
                <w:szCs w:val="24"/>
              </w:rPr>
              <w:t>%</w:t>
            </w:r>
          </w:p>
        </w:tc>
      </w:tr>
      <w:tr w:rsidR="00E5378A" w:rsidRPr="00DF3F20" w:rsidTr="00055862">
        <w:tc>
          <w:tcPr>
            <w:tcW w:w="658" w:type="dxa"/>
            <w:tcBorders>
              <w:top w:val="nil"/>
              <w:left w:val="nil"/>
              <w:bottom w:val="nil"/>
              <w:right w:val="nil"/>
            </w:tcBorders>
            <w:shd w:val="clear" w:color="auto" w:fill="auto"/>
          </w:tcPr>
          <w:p w:rsidR="00E5378A" w:rsidRPr="00DF3F20" w:rsidRDefault="00E5378A" w:rsidP="00055862">
            <w:pPr>
              <w:spacing w:after="0" w:line="480" w:lineRule="auto"/>
              <w:jc w:val="both"/>
              <w:rPr>
                <w:rFonts w:ascii="Times New Roman" w:hAnsi="Times New Roman"/>
                <w:b/>
                <w:sz w:val="28"/>
                <w:szCs w:val="28"/>
              </w:rPr>
            </w:pPr>
          </w:p>
        </w:tc>
        <w:tc>
          <w:tcPr>
            <w:tcW w:w="1718" w:type="dxa"/>
            <w:tcBorders>
              <w:top w:val="single" w:sz="4" w:space="0" w:color="auto"/>
              <w:left w:val="nil"/>
              <w:bottom w:val="single" w:sz="4" w:space="0" w:color="auto"/>
              <w:right w:val="nil"/>
            </w:tcBorders>
            <w:shd w:val="clear" w:color="auto" w:fill="auto"/>
          </w:tcPr>
          <w:p w:rsidR="00E5378A" w:rsidRDefault="00E5378A" w:rsidP="00055862">
            <w:pPr>
              <w:spacing w:after="0" w:line="480" w:lineRule="auto"/>
              <w:jc w:val="both"/>
              <w:rPr>
                <w:rFonts w:ascii="Times New Roman" w:hAnsi="Times New Roman"/>
                <w:sz w:val="24"/>
                <w:szCs w:val="24"/>
              </w:rPr>
            </w:pPr>
            <w:r>
              <w:rPr>
                <w:rFonts w:ascii="Times New Roman" w:hAnsi="Times New Roman"/>
                <w:sz w:val="24"/>
                <w:szCs w:val="24"/>
              </w:rPr>
              <w:t>Laki-laki</w:t>
            </w:r>
          </w:p>
        </w:tc>
        <w:tc>
          <w:tcPr>
            <w:tcW w:w="663" w:type="dxa"/>
            <w:tcBorders>
              <w:top w:val="single" w:sz="4" w:space="0" w:color="auto"/>
              <w:left w:val="nil"/>
              <w:bottom w:val="single" w:sz="4" w:space="0" w:color="auto"/>
              <w:right w:val="nil"/>
            </w:tcBorders>
            <w:shd w:val="clear" w:color="auto" w:fill="auto"/>
          </w:tcPr>
          <w:p w:rsidR="00E5378A" w:rsidRPr="00DF3F20" w:rsidRDefault="00E5378A" w:rsidP="00055862">
            <w:pPr>
              <w:spacing w:after="0" w:line="480" w:lineRule="auto"/>
              <w:rPr>
                <w:rFonts w:ascii="Times New Roman" w:hAnsi="Times New Roman"/>
                <w:sz w:val="24"/>
                <w:szCs w:val="24"/>
              </w:rPr>
            </w:pPr>
            <w:r>
              <w:rPr>
                <w:rFonts w:ascii="Times New Roman" w:hAnsi="Times New Roman"/>
                <w:sz w:val="24"/>
                <w:szCs w:val="24"/>
              </w:rPr>
              <w:t xml:space="preserve">  5 </w:t>
            </w:r>
          </w:p>
        </w:tc>
        <w:tc>
          <w:tcPr>
            <w:tcW w:w="764" w:type="dxa"/>
            <w:tcBorders>
              <w:top w:val="single" w:sz="4" w:space="0" w:color="auto"/>
              <w:left w:val="nil"/>
              <w:bottom w:val="single" w:sz="4" w:space="0" w:color="auto"/>
              <w:right w:val="nil"/>
            </w:tcBorders>
            <w:shd w:val="clear" w:color="auto" w:fill="auto"/>
          </w:tcPr>
          <w:p w:rsidR="00E5378A" w:rsidRPr="00DF3F20" w:rsidRDefault="00E5378A" w:rsidP="00055862">
            <w:pPr>
              <w:spacing w:after="0" w:line="480" w:lineRule="auto"/>
              <w:jc w:val="center"/>
              <w:rPr>
                <w:rFonts w:ascii="Times New Roman" w:hAnsi="Times New Roman"/>
                <w:sz w:val="24"/>
                <w:szCs w:val="24"/>
              </w:rPr>
            </w:pPr>
            <w:r>
              <w:rPr>
                <w:rFonts w:ascii="Times New Roman" w:hAnsi="Times New Roman"/>
                <w:sz w:val="24"/>
                <w:szCs w:val="24"/>
              </w:rPr>
              <w:t>50</w:t>
            </w:r>
          </w:p>
        </w:tc>
        <w:tc>
          <w:tcPr>
            <w:tcW w:w="838" w:type="dxa"/>
            <w:tcBorders>
              <w:top w:val="single" w:sz="4" w:space="0" w:color="auto"/>
              <w:left w:val="nil"/>
              <w:bottom w:val="single" w:sz="4" w:space="0" w:color="auto"/>
              <w:right w:val="nil"/>
            </w:tcBorders>
            <w:shd w:val="clear" w:color="auto" w:fill="auto"/>
          </w:tcPr>
          <w:p w:rsidR="00E5378A" w:rsidRPr="00DF3F20" w:rsidRDefault="00E5378A" w:rsidP="00055862">
            <w:pPr>
              <w:spacing w:after="0" w:line="480" w:lineRule="auto"/>
              <w:rPr>
                <w:rFonts w:ascii="Times New Roman" w:hAnsi="Times New Roman"/>
                <w:sz w:val="24"/>
                <w:szCs w:val="24"/>
              </w:rPr>
            </w:pPr>
            <w:r>
              <w:rPr>
                <w:rFonts w:ascii="Times New Roman" w:hAnsi="Times New Roman"/>
                <w:sz w:val="24"/>
                <w:szCs w:val="24"/>
              </w:rPr>
              <w:t xml:space="preserve">  10</w:t>
            </w:r>
          </w:p>
        </w:tc>
        <w:tc>
          <w:tcPr>
            <w:tcW w:w="760" w:type="dxa"/>
            <w:tcBorders>
              <w:top w:val="single" w:sz="4" w:space="0" w:color="auto"/>
              <w:left w:val="nil"/>
              <w:bottom w:val="single" w:sz="4" w:space="0" w:color="auto"/>
              <w:right w:val="nil"/>
            </w:tcBorders>
            <w:shd w:val="clear" w:color="auto" w:fill="auto"/>
          </w:tcPr>
          <w:p w:rsidR="00E5378A" w:rsidRPr="00DF3F20" w:rsidRDefault="00E5378A" w:rsidP="00055862">
            <w:pPr>
              <w:spacing w:after="0" w:line="480" w:lineRule="auto"/>
              <w:jc w:val="center"/>
              <w:rPr>
                <w:rFonts w:ascii="Times New Roman" w:hAnsi="Times New Roman"/>
                <w:sz w:val="24"/>
                <w:szCs w:val="24"/>
              </w:rPr>
            </w:pPr>
            <w:r>
              <w:rPr>
                <w:rFonts w:ascii="Times New Roman" w:hAnsi="Times New Roman"/>
                <w:sz w:val="24"/>
                <w:szCs w:val="24"/>
              </w:rPr>
              <w:t>41,7</w:t>
            </w:r>
          </w:p>
        </w:tc>
        <w:tc>
          <w:tcPr>
            <w:tcW w:w="709" w:type="dxa"/>
            <w:tcBorders>
              <w:top w:val="single" w:sz="4" w:space="0" w:color="auto"/>
              <w:left w:val="nil"/>
              <w:bottom w:val="single" w:sz="4" w:space="0" w:color="auto"/>
              <w:right w:val="nil"/>
            </w:tcBorders>
            <w:shd w:val="clear" w:color="auto" w:fill="auto"/>
          </w:tcPr>
          <w:p w:rsidR="00E5378A" w:rsidRPr="00DF3F20" w:rsidRDefault="00E5378A" w:rsidP="00055862">
            <w:pPr>
              <w:spacing w:after="0" w:line="480" w:lineRule="auto"/>
              <w:rPr>
                <w:rFonts w:ascii="Times New Roman" w:hAnsi="Times New Roman"/>
                <w:sz w:val="24"/>
                <w:szCs w:val="24"/>
              </w:rPr>
            </w:pPr>
            <w:r>
              <w:rPr>
                <w:rFonts w:ascii="Times New Roman" w:hAnsi="Times New Roman"/>
                <w:sz w:val="24"/>
                <w:szCs w:val="24"/>
              </w:rPr>
              <w:t xml:space="preserve"> 18</w:t>
            </w:r>
          </w:p>
        </w:tc>
        <w:tc>
          <w:tcPr>
            <w:tcW w:w="756" w:type="dxa"/>
            <w:tcBorders>
              <w:top w:val="single" w:sz="4" w:space="0" w:color="auto"/>
              <w:left w:val="nil"/>
              <w:bottom w:val="single" w:sz="4" w:space="0" w:color="auto"/>
              <w:right w:val="nil"/>
            </w:tcBorders>
            <w:shd w:val="clear" w:color="auto" w:fill="auto"/>
          </w:tcPr>
          <w:p w:rsidR="00E5378A" w:rsidRPr="00DF3F20" w:rsidRDefault="00E5378A" w:rsidP="00055862">
            <w:pPr>
              <w:spacing w:after="0" w:line="480" w:lineRule="auto"/>
              <w:jc w:val="center"/>
              <w:rPr>
                <w:rFonts w:ascii="Times New Roman" w:hAnsi="Times New Roman"/>
                <w:sz w:val="24"/>
                <w:szCs w:val="24"/>
              </w:rPr>
            </w:pPr>
            <w:r>
              <w:rPr>
                <w:rFonts w:ascii="Times New Roman" w:hAnsi="Times New Roman"/>
                <w:sz w:val="24"/>
                <w:szCs w:val="24"/>
              </w:rPr>
              <w:t>69,2</w:t>
            </w:r>
          </w:p>
        </w:tc>
        <w:tc>
          <w:tcPr>
            <w:tcW w:w="708" w:type="dxa"/>
            <w:tcBorders>
              <w:top w:val="single" w:sz="4" w:space="0" w:color="auto"/>
              <w:left w:val="nil"/>
              <w:bottom w:val="single" w:sz="4" w:space="0" w:color="auto"/>
              <w:right w:val="nil"/>
            </w:tcBorders>
            <w:shd w:val="clear" w:color="auto" w:fill="auto"/>
          </w:tcPr>
          <w:p w:rsidR="00E5378A" w:rsidRPr="00DF3F20" w:rsidRDefault="00E5378A" w:rsidP="00055862">
            <w:pPr>
              <w:spacing w:after="0" w:line="480" w:lineRule="auto"/>
              <w:jc w:val="center"/>
              <w:rPr>
                <w:rFonts w:ascii="Times New Roman" w:hAnsi="Times New Roman"/>
                <w:sz w:val="24"/>
                <w:szCs w:val="24"/>
              </w:rPr>
            </w:pPr>
            <w:r>
              <w:rPr>
                <w:rFonts w:ascii="Times New Roman" w:hAnsi="Times New Roman"/>
                <w:sz w:val="24"/>
                <w:szCs w:val="24"/>
              </w:rPr>
              <w:t>33</w:t>
            </w:r>
          </w:p>
        </w:tc>
        <w:tc>
          <w:tcPr>
            <w:tcW w:w="709" w:type="dxa"/>
            <w:tcBorders>
              <w:top w:val="single" w:sz="4" w:space="0" w:color="auto"/>
              <w:left w:val="nil"/>
              <w:bottom w:val="single" w:sz="4" w:space="0" w:color="auto"/>
              <w:right w:val="nil"/>
            </w:tcBorders>
            <w:shd w:val="clear" w:color="auto" w:fill="auto"/>
          </w:tcPr>
          <w:p w:rsidR="00E5378A" w:rsidRPr="00DF3F20" w:rsidRDefault="00E5378A" w:rsidP="00055862">
            <w:pPr>
              <w:spacing w:after="0" w:line="480" w:lineRule="auto"/>
              <w:rPr>
                <w:rFonts w:ascii="Times New Roman" w:hAnsi="Times New Roman"/>
                <w:sz w:val="24"/>
                <w:szCs w:val="24"/>
              </w:rPr>
            </w:pPr>
            <w:r>
              <w:rPr>
                <w:rFonts w:ascii="Times New Roman" w:hAnsi="Times New Roman"/>
                <w:sz w:val="24"/>
                <w:szCs w:val="24"/>
              </w:rPr>
              <w:t xml:space="preserve"> 55</w:t>
            </w:r>
          </w:p>
        </w:tc>
      </w:tr>
      <w:tr w:rsidR="00E5378A" w:rsidRPr="00DF3F20" w:rsidTr="00055862">
        <w:tc>
          <w:tcPr>
            <w:tcW w:w="658" w:type="dxa"/>
            <w:tcBorders>
              <w:top w:val="nil"/>
              <w:left w:val="nil"/>
              <w:bottom w:val="nil"/>
              <w:right w:val="nil"/>
            </w:tcBorders>
            <w:shd w:val="clear" w:color="auto" w:fill="auto"/>
          </w:tcPr>
          <w:p w:rsidR="00E5378A" w:rsidRPr="00DF3F20" w:rsidRDefault="00E5378A" w:rsidP="00055862">
            <w:pPr>
              <w:spacing w:after="0" w:line="480" w:lineRule="auto"/>
              <w:jc w:val="both"/>
              <w:rPr>
                <w:rFonts w:ascii="Times New Roman" w:hAnsi="Times New Roman"/>
                <w:b/>
                <w:sz w:val="28"/>
                <w:szCs w:val="28"/>
              </w:rPr>
            </w:pPr>
          </w:p>
        </w:tc>
        <w:tc>
          <w:tcPr>
            <w:tcW w:w="1718" w:type="dxa"/>
            <w:tcBorders>
              <w:top w:val="single" w:sz="4" w:space="0" w:color="auto"/>
              <w:left w:val="nil"/>
              <w:bottom w:val="single" w:sz="4" w:space="0" w:color="auto"/>
              <w:right w:val="nil"/>
            </w:tcBorders>
            <w:shd w:val="clear" w:color="auto" w:fill="auto"/>
          </w:tcPr>
          <w:p w:rsidR="00E5378A" w:rsidRPr="00DF3F20" w:rsidRDefault="00E5378A" w:rsidP="00055862">
            <w:pPr>
              <w:spacing w:after="0" w:line="480" w:lineRule="auto"/>
              <w:jc w:val="both"/>
              <w:rPr>
                <w:rFonts w:ascii="Times New Roman" w:hAnsi="Times New Roman"/>
                <w:sz w:val="24"/>
                <w:szCs w:val="24"/>
              </w:rPr>
            </w:pPr>
            <w:r>
              <w:rPr>
                <w:rFonts w:ascii="Times New Roman" w:hAnsi="Times New Roman"/>
                <w:sz w:val="24"/>
                <w:szCs w:val="24"/>
              </w:rPr>
              <w:t>Perempuan</w:t>
            </w:r>
          </w:p>
        </w:tc>
        <w:tc>
          <w:tcPr>
            <w:tcW w:w="663" w:type="dxa"/>
            <w:tcBorders>
              <w:top w:val="single" w:sz="4" w:space="0" w:color="auto"/>
              <w:left w:val="nil"/>
              <w:bottom w:val="single" w:sz="4" w:space="0" w:color="auto"/>
              <w:right w:val="nil"/>
            </w:tcBorders>
            <w:shd w:val="clear" w:color="auto" w:fill="auto"/>
          </w:tcPr>
          <w:p w:rsidR="00E5378A" w:rsidRPr="00DF3F20" w:rsidRDefault="00E5378A" w:rsidP="00055862">
            <w:pPr>
              <w:spacing w:after="0" w:line="480" w:lineRule="auto"/>
              <w:jc w:val="both"/>
              <w:rPr>
                <w:rFonts w:ascii="Times New Roman" w:hAnsi="Times New Roman"/>
                <w:sz w:val="24"/>
                <w:szCs w:val="24"/>
              </w:rPr>
            </w:pPr>
            <w:r>
              <w:rPr>
                <w:rFonts w:ascii="Times New Roman" w:hAnsi="Times New Roman"/>
                <w:sz w:val="24"/>
                <w:szCs w:val="24"/>
              </w:rPr>
              <w:t xml:space="preserve">  5</w:t>
            </w:r>
          </w:p>
        </w:tc>
        <w:tc>
          <w:tcPr>
            <w:tcW w:w="764" w:type="dxa"/>
            <w:tcBorders>
              <w:top w:val="single" w:sz="4" w:space="0" w:color="auto"/>
              <w:left w:val="nil"/>
              <w:bottom w:val="single" w:sz="4" w:space="0" w:color="auto"/>
              <w:right w:val="nil"/>
            </w:tcBorders>
            <w:shd w:val="clear" w:color="auto" w:fill="auto"/>
          </w:tcPr>
          <w:p w:rsidR="00E5378A" w:rsidRPr="00DF3F20" w:rsidRDefault="00E5378A" w:rsidP="00055862">
            <w:pPr>
              <w:spacing w:after="0" w:line="480" w:lineRule="auto"/>
              <w:jc w:val="both"/>
              <w:rPr>
                <w:rFonts w:ascii="Times New Roman" w:hAnsi="Times New Roman"/>
                <w:sz w:val="24"/>
                <w:szCs w:val="24"/>
              </w:rPr>
            </w:pPr>
            <w:r>
              <w:rPr>
                <w:rFonts w:ascii="Times New Roman" w:hAnsi="Times New Roman"/>
                <w:sz w:val="24"/>
                <w:szCs w:val="24"/>
              </w:rPr>
              <w:t xml:space="preserve">   50</w:t>
            </w:r>
          </w:p>
        </w:tc>
        <w:tc>
          <w:tcPr>
            <w:tcW w:w="838" w:type="dxa"/>
            <w:tcBorders>
              <w:top w:val="single" w:sz="4" w:space="0" w:color="auto"/>
              <w:left w:val="nil"/>
              <w:bottom w:val="single" w:sz="4" w:space="0" w:color="auto"/>
              <w:right w:val="nil"/>
            </w:tcBorders>
            <w:shd w:val="clear" w:color="auto" w:fill="auto"/>
          </w:tcPr>
          <w:p w:rsidR="00E5378A" w:rsidRPr="00DF3F20" w:rsidRDefault="00E5378A" w:rsidP="00055862">
            <w:pPr>
              <w:spacing w:after="0" w:line="480" w:lineRule="auto"/>
              <w:jc w:val="both"/>
              <w:rPr>
                <w:rFonts w:ascii="Times New Roman" w:hAnsi="Times New Roman"/>
                <w:sz w:val="24"/>
                <w:szCs w:val="24"/>
              </w:rPr>
            </w:pPr>
            <w:r>
              <w:rPr>
                <w:rFonts w:ascii="Times New Roman" w:hAnsi="Times New Roman"/>
                <w:sz w:val="24"/>
                <w:szCs w:val="24"/>
              </w:rPr>
              <w:t xml:space="preserve">  14</w:t>
            </w:r>
          </w:p>
        </w:tc>
        <w:tc>
          <w:tcPr>
            <w:tcW w:w="760" w:type="dxa"/>
            <w:tcBorders>
              <w:top w:val="single" w:sz="4" w:space="0" w:color="auto"/>
              <w:left w:val="nil"/>
              <w:bottom w:val="single" w:sz="4" w:space="0" w:color="auto"/>
              <w:right w:val="nil"/>
            </w:tcBorders>
            <w:shd w:val="clear" w:color="auto" w:fill="auto"/>
          </w:tcPr>
          <w:p w:rsidR="00E5378A" w:rsidRPr="00DF3F20" w:rsidRDefault="00E5378A" w:rsidP="00055862">
            <w:pPr>
              <w:spacing w:after="0" w:line="480" w:lineRule="auto"/>
              <w:jc w:val="both"/>
              <w:rPr>
                <w:rFonts w:ascii="Times New Roman" w:hAnsi="Times New Roman"/>
                <w:sz w:val="24"/>
                <w:szCs w:val="24"/>
              </w:rPr>
            </w:pPr>
            <w:r>
              <w:rPr>
                <w:rFonts w:ascii="Times New Roman" w:hAnsi="Times New Roman"/>
                <w:sz w:val="24"/>
                <w:szCs w:val="24"/>
              </w:rPr>
              <w:t xml:space="preserve"> 58,3</w:t>
            </w:r>
          </w:p>
        </w:tc>
        <w:tc>
          <w:tcPr>
            <w:tcW w:w="709" w:type="dxa"/>
            <w:tcBorders>
              <w:top w:val="single" w:sz="4" w:space="0" w:color="auto"/>
              <w:left w:val="nil"/>
              <w:bottom w:val="single" w:sz="4" w:space="0" w:color="auto"/>
              <w:right w:val="nil"/>
            </w:tcBorders>
            <w:shd w:val="clear" w:color="auto" w:fill="auto"/>
          </w:tcPr>
          <w:p w:rsidR="00E5378A" w:rsidRPr="00DF3F20" w:rsidRDefault="00E5378A" w:rsidP="00055862">
            <w:pPr>
              <w:spacing w:after="0" w:line="480" w:lineRule="auto"/>
              <w:jc w:val="both"/>
              <w:rPr>
                <w:rFonts w:ascii="Times New Roman" w:hAnsi="Times New Roman"/>
                <w:sz w:val="24"/>
                <w:szCs w:val="24"/>
              </w:rPr>
            </w:pPr>
            <w:r>
              <w:rPr>
                <w:rFonts w:ascii="Times New Roman" w:hAnsi="Times New Roman"/>
                <w:sz w:val="24"/>
                <w:szCs w:val="24"/>
              </w:rPr>
              <w:t xml:space="preserve">  8</w:t>
            </w:r>
          </w:p>
        </w:tc>
        <w:tc>
          <w:tcPr>
            <w:tcW w:w="756" w:type="dxa"/>
            <w:tcBorders>
              <w:top w:val="single" w:sz="4" w:space="0" w:color="auto"/>
              <w:left w:val="nil"/>
              <w:bottom w:val="single" w:sz="4" w:space="0" w:color="auto"/>
              <w:right w:val="nil"/>
            </w:tcBorders>
            <w:shd w:val="clear" w:color="auto" w:fill="auto"/>
          </w:tcPr>
          <w:p w:rsidR="00E5378A" w:rsidRPr="00DF3F20" w:rsidRDefault="00E5378A" w:rsidP="00055862">
            <w:pPr>
              <w:spacing w:after="0" w:line="480" w:lineRule="auto"/>
              <w:jc w:val="both"/>
              <w:rPr>
                <w:rFonts w:ascii="Times New Roman" w:hAnsi="Times New Roman"/>
                <w:sz w:val="24"/>
                <w:szCs w:val="24"/>
              </w:rPr>
            </w:pPr>
            <w:r>
              <w:rPr>
                <w:rFonts w:ascii="Times New Roman" w:hAnsi="Times New Roman"/>
                <w:sz w:val="24"/>
                <w:szCs w:val="24"/>
              </w:rPr>
              <w:t xml:space="preserve"> 30,8</w:t>
            </w:r>
          </w:p>
        </w:tc>
        <w:tc>
          <w:tcPr>
            <w:tcW w:w="708" w:type="dxa"/>
            <w:tcBorders>
              <w:top w:val="single" w:sz="4" w:space="0" w:color="auto"/>
              <w:left w:val="nil"/>
              <w:bottom w:val="single" w:sz="4" w:space="0" w:color="auto"/>
              <w:right w:val="nil"/>
            </w:tcBorders>
            <w:shd w:val="clear" w:color="auto" w:fill="auto"/>
          </w:tcPr>
          <w:p w:rsidR="00E5378A" w:rsidRPr="00DF3F20" w:rsidRDefault="00E5378A" w:rsidP="00055862">
            <w:pPr>
              <w:spacing w:after="0" w:line="480" w:lineRule="auto"/>
              <w:jc w:val="both"/>
              <w:rPr>
                <w:rFonts w:ascii="Times New Roman" w:hAnsi="Times New Roman"/>
                <w:sz w:val="24"/>
                <w:szCs w:val="24"/>
              </w:rPr>
            </w:pPr>
            <w:r>
              <w:rPr>
                <w:rFonts w:ascii="Times New Roman" w:hAnsi="Times New Roman"/>
                <w:sz w:val="24"/>
                <w:szCs w:val="24"/>
              </w:rPr>
              <w:t xml:space="preserve">  27</w:t>
            </w:r>
          </w:p>
        </w:tc>
        <w:tc>
          <w:tcPr>
            <w:tcW w:w="709" w:type="dxa"/>
            <w:tcBorders>
              <w:top w:val="single" w:sz="4" w:space="0" w:color="auto"/>
              <w:left w:val="nil"/>
              <w:bottom w:val="single" w:sz="4" w:space="0" w:color="auto"/>
              <w:right w:val="nil"/>
            </w:tcBorders>
            <w:shd w:val="clear" w:color="auto" w:fill="auto"/>
          </w:tcPr>
          <w:p w:rsidR="00E5378A" w:rsidRPr="00DF3F20" w:rsidRDefault="00E5378A" w:rsidP="00055862">
            <w:pPr>
              <w:spacing w:after="0" w:line="480" w:lineRule="auto"/>
              <w:jc w:val="both"/>
              <w:rPr>
                <w:rFonts w:ascii="Times New Roman" w:hAnsi="Times New Roman"/>
                <w:sz w:val="24"/>
                <w:szCs w:val="24"/>
              </w:rPr>
            </w:pPr>
            <w:r>
              <w:rPr>
                <w:rFonts w:ascii="Times New Roman" w:hAnsi="Times New Roman"/>
                <w:sz w:val="24"/>
                <w:szCs w:val="24"/>
              </w:rPr>
              <w:t xml:space="preserve"> 45</w:t>
            </w:r>
          </w:p>
        </w:tc>
      </w:tr>
      <w:tr w:rsidR="00E5378A" w:rsidRPr="00DF3F20" w:rsidTr="00055862">
        <w:tc>
          <w:tcPr>
            <w:tcW w:w="658" w:type="dxa"/>
            <w:tcBorders>
              <w:top w:val="nil"/>
              <w:left w:val="nil"/>
              <w:bottom w:val="nil"/>
              <w:right w:val="nil"/>
            </w:tcBorders>
            <w:shd w:val="clear" w:color="auto" w:fill="auto"/>
          </w:tcPr>
          <w:p w:rsidR="00E5378A" w:rsidRPr="00DF3F20" w:rsidRDefault="00E5378A" w:rsidP="00055862">
            <w:pPr>
              <w:spacing w:after="0" w:line="480" w:lineRule="auto"/>
              <w:jc w:val="both"/>
              <w:rPr>
                <w:rFonts w:ascii="Times New Roman" w:hAnsi="Times New Roman"/>
                <w:b/>
                <w:sz w:val="28"/>
                <w:szCs w:val="28"/>
              </w:rPr>
            </w:pPr>
          </w:p>
        </w:tc>
        <w:tc>
          <w:tcPr>
            <w:tcW w:w="1718" w:type="dxa"/>
            <w:tcBorders>
              <w:top w:val="single" w:sz="4" w:space="0" w:color="auto"/>
              <w:left w:val="nil"/>
              <w:bottom w:val="single" w:sz="4" w:space="0" w:color="auto"/>
              <w:right w:val="nil"/>
            </w:tcBorders>
            <w:shd w:val="clear" w:color="auto" w:fill="auto"/>
          </w:tcPr>
          <w:p w:rsidR="00E5378A" w:rsidRPr="00DF3F20" w:rsidRDefault="00E5378A" w:rsidP="00055862">
            <w:pPr>
              <w:spacing w:after="0" w:line="480" w:lineRule="auto"/>
              <w:jc w:val="both"/>
              <w:rPr>
                <w:rFonts w:ascii="Times New Roman" w:hAnsi="Times New Roman"/>
                <w:b/>
                <w:sz w:val="24"/>
                <w:szCs w:val="24"/>
              </w:rPr>
            </w:pPr>
            <w:r w:rsidRPr="00DF3F20">
              <w:rPr>
                <w:rFonts w:ascii="Times New Roman" w:hAnsi="Times New Roman"/>
                <w:b/>
                <w:sz w:val="24"/>
                <w:szCs w:val="24"/>
              </w:rPr>
              <w:t>Jumlah</w:t>
            </w:r>
          </w:p>
        </w:tc>
        <w:tc>
          <w:tcPr>
            <w:tcW w:w="663" w:type="dxa"/>
            <w:tcBorders>
              <w:top w:val="single" w:sz="4" w:space="0" w:color="auto"/>
              <w:left w:val="nil"/>
              <w:bottom w:val="single" w:sz="4" w:space="0" w:color="auto"/>
              <w:right w:val="nil"/>
            </w:tcBorders>
            <w:shd w:val="clear" w:color="auto" w:fill="auto"/>
          </w:tcPr>
          <w:p w:rsidR="00E5378A" w:rsidRPr="00DF3F20" w:rsidRDefault="00E5378A" w:rsidP="00055862">
            <w:pPr>
              <w:spacing w:after="0" w:line="480" w:lineRule="auto"/>
              <w:jc w:val="both"/>
              <w:rPr>
                <w:rFonts w:ascii="Times New Roman" w:hAnsi="Times New Roman"/>
                <w:b/>
                <w:sz w:val="24"/>
                <w:szCs w:val="24"/>
              </w:rPr>
            </w:pPr>
            <w:r>
              <w:rPr>
                <w:rFonts w:ascii="Times New Roman" w:hAnsi="Times New Roman"/>
                <w:b/>
                <w:sz w:val="24"/>
                <w:szCs w:val="24"/>
              </w:rPr>
              <w:t>10</w:t>
            </w:r>
          </w:p>
        </w:tc>
        <w:tc>
          <w:tcPr>
            <w:tcW w:w="764" w:type="dxa"/>
            <w:tcBorders>
              <w:top w:val="single" w:sz="4" w:space="0" w:color="auto"/>
              <w:left w:val="nil"/>
              <w:bottom w:val="single" w:sz="4" w:space="0" w:color="auto"/>
              <w:right w:val="nil"/>
            </w:tcBorders>
            <w:shd w:val="clear" w:color="auto" w:fill="auto"/>
          </w:tcPr>
          <w:p w:rsidR="00E5378A" w:rsidRPr="00DF3F20" w:rsidRDefault="00E5378A" w:rsidP="00055862">
            <w:pPr>
              <w:spacing w:after="0" w:line="480" w:lineRule="auto"/>
              <w:jc w:val="both"/>
              <w:rPr>
                <w:rFonts w:ascii="Times New Roman" w:hAnsi="Times New Roman"/>
                <w:b/>
                <w:sz w:val="24"/>
                <w:szCs w:val="24"/>
              </w:rPr>
            </w:pPr>
            <w:r>
              <w:rPr>
                <w:rFonts w:ascii="Times New Roman" w:hAnsi="Times New Roman"/>
                <w:b/>
                <w:sz w:val="24"/>
                <w:szCs w:val="24"/>
              </w:rPr>
              <w:t>100</w:t>
            </w:r>
          </w:p>
        </w:tc>
        <w:tc>
          <w:tcPr>
            <w:tcW w:w="838" w:type="dxa"/>
            <w:tcBorders>
              <w:top w:val="single" w:sz="4" w:space="0" w:color="auto"/>
              <w:left w:val="nil"/>
              <w:bottom w:val="single" w:sz="4" w:space="0" w:color="auto"/>
              <w:right w:val="nil"/>
            </w:tcBorders>
            <w:shd w:val="clear" w:color="auto" w:fill="auto"/>
          </w:tcPr>
          <w:p w:rsidR="00E5378A" w:rsidRPr="00DF3F20" w:rsidRDefault="00E5378A" w:rsidP="00055862">
            <w:pPr>
              <w:spacing w:after="0" w:line="480" w:lineRule="auto"/>
              <w:jc w:val="both"/>
              <w:rPr>
                <w:rFonts w:ascii="Times New Roman" w:hAnsi="Times New Roman"/>
                <w:b/>
                <w:sz w:val="24"/>
                <w:szCs w:val="24"/>
              </w:rPr>
            </w:pPr>
            <w:r>
              <w:rPr>
                <w:rFonts w:ascii="Times New Roman" w:hAnsi="Times New Roman"/>
                <w:b/>
                <w:sz w:val="24"/>
                <w:szCs w:val="24"/>
              </w:rPr>
              <w:t xml:space="preserve">  24</w:t>
            </w:r>
          </w:p>
        </w:tc>
        <w:tc>
          <w:tcPr>
            <w:tcW w:w="760" w:type="dxa"/>
            <w:tcBorders>
              <w:top w:val="single" w:sz="4" w:space="0" w:color="auto"/>
              <w:left w:val="nil"/>
              <w:bottom w:val="single" w:sz="4" w:space="0" w:color="auto"/>
              <w:right w:val="nil"/>
            </w:tcBorders>
            <w:shd w:val="clear" w:color="auto" w:fill="auto"/>
          </w:tcPr>
          <w:p w:rsidR="00E5378A" w:rsidRPr="00DF3F20" w:rsidRDefault="00E5378A" w:rsidP="00055862">
            <w:pPr>
              <w:spacing w:after="0" w:line="480" w:lineRule="auto"/>
              <w:jc w:val="both"/>
              <w:rPr>
                <w:rFonts w:ascii="Times New Roman" w:hAnsi="Times New Roman"/>
                <w:b/>
                <w:sz w:val="24"/>
                <w:szCs w:val="24"/>
              </w:rPr>
            </w:pPr>
            <w:r>
              <w:rPr>
                <w:rFonts w:ascii="Times New Roman" w:hAnsi="Times New Roman"/>
                <w:b/>
                <w:sz w:val="24"/>
                <w:szCs w:val="24"/>
              </w:rPr>
              <w:t xml:space="preserve"> 100</w:t>
            </w:r>
          </w:p>
        </w:tc>
        <w:tc>
          <w:tcPr>
            <w:tcW w:w="709" w:type="dxa"/>
            <w:tcBorders>
              <w:top w:val="single" w:sz="4" w:space="0" w:color="auto"/>
              <w:left w:val="nil"/>
              <w:bottom w:val="single" w:sz="4" w:space="0" w:color="auto"/>
              <w:right w:val="nil"/>
            </w:tcBorders>
            <w:shd w:val="clear" w:color="auto" w:fill="auto"/>
          </w:tcPr>
          <w:p w:rsidR="00E5378A" w:rsidRPr="00DF3F20" w:rsidRDefault="00E5378A" w:rsidP="00055862">
            <w:pPr>
              <w:spacing w:after="0" w:line="480" w:lineRule="auto"/>
              <w:jc w:val="both"/>
              <w:rPr>
                <w:rFonts w:ascii="Times New Roman" w:hAnsi="Times New Roman"/>
                <w:b/>
                <w:sz w:val="24"/>
                <w:szCs w:val="24"/>
              </w:rPr>
            </w:pPr>
            <w:r>
              <w:rPr>
                <w:rFonts w:ascii="Times New Roman" w:hAnsi="Times New Roman"/>
                <w:b/>
                <w:sz w:val="24"/>
                <w:szCs w:val="24"/>
              </w:rPr>
              <w:t xml:space="preserve"> 26</w:t>
            </w:r>
          </w:p>
        </w:tc>
        <w:tc>
          <w:tcPr>
            <w:tcW w:w="756" w:type="dxa"/>
            <w:tcBorders>
              <w:top w:val="single" w:sz="4" w:space="0" w:color="auto"/>
              <w:left w:val="nil"/>
              <w:bottom w:val="single" w:sz="4" w:space="0" w:color="auto"/>
              <w:right w:val="nil"/>
            </w:tcBorders>
            <w:shd w:val="clear" w:color="auto" w:fill="auto"/>
          </w:tcPr>
          <w:p w:rsidR="00E5378A" w:rsidRPr="00DF3F20" w:rsidRDefault="00E5378A" w:rsidP="00055862">
            <w:pPr>
              <w:spacing w:after="0" w:line="480" w:lineRule="auto"/>
              <w:jc w:val="both"/>
              <w:rPr>
                <w:rFonts w:ascii="Times New Roman" w:hAnsi="Times New Roman"/>
                <w:b/>
                <w:sz w:val="24"/>
                <w:szCs w:val="24"/>
              </w:rPr>
            </w:pPr>
            <w:r>
              <w:rPr>
                <w:rFonts w:ascii="Times New Roman" w:hAnsi="Times New Roman"/>
                <w:b/>
                <w:sz w:val="24"/>
                <w:szCs w:val="24"/>
              </w:rPr>
              <w:t>100</w:t>
            </w:r>
          </w:p>
        </w:tc>
        <w:tc>
          <w:tcPr>
            <w:tcW w:w="708" w:type="dxa"/>
            <w:tcBorders>
              <w:top w:val="single" w:sz="4" w:space="0" w:color="auto"/>
              <w:left w:val="nil"/>
              <w:bottom w:val="single" w:sz="4" w:space="0" w:color="auto"/>
              <w:right w:val="nil"/>
            </w:tcBorders>
            <w:shd w:val="clear" w:color="auto" w:fill="auto"/>
          </w:tcPr>
          <w:p w:rsidR="00E5378A" w:rsidRPr="00DF3F20" w:rsidRDefault="00E5378A" w:rsidP="00055862">
            <w:pPr>
              <w:spacing w:after="0" w:line="480" w:lineRule="auto"/>
              <w:jc w:val="both"/>
              <w:rPr>
                <w:rFonts w:ascii="Times New Roman" w:hAnsi="Times New Roman"/>
                <w:b/>
                <w:sz w:val="24"/>
                <w:szCs w:val="24"/>
              </w:rPr>
            </w:pPr>
            <w:r>
              <w:rPr>
                <w:rFonts w:ascii="Times New Roman" w:hAnsi="Times New Roman"/>
                <w:b/>
                <w:sz w:val="24"/>
                <w:szCs w:val="24"/>
              </w:rPr>
              <w:t xml:space="preserve"> </w:t>
            </w:r>
            <w:r w:rsidRPr="00DF3F20">
              <w:rPr>
                <w:rFonts w:ascii="Times New Roman" w:hAnsi="Times New Roman"/>
                <w:b/>
                <w:sz w:val="24"/>
                <w:szCs w:val="24"/>
              </w:rPr>
              <w:t>60</w:t>
            </w:r>
          </w:p>
        </w:tc>
        <w:tc>
          <w:tcPr>
            <w:tcW w:w="709" w:type="dxa"/>
            <w:tcBorders>
              <w:top w:val="single" w:sz="4" w:space="0" w:color="auto"/>
              <w:left w:val="nil"/>
              <w:bottom w:val="single" w:sz="4" w:space="0" w:color="auto"/>
              <w:right w:val="nil"/>
            </w:tcBorders>
            <w:shd w:val="clear" w:color="auto" w:fill="auto"/>
          </w:tcPr>
          <w:p w:rsidR="00E5378A" w:rsidRPr="00DF3F20" w:rsidRDefault="00E5378A" w:rsidP="00055862">
            <w:pPr>
              <w:spacing w:after="0" w:line="480" w:lineRule="auto"/>
              <w:jc w:val="both"/>
              <w:rPr>
                <w:rFonts w:ascii="Times New Roman" w:hAnsi="Times New Roman"/>
                <w:b/>
                <w:sz w:val="24"/>
                <w:szCs w:val="24"/>
              </w:rPr>
            </w:pPr>
            <w:r w:rsidRPr="00DF3F20">
              <w:rPr>
                <w:rFonts w:ascii="Times New Roman" w:hAnsi="Times New Roman"/>
                <w:b/>
                <w:sz w:val="24"/>
                <w:szCs w:val="24"/>
              </w:rPr>
              <w:t>100</w:t>
            </w:r>
          </w:p>
        </w:tc>
      </w:tr>
    </w:tbl>
    <w:p w:rsidR="00E5378A" w:rsidRDefault="00E5378A" w:rsidP="00E5378A">
      <w:pPr>
        <w:spacing w:after="0" w:line="480" w:lineRule="auto"/>
        <w:jc w:val="both"/>
        <w:rPr>
          <w:rFonts w:ascii="Times New Roman" w:hAnsi="Times New Roman"/>
          <w:sz w:val="24"/>
          <w:szCs w:val="24"/>
        </w:rPr>
      </w:pPr>
    </w:p>
    <w:p w:rsidR="00E5378A" w:rsidRPr="00DF0AAD" w:rsidRDefault="00E5378A" w:rsidP="00E5378A">
      <w:pPr>
        <w:spacing w:after="0" w:line="480" w:lineRule="auto"/>
        <w:jc w:val="both"/>
        <w:rPr>
          <w:rFonts w:ascii="Times New Roman" w:hAnsi="Times New Roman"/>
          <w:sz w:val="24"/>
          <w:szCs w:val="24"/>
        </w:rPr>
      </w:pPr>
      <w:r w:rsidRPr="003628AE">
        <w:rPr>
          <w:rFonts w:ascii="Times New Roman" w:hAnsi="Times New Roman"/>
          <w:sz w:val="24"/>
          <w:szCs w:val="24"/>
        </w:rPr>
        <w:lastRenderedPageBreak/>
        <w:t>Berdas</w:t>
      </w:r>
      <w:r>
        <w:rPr>
          <w:rFonts w:ascii="Times New Roman" w:hAnsi="Times New Roman"/>
          <w:sz w:val="24"/>
          <w:szCs w:val="24"/>
        </w:rPr>
        <w:t>arkan tabel 5.5</w:t>
      </w:r>
      <w:r w:rsidRPr="003628AE">
        <w:rPr>
          <w:rFonts w:ascii="Times New Roman" w:hAnsi="Times New Roman"/>
          <w:sz w:val="24"/>
          <w:szCs w:val="24"/>
        </w:rPr>
        <w:t xml:space="preserve"> dapat diketahui bahwa dari 60 responde</w:t>
      </w:r>
      <w:r>
        <w:rPr>
          <w:rFonts w:ascii="Times New Roman" w:hAnsi="Times New Roman"/>
          <w:sz w:val="24"/>
          <w:szCs w:val="24"/>
        </w:rPr>
        <w:t xml:space="preserve">n di SMAN 12 Serpong, Tangerang, gambaran pengetahuan gingivitis pubertas berdasarkan jenis kelamin persentase tertinggi diperoleh dari 33 (55 %) responden jenis kelamin laki-laki memiliki kriteria pengetahuan kurang sebesar 18 (69,2 %) responden. </w:t>
      </w:r>
    </w:p>
    <w:p w:rsidR="00E5378A" w:rsidRDefault="00E5378A" w:rsidP="00E5378A">
      <w:pPr>
        <w:spacing w:after="0" w:line="240" w:lineRule="auto"/>
        <w:rPr>
          <w:rFonts w:ascii="Times New Roman" w:hAnsi="Times New Roman"/>
          <w:b/>
          <w:sz w:val="24"/>
          <w:szCs w:val="24"/>
        </w:rPr>
      </w:pPr>
      <w:r w:rsidRPr="00B358A4">
        <w:rPr>
          <w:rFonts w:ascii="Times New Roman" w:hAnsi="Times New Roman"/>
          <w:b/>
          <w:sz w:val="24"/>
          <w:szCs w:val="24"/>
        </w:rPr>
        <w:t>Grafik 5.5</w:t>
      </w:r>
      <w:r>
        <w:rPr>
          <w:rFonts w:ascii="Times New Roman" w:hAnsi="Times New Roman"/>
          <w:b/>
          <w:sz w:val="24"/>
          <w:szCs w:val="24"/>
        </w:rPr>
        <w:t xml:space="preserve"> Gambaran Pengetahuan tentang Gingivitis Pubertas   </w:t>
      </w:r>
    </w:p>
    <w:p w:rsidR="00E5378A" w:rsidRDefault="00E5378A" w:rsidP="00E5378A">
      <w:pPr>
        <w:spacing w:after="0" w:line="240" w:lineRule="auto"/>
        <w:rPr>
          <w:rFonts w:ascii="Times New Roman" w:hAnsi="Times New Roman"/>
          <w:b/>
          <w:sz w:val="24"/>
          <w:szCs w:val="24"/>
        </w:rPr>
      </w:pPr>
      <w:r>
        <w:rPr>
          <w:rFonts w:ascii="Times New Roman" w:hAnsi="Times New Roman"/>
          <w:b/>
          <w:sz w:val="24"/>
          <w:szCs w:val="24"/>
        </w:rPr>
        <w:t xml:space="preserve">                   Berdasarkan Jenis Kelamin </w:t>
      </w:r>
    </w:p>
    <w:p w:rsidR="00E5378A" w:rsidRDefault="00E5378A" w:rsidP="00E5378A">
      <w:pPr>
        <w:spacing w:after="0" w:line="240" w:lineRule="auto"/>
        <w:rPr>
          <w:rFonts w:ascii="Times New Roman" w:hAnsi="Times New Roman"/>
          <w:b/>
          <w:sz w:val="24"/>
          <w:szCs w:val="24"/>
        </w:rPr>
      </w:pPr>
    </w:p>
    <w:p w:rsidR="00E5378A" w:rsidRPr="00E87B83" w:rsidRDefault="00E5378A" w:rsidP="00E5378A">
      <w:pPr>
        <w:spacing w:after="0" w:line="240" w:lineRule="auto"/>
        <w:rPr>
          <w:rFonts w:ascii="Times New Roman" w:hAnsi="Times New Roman"/>
          <w:b/>
          <w:sz w:val="24"/>
          <w:szCs w:val="24"/>
        </w:rPr>
      </w:pPr>
      <w:r>
        <w:rPr>
          <w:rFonts w:ascii="Times New Roman" w:hAnsi="Times New Roman"/>
          <w:b/>
          <w:sz w:val="24"/>
          <w:szCs w:val="24"/>
        </w:rPr>
        <w:t xml:space="preserve">       </w:t>
      </w:r>
      <w:r w:rsidRPr="002971EA">
        <w:rPr>
          <w:rFonts w:ascii="Times New Roman" w:hAnsi="Times New Roman"/>
          <w:noProof/>
        </w:rPr>
        <w:drawing>
          <wp:inline distT="0" distB="0" distL="0" distR="0">
            <wp:extent cx="5495925" cy="3209925"/>
            <wp:effectExtent l="0" t="0" r="0" b="0"/>
            <wp:docPr id="1"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Pr>
          <w:rFonts w:ascii="Times New Roman" w:hAnsi="Times New Roman"/>
          <w:b/>
          <w:sz w:val="24"/>
          <w:szCs w:val="24"/>
        </w:rPr>
        <w:t xml:space="preserve">          </w:t>
      </w:r>
    </w:p>
    <w:p w:rsidR="00E5378A" w:rsidRDefault="00E5378A" w:rsidP="00E5378A">
      <w:pPr>
        <w:spacing w:after="0" w:line="480" w:lineRule="auto"/>
        <w:jc w:val="both"/>
        <w:rPr>
          <w:rFonts w:ascii="Times New Roman" w:hAnsi="Times New Roman"/>
          <w:sz w:val="24"/>
          <w:szCs w:val="24"/>
        </w:rPr>
      </w:pPr>
      <w:r w:rsidRPr="003628AE">
        <w:rPr>
          <w:rFonts w:ascii="Times New Roman" w:hAnsi="Times New Roman"/>
          <w:sz w:val="24"/>
          <w:szCs w:val="24"/>
        </w:rPr>
        <w:t>Berdas</w:t>
      </w:r>
      <w:r>
        <w:rPr>
          <w:rFonts w:ascii="Times New Roman" w:hAnsi="Times New Roman"/>
          <w:sz w:val="24"/>
          <w:szCs w:val="24"/>
        </w:rPr>
        <w:t>arkan grafik 5.5</w:t>
      </w:r>
      <w:r w:rsidRPr="003628AE">
        <w:rPr>
          <w:rFonts w:ascii="Times New Roman" w:hAnsi="Times New Roman"/>
          <w:sz w:val="24"/>
          <w:szCs w:val="24"/>
        </w:rPr>
        <w:t xml:space="preserve"> dapat diketahui bahwa dari 60 responde</w:t>
      </w:r>
      <w:r>
        <w:rPr>
          <w:rFonts w:ascii="Times New Roman" w:hAnsi="Times New Roman"/>
          <w:sz w:val="24"/>
          <w:szCs w:val="24"/>
        </w:rPr>
        <w:t xml:space="preserve">n di SMAN 12 Serpong, Tangerang, gambaran pengetahuan gingivitis pubertas berdasarkan jenis kelamin paling tinggi diperoleh dari 33 (55 %) responden jenis kelamin laki-laki memiliki kriteria pengetahuan kurang sebesar 18 (69,2 %) responden. </w:t>
      </w:r>
    </w:p>
    <w:p w:rsidR="00E5378A" w:rsidRDefault="00E5378A" w:rsidP="00E5378A">
      <w:pPr>
        <w:spacing w:after="0" w:line="480" w:lineRule="auto"/>
        <w:jc w:val="both"/>
        <w:rPr>
          <w:rFonts w:ascii="Times New Roman" w:hAnsi="Times New Roman"/>
          <w:b/>
          <w:sz w:val="28"/>
          <w:szCs w:val="28"/>
        </w:rPr>
      </w:pPr>
    </w:p>
    <w:p w:rsidR="00E5378A" w:rsidRDefault="00E5378A" w:rsidP="00E5378A">
      <w:pPr>
        <w:spacing w:after="0" w:line="480" w:lineRule="auto"/>
        <w:jc w:val="both"/>
        <w:rPr>
          <w:rFonts w:ascii="Times New Roman" w:hAnsi="Times New Roman"/>
          <w:b/>
          <w:sz w:val="28"/>
          <w:szCs w:val="28"/>
        </w:rPr>
      </w:pPr>
    </w:p>
    <w:p w:rsidR="00E5378A" w:rsidRDefault="00E5378A" w:rsidP="00E5378A">
      <w:pPr>
        <w:spacing w:after="0" w:line="480" w:lineRule="auto"/>
        <w:jc w:val="both"/>
        <w:rPr>
          <w:rFonts w:ascii="Times New Roman" w:hAnsi="Times New Roman"/>
          <w:b/>
          <w:sz w:val="28"/>
          <w:szCs w:val="28"/>
        </w:rPr>
      </w:pPr>
    </w:p>
    <w:p w:rsidR="00E5378A" w:rsidRDefault="00E5378A" w:rsidP="00E5378A">
      <w:pPr>
        <w:spacing w:after="0" w:line="480" w:lineRule="auto"/>
        <w:jc w:val="both"/>
        <w:rPr>
          <w:rFonts w:ascii="Times New Roman" w:hAnsi="Times New Roman"/>
          <w:b/>
          <w:sz w:val="28"/>
          <w:szCs w:val="28"/>
        </w:rPr>
      </w:pPr>
    </w:p>
    <w:p w:rsidR="00E5378A" w:rsidRPr="0056347D" w:rsidRDefault="00E5378A" w:rsidP="00E5378A">
      <w:pPr>
        <w:spacing w:after="0" w:line="480" w:lineRule="auto"/>
        <w:jc w:val="both"/>
        <w:rPr>
          <w:rFonts w:ascii="Times New Roman" w:hAnsi="Times New Roman"/>
          <w:b/>
          <w:sz w:val="24"/>
          <w:szCs w:val="24"/>
        </w:rPr>
      </w:pPr>
    </w:p>
    <w:p w:rsidR="00E5378A" w:rsidRDefault="00E5378A" w:rsidP="00E5378A">
      <w:pPr>
        <w:pStyle w:val="ListParagraph"/>
        <w:numPr>
          <w:ilvl w:val="3"/>
          <w:numId w:val="1"/>
        </w:numPr>
        <w:spacing w:after="0" w:line="480" w:lineRule="auto"/>
        <w:ind w:left="142"/>
        <w:jc w:val="both"/>
        <w:rPr>
          <w:rFonts w:ascii="Times New Roman" w:hAnsi="Times New Roman"/>
          <w:b/>
          <w:sz w:val="24"/>
          <w:szCs w:val="24"/>
        </w:rPr>
      </w:pPr>
      <w:r w:rsidRPr="00B358A4">
        <w:rPr>
          <w:rFonts w:ascii="Times New Roman" w:hAnsi="Times New Roman"/>
          <w:b/>
          <w:sz w:val="24"/>
          <w:szCs w:val="24"/>
        </w:rPr>
        <w:lastRenderedPageBreak/>
        <w:t>Pembahasan</w:t>
      </w:r>
    </w:p>
    <w:p w:rsidR="00E5378A" w:rsidRDefault="00E5378A" w:rsidP="00E5378A">
      <w:pPr>
        <w:pStyle w:val="ListParagraph"/>
        <w:tabs>
          <w:tab w:val="left" w:pos="993"/>
        </w:tabs>
        <w:spacing w:after="0" w:line="480" w:lineRule="auto"/>
        <w:ind w:left="142"/>
        <w:jc w:val="both"/>
        <w:rPr>
          <w:rFonts w:ascii="Times New Roman" w:hAnsi="Times New Roman"/>
          <w:sz w:val="24"/>
          <w:szCs w:val="24"/>
        </w:rPr>
      </w:pPr>
      <w:r>
        <w:rPr>
          <w:rFonts w:ascii="Times New Roman" w:hAnsi="Times New Roman"/>
          <w:sz w:val="24"/>
          <w:szCs w:val="24"/>
        </w:rPr>
        <w:t xml:space="preserve">             Hasil analisis menunjukkan bahwa gambaran pengetahuan tentang </w:t>
      </w:r>
      <w:r w:rsidRPr="00F42F0C">
        <w:rPr>
          <w:rFonts w:ascii="Times New Roman" w:hAnsi="Times New Roman"/>
          <w:i/>
          <w:sz w:val="24"/>
          <w:szCs w:val="24"/>
        </w:rPr>
        <w:t>gingivitis</w:t>
      </w:r>
      <w:r>
        <w:rPr>
          <w:rFonts w:ascii="Times New Roman" w:hAnsi="Times New Roman"/>
          <w:sz w:val="24"/>
          <w:szCs w:val="24"/>
        </w:rPr>
        <w:t xml:space="preserve"> pubertas pada siswa SMAN 12 Serpong, Tangerang termasuk dalam kategori kurang yaitu mencapai 45 % dari total responden yang berjumlah 60 orang, hal ini disebabkan belum pernah adanya promosi kesehatan atau penyuluhan tentang </w:t>
      </w:r>
      <w:r w:rsidRPr="00F42F0C">
        <w:rPr>
          <w:rFonts w:ascii="Times New Roman" w:hAnsi="Times New Roman"/>
          <w:i/>
          <w:sz w:val="24"/>
          <w:szCs w:val="24"/>
        </w:rPr>
        <w:t>gingivitis</w:t>
      </w:r>
      <w:r>
        <w:rPr>
          <w:rFonts w:ascii="Times New Roman" w:hAnsi="Times New Roman"/>
          <w:sz w:val="24"/>
          <w:szCs w:val="24"/>
        </w:rPr>
        <w:t xml:space="preserve"> pubertas. Penelitian ini tidak sejalan dengan penelitian yang dilakukan Nurhakim, dkk (2022) yang menunjukkan bahwa pengetahuan remaja tentang kesehatan gigi dan mulut berada di kategori baik sebesar 17 (57</w:t>
      </w:r>
      <w:proofErr w:type="gramStart"/>
      <w:r>
        <w:rPr>
          <w:rFonts w:ascii="Times New Roman" w:hAnsi="Times New Roman"/>
          <w:sz w:val="24"/>
          <w:szCs w:val="24"/>
        </w:rPr>
        <w:t>,3</w:t>
      </w:r>
      <w:proofErr w:type="gramEnd"/>
      <w:r>
        <w:rPr>
          <w:rFonts w:ascii="Times New Roman" w:hAnsi="Times New Roman"/>
          <w:sz w:val="24"/>
          <w:szCs w:val="24"/>
        </w:rPr>
        <w:t xml:space="preserve"> %), kriteria sedang sebesat 6 (20 %) dan kriteria kurang sebesar 7 (23,3 %).</w:t>
      </w:r>
    </w:p>
    <w:p w:rsidR="00E5378A" w:rsidRDefault="00E5378A" w:rsidP="00E5378A">
      <w:pPr>
        <w:pStyle w:val="ListParagraph"/>
        <w:spacing w:after="0" w:line="480" w:lineRule="auto"/>
        <w:ind w:left="142"/>
        <w:jc w:val="both"/>
        <w:rPr>
          <w:rFonts w:ascii="Times New Roman" w:hAnsi="Times New Roman"/>
          <w:sz w:val="24"/>
          <w:szCs w:val="24"/>
        </w:rPr>
      </w:pPr>
      <w:r>
        <w:rPr>
          <w:rFonts w:ascii="Times New Roman" w:hAnsi="Times New Roman"/>
          <w:sz w:val="24"/>
          <w:szCs w:val="24"/>
        </w:rPr>
        <w:t xml:space="preserve">            Berdasarkan uraian di atas dapat disimpulkan bahwa perlu adanya upaya dalam meningkatkan pengetahuan tentang </w:t>
      </w:r>
      <w:r w:rsidRPr="00F42F0C">
        <w:rPr>
          <w:rFonts w:ascii="Times New Roman" w:hAnsi="Times New Roman"/>
          <w:i/>
          <w:sz w:val="24"/>
          <w:szCs w:val="24"/>
        </w:rPr>
        <w:t>gingivitis</w:t>
      </w:r>
      <w:r>
        <w:rPr>
          <w:rFonts w:ascii="Times New Roman" w:hAnsi="Times New Roman"/>
          <w:sz w:val="24"/>
          <w:szCs w:val="24"/>
        </w:rPr>
        <w:t xml:space="preserve"> pubertas, sehingga siswa mengetahui tentang gingivitis pubertas dan mengerti bagaimana </w:t>
      </w:r>
      <w:proofErr w:type="gramStart"/>
      <w:r>
        <w:rPr>
          <w:rFonts w:ascii="Times New Roman" w:hAnsi="Times New Roman"/>
          <w:sz w:val="24"/>
          <w:szCs w:val="24"/>
        </w:rPr>
        <w:t>cara</w:t>
      </w:r>
      <w:proofErr w:type="gramEnd"/>
      <w:r>
        <w:rPr>
          <w:rFonts w:ascii="Times New Roman" w:hAnsi="Times New Roman"/>
          <w:sz w:val="24"/>
          <w:szCs w:val="24"/>
        </w:rPr>
        <w:t xml:space="preserve"> melakukan pencegahan dan perawatan jika terjadi </w:t>
      </w:r>
      <w:r w:rsidRPr="00F42F0C">
        <w:rPr>
          <w:rFonts w:ascii="Times New Roman" w:hAnsi="Times New Roman"/>
          <w:i/>
          <w:sz w:val="24"/>
          <w:szCs w:val="24"/>
        </w:rPr>
        <w:t>gingivitis</w:t>
      </w:r>
      <w:r>
        <w:rPr>
          <w:rFonts w:ascii="Times New Roman" w:hAnsi="Times New Roman"/>
          <w:sz w:val="24"/>
          <w:szCs w:val="24"/>
        </w:rPr>
        <w:t xml:space="preserve"> pubertas. </w:t>
      </w:r>
      <w:r w:rsidRPr="0012739A">
        <w:rPr>
          <w:rFonts w:ascii="Times New Roman" w:hAnsi="Times New Roman"/>
          <w:sz w:val="24"/>
          <w:szCs w:val="24"/>
        </w:rPr>
        <w:t xml:space="preserve">Promosi kesehatan merupakan salah satu upaya yang dapat dilakukan untuk meningkatkan pengetahuan dan kesehatan pada remaja. Promosi kesehatan bertujuan untuk mengarahkan remaja dengan cara memberikan pengetahuan atau informasi agar remaja dapat menentukan pilihan perilaku yang tepat untuk meningkatkan kesehatan atau perilaku kesehatan (Sartika, </w:t>
      </w:r>
      <w:proofErr w:type="gramStart"/>
      <w:r w:rsidRPr="0012739A">
        <w:rPr>
          <w:rFonts w:ascii="Times New Roman" w:hAnsi="Times New Roman"/>
          <w:sz w:val="24"/>
          <w:szCs w:val="24"/>
        </w:rPr>
        <w:t>dkk.,</w:t>
      </w:r>
      <w:proofErr w:type="gramEnd"/>
      <w:r w:rsidRPr="0012739A">
        <w:rPr>
          <w:rFonts w:ascii="Times New Roman" w:hAnsi="Times New Roman"/>
          <w:sz w:val="24"/>
          <w:szCs w:val="24"/>
        </w:rPr>
        <w:t xml:space="preserve"> 2021).</w:t>
      </w:r>
    </w:p>
    <w:p w:rsidR="00E5378A" w:rsidRDefault="00E5378A" w:rsidP="00E5378A">
      <w:pPr>
        <w:pStyle w:val="ListParagraph"/>
        <w:spacing w:after="0" w:line="480" w:lineRule="auto"/>
        <w:ind w:left="142"/>
        <w:jc w:val="both"/>
        <w:rPr>
          <w:rFonts w:ascii="Times New Roman" w:hAnsi="Times New Roman"/>
          <w:sz w:val="24"/>
          <w:szCs w:val="24"/>
        </w:rPr>
      </w:pPr>
      <w:r>
        <w:rPr>
          <w:rFonts w:ascii="Times New Roman" w:hAnsi="Times New Roman"/>
          <w:sz w:val="24"/>
          <w:szCs w:val="24"/>
        </w:rPr>
        <w:t xml:space="preserve">            Upaya promotif kesehatan dengan memberikan penyuluhan atau edukasi pada siswa SMAN 12 Serpong, Tangerang perlu dilakukan seperti penyuluhan cara pengendalian plak dengan menginstruksikan tentang menyikat gigi dengan cara dan waktu yang benar yaitu 2 kali sehari setiap sesudah sarapan pagi dan sebelum tidur malam, mengatur pola makan dengan konsumsi makanan yang </w:t>
      </w:r>
      <w:r>
        <w:rPr>
          <w:rFonts w:ascii="Times New Roman" w:hAnsi="Times New Roman"/>
          <w:sz w:val="24"/>
          <w:szCs w:val="24"/>
        </w:rPr>
        <w:lastRenderedPageBreak/>
        <w:t xml:space="preserve">bernutrisi yang dapat menyehatkan gigi dan mulut, misalnya dengan mengkonsumsi vitamin C yang berguna untuk mencegah </w:t>
      </w:r>
      <w:r w:rsidRPr="00F42F0C">
        <w:rPr>
          <w:rFonts w:ascii="Times New Roman" w:hAnsi="Times New Roman"/>
          <w:i/>
          <w:sz w:val="24"/>
          <w:szCs w:val="24"/>
        </w:rPr>
        <w:t>gingivitis</w:t>
      </w:r>
      <w:r>
        <w:rPr>
          <w:rFonts w:ascii="Times New Roman" w:hAnsi="Times New Roman"/>
          <w:sz w:val="24"/>
          <w:szCs w:val="24"/>
        </w:rPr>
        <w:t xml:space="preserve">. </w:t>
      </w:r>
    </w:p>
    <w:p w:rsidR="00E5378A" w:rsidRPr="00344F7E" w:rsidRDefault="00E5378A" w:rsidP="00E5378A">
      <w:pPr>
        <w:pStyle w:val="ListParagraph"/>
        <w:spacing w:after="0" w:line="480" w:lineRule="auto"/>
        <w:ind w:left="142"/>
        <w:jc w:val="both"/>
        <w:rPr>
          <w:rFonts w:ascii="Times New Roman" w:hAnsi="Times New Roman"/>
          <w:sz w:val="24"/>
          <w:szCs w:val="24"/>
        </w:rPr>
      </w:pPr>
      <w:r>
        <w:rPr>
          <w:rFonts w:ascii="Times New Roman" w:hAnsi="Times New Roman"/>
          <w:sz w:val="24"/>
          <w:szCs w:val="24"/>
        </w:rPr>
        <w:t xml:space="preserve">             </w:t>
      </w:r>
      <w:r w:rsidRPr="00344F7E">
        <w:rPr>
          <w:rFonts w:ascii="Times New Roman" w:hAnsi="Times New Roman"/>
          <w:sz w:val="24"/>
          <w:szCs w:val="24"/>
        </w:rPr>
        <w:t xml:space="preserve">Remaja adalah periode kritis peralihan dari anak menjadi dewasa. </w:t>
      </w:r>
      <w:r>
        <w:rPr>
          <w:rFonts w:ascii="Times New Roman" w:hAnsi="Times New Roman"/>
          <w:sz w:val="24"/>
          <w:szCs w:val="24"/>
        </w:rPr>
        <w:t>Remaja mulai t</w:t>
      </w:r>
      <w:r w:rsidRPr="00344F7E">
        <w:rPr>
          <w:rFonts w:ascii="Times New Roman" w:hAnsi="Times New Roman"/>
          <w:sz w:val="24"/>
          <w:szCs w:val="24"/>
        </w:rPr>
        <w:t xml:space="preserve">erjadi perubahan hormonal, fisik, psikologis maupun sosial yang berlangsung secara sekuensial. Perubahan fisik yang terjadi pada periode pubertas ini juga diikuti oleh </w:t>
      </w:r>
      <w:r w:rsidRPr="000A39E6">
        <w:rPr>
          <w:rFonts w:ascii="Times New Roman" w:hAnsi="Times New Roman"/>
          <w:i/>
          <w:sz w:val="24"/>
          <w:szCs w:val="24"/>
        </w:rPr>
        <w:t>maturasi</w:t>
      </w:r>
      <w:r w:rsidRPr="00344F7E">
        <w:rPr>
          <w:rFonts w:ascii="Times New Roman" w:hAnsi="Times New Roman"/>
          <w:sz w:val="24"/>
          <w:szCs w:val="24"/>
        </w:rPr>
        <w:t xml:space="preserve"> emosi dan psikis.</w:t>
      </w:r>
      <w:r>
        <w:rPr>
          <w:rFonts w:ascii="Times New Roman" w:hAnsi="Times New Roman"/>
          <w:sz w:val="24"/>
          <w:szCs w:val="24"/>
        </w:rPr>
        <w:t xml:space="preserve"> </w:t>
      </w:r>
      <w:r w:rsidRPr="00344F7E">
        <w:rPr>
          <w:rFonts w:ascii="Times New Roman" w:hAnsi="Times New Roman"/>
          <w:sz w:val="24"/>
          <w:szCs w:val="24"/>
        </w:rPr>
        <w:t xml:space="preserve">Remaja dalam pertumbuhan dan perkembangannya sering mengalami masalah kesehatan terutama pada </w:t>
      </w:r>
      <w:r w:rsidRPr="000A39E6">
        <w:rPr>
          <w:rFonts w:ascii="Times New Roman" w:hAnsi="Times New Roman"/>
          <w:i/>
          <w:sz w:val="24"/>
          <w:szCs w:val="24"/>
        </w:rPr>
        <w:t>gingiva</w:t>
      </w:r>
      <w:r w:rsidRPr="00344F7E">
        <w:rPr>
          <w:rFonts w:ascii="Times New Roman" w:hAnsi="Times New Roman"/>
          <w:sz w:val="24"/>
          <w:szCs w:val="24"/>
        </w:rPr>
        <w:t xml:space="preserve">. Masalah yang terjadi salah satunya didukung oleh </w:t>
      </w:r>
      <w:proofErr w:type="gramStart"/>
      <w:r w:rsidRPr="00344F7E">
        <w:rPr>
          <w:rFonts w:ascii="Times New Roman" w:hAnsi="Times New Roman"/>
          <w:sz w:val="24"/>
          <w:szCs w:val="24"/>
        </w:rPr>
        <w:t>gaya</w:t>
      </w:r>
      <w:proofErr w:type="gramEnd"/>
      <w:r w:rsidRPr="00344F7E">
        <w:rPr>
          <w:rFonts w:ascii="Times New Roman" w:hAnsi="Times New Roman"/>
          <w:sz w:val="24"/>
          <w:szCs w:val="24"/>
        </w:rPr>
        <w:t xml:space="preserve"> hidup, faktor makanan dan hormonal. Ketidakseimbangan hormonal selama pubertas dapat menyebabkan perubahan-perubahan pada gusi yaitu gusi mudah berdarah dengan atau tanpa sentuhan sekalipun yang biasa disebut dengan </w:t>
      </w:r>
      <w:r w:rsidRPr="000A39E6">
        <w:rPr>
          <w:rFonts w:ascii="Times New Roman" w:hAnsi="Times New Roman"/>
          <w:i/>
          <w:sz w:val="24"/>
          <w:szCs w:val="24"/>
        </w:rPr>
        <w:t>gingivitis</w:t>
      </w:r>
      <w:r w:rsidRPr="00344F7E">
        <w:rPr>
          <w:rFonts w:ascii="Times New Roman" w:hAnsi="Times New Roman"/>
          <w:sz w:val="24"/>
          <w:szCs w:val="24"/>
        </w:rPr>
        <w:t xml:space="preserve"> pubertas (Noviani, </w:t>
      </w:r>
      <w:proofErr w:type="gramStart"/>
      <w:r w:rsidRPr="00344F7E">
        <w:rPr>
          <w:rFonts w:ascii="Times New Roman" w:hAnsi="Times New Roman"/>
          <w:sz w:val="24"/>
          <w:szCs w:val="24"/>
        </w:rPr>
        <w:t>dkk.,</w:t>
      </w:r>
      <w:proofErr w:type="gramEnd"/>
      <w:r w:rsidRPr="00344F7E">
        <w:rPr>
          <w:rFonts w:ascii="Times New Roman" w:hAnsi="Times New Roman"/>
          <w:sz w:val="24"/>
          <w:szCs w:val="24"/>
        </w:rPr>
        <w:t xml:space="preserve"> 2022).</w:t>
      </w:r>
    </w:p>
    <w:p w:rsidR="00E5378A" w:rsidRDefault="00E5378A" w:rsidP="00E5378A">
      <w:pPr>
        <w:pStyle w:val="ListParagraph"/>
        <w:spacing w:after="0" w:line="480" w:lineRule="auto"/>
        <w:ind w:left="142"/>
        <w:jc w:val="both"/>
        <w:rPr>
          <w:rFonts w:ascii="Times New Roman" w:hAnsi="Times New Roman"/>
          <w:sz w:val="24"/>
          <w:szCs w:val="24"/>
        </w:rPr>
      </w:pPr>
      <w:r>
        <w:rPr>
          <w:rFonts w:ascii="Times New Roman" w:hAnsi="Times New Roman"/>
          <w:sz w:val="24"/>
          <w:szCs w:val="24"/>
        </w:rPr>
        <w:t xml:space="preserve">             </w:t>
      </w:r>
      <w:r w:rsidRPr="00344F7E">
        <w:rPr>
          <w:rFonts w:ascii="Times New Roman" w:hAnsi="Times New Roman"/>
          <w:sz w:val="24"/>
          <w:szCs w:val="24"/>
        </w:rPr>
        <w:t xml:space="preserve">Pengetahuan adalah hasil tahu dan ini terjadi setelah orang melakukan pengindraan terhadap suatu objek tertentu. Pengindraan bisa terjadi melalui panca </w:t>
      </w:r>
      <w:proofErr w:type="gramStart"/>
      <w:r w:rsidRPr="00344F7E">
        <w:rPr>
          <w:rFonts w:ascii="Times New Roman" w:hAnsi="Times New Roman"/>
          <w:sz w:val="24"/>
          <w:szCs w:val="24"/>
        </w:rPr>
        <w:t>indra</w:t>
      </w:r>
      <w:proofErr w:type="gramEnd"/>
      <w:r w:rsidRPr="00344F7E">
        <w:rPr>
          <w:rFonts w:ascii="Times New Roman" w:hAnsi="Times New Roman"/>
          <w:sz w:val="24"/>
          <w:szCs w:val="24"/>
        </w:rPr>
        <w:t xml:space="preserve"> manusia, yaitu indra penglihatan, pendengaran, penciuman rasa dan raba. Faktor-faktor yang mempengaruhi pengetahuan adalah jenis kelamin, umur, pendidikan dan masa kerja (Panzilion, </w:t>
      </w:r>
      <w:proofErr w:type="gramStart"/>
      <w:r w:rsidRPr="00344F7E">
        <w:rPr>
          <w:rFonts w:ascii="Times New Roman" w:hAnsi="Times New Roman"/>
          <w:sz w:val="24"/>
          <w:szCs w:val="24"/>
        </w:rPr>
        <w:t>dkk.,</w:t>
      </w:r>
      <w:proofErr w:type="gramEnd"/>
      <w:r w:rsidRPr="00344F7E">
        <w:rPr>
          <w:rFonts w:ascii="Times New Roman" w:hAnsi="Times New Roman"/>
          <w:sz w:val="24"/>
          <w:szCs w:val="24"/>
        </w:rPr>
        <w:t xml:space="preserve"> 2021).</w:t>
      </w:r>
    </w:p>
    <w:p w:rsidR="00E5378A" w:rsidRDefault="00E5378A" w:rsidP="00E5378A">
      <w:pPr>
        <w:pStyle w:val="ListParagraph"/>
        <w:spacing w:after="0" w:line="480" w:lineRule="auto"/>
        <w:ind w:left="142"/>
        <w:jc w:val="both"/>
        <w:rPr>
          <w:rFonts w:ascii="Times New Roman" w:hAnsi="Times New Roman"/>
          <w:sz w:val="24"/>
          <w:szCs w:val="24"/>
        </w:rPr>
      </w:pPr>
      <w:r>
        <w:rPr>
          <w:rFonts w:ascii="Times New Roman" w:hAnsi="Times New Roman"/>
          <w:sz w:val="24"/>
          <w:szCs w:val="24"/>
        </w:rPr>
        <w:t xml:space="preserve">              Gambaran pengetahuan tentang </w:t>
      </w:r>
      <w:r w:rsidRPr="00F42F0C">
        <w:rPr>
          <w:rFonts w:ascii="Times New Roman" w:hAnsi="Times New Roman"/>
          <w:i/>
          <w:sz w:val="24"/>
          <w:szCs w:val="24"/>
        </w:rPr>
        <w:t>gingivitis</w:t>
      </w:r>
      <w:r>
        <w:rPr>
          <w:rFonts w:ascii="Times New Roman" w:hAnsi="Times New Roman"/>
          <w:sz w:val="24"/>
          <w:szCs w:val="24"/>
        </w:rPr>
        <w:t xml:space="preserve"> pubertas pada siswa SMAN 12 Serpong, Tangerang tidak di pengaruhi oleh faktor </w:t>
      </w:r>
      <w:proofErr w:type="gramStart"/>
      <w:r>
        <w:rPr>
          <w:rFonts w:ascii="Times New Roman" w:hAnsi="Times New Roman"/>
          <w:sz w:val="24"/>
          <w:szCs w:val="24"/>
        </w:rPr>
        <w:t>usia</w:t>
      </w:r>
      <w:proofErr w:type="gramEnd"/>
      <w:r>
        <w:rPr>
          <w:rFonts w:ascii="Times New Roman" w:hAnsi="Times New Roman"/>
          <w:sz w:val="24"/>
          <w:szCs w:val="24"/>
        </w:rPr>
        <w:t xml:space="preserve">, hal ini terlihat dari gambaran pengetahuan dengan kriteria kurang persentase tertinggi terdapat pada responden usia 17 tahun yaitu sebesar 12 (20 %) dari 24 (40 %). Jika dilihat dari gambaran pengetahuan kriteria baik, persentase hampir seimbang antara usia 15 tahun dan 17 tahun yang artinya usia lebih muda tidak bisa dijadikan pedoman bahwa pengetahuannya lebih rendah. Hal ini tidak sesuai dengan teori bahwa </w:t>
      </w:r>
      <w:r>
        <w:rPr>
          <w:rFonts w:ascii="Times New Roman" w:hAnsi="Times New Roman"/>
          <w:sz w:val="24"/>
          <w:szCs w:val="24"/>
        </w:rPr>
        <w:lastRenderedPageBreak/>
        <w:t xml:space="preserve">pengetahuan dipengaruhi oleh umur, semakin cukup umur, tingkat kematangan dan kekuatan seseorang kan lebih matang dalam berfikir dan bekerja (Panzilion </w:t>
      </w:r>
      <w:proofErr w:type="gramStart"/>
      <w:r>
        <w:rPr>
          <w:rFonts w:ascii="Times New Roman" w:hAnsi="Times New Roman"/>
          <w:sz w:val="24"/>
          <w:szCs w:val="24"/>
        </w:rPr>
        <w:t>dkk.,</w:t>
      </w:r>
      <w:proofErr w:type="gramEnd"/>
      <w:r>
        <w:rPr>
          <w:rFonts w:ascii="Times New Roman" w:hAnsi="Times New Roman"/>
          <w:sz w:val="24"/>
          <w:szCs w:val="24"/>
        </w:rPr>
        <w:t xml:space="preserve"> 2021). Masa remaja merupakan masa pencarian jati diri yang mendorong rasa keingintahuan yang tinggi, ingin tampil menonjol dan diakui eksistensi nya (Berek, </w:t>
      </w:r>
      <w:proofErr w:type="gramStart"/>
      <w:r>
        <w:rPr>
          <w:rFonts w:ascii="Times New Roman" w:hAnsi="Times New Roman"/>
          <w:sz w:val="24"/>
          <w:szCs w:val="24"/>
        </w:rPr>
        <w:t>dkk.,</w:t>
      </w:r>
      <w:proofErr w:type="gramEnd"/>
      <w:r>
        <w:rPr>
          <w:rFonts w:ascii="Times New Roman" w:hAnsi="Times New Roman"/>
          <w:sz w:val="24"/>
          <w:szCs w:val="24"/>
        </w:rPr>
        <w:t xml:space="preserve"> 2019). Pemakaian gadget pada jaman yang semakin canggih ini mempengaruhi pengetahuan remaja dalam mengakses berbagai informasi. </w:t>
      </w:r>
      <w:r w:rsidRPr="00F42F0C">
        <w:rPr>
          <w:rFonts w:ascii="Times New Roman" w:hAnsi="Times New Roman"/>
          <w:i/>
          <w:sz w:val="24"/>
          <w:szCs w:val="24"/>
        </w:rPr>
        <w:t>Gadget</w:t>
      </w:r>
      <w:r>
        <w:rPr>
          <w:rFonts w:ascii="Times New Roman" w:hAnsi="Times New Roman"/>
          <w:sz w:val="24"/>
          <w:szCs w:val="24"/>
        </w:rPr>
        <w:t xml:space="preserve"> adalah suatu istilah yang digunakan dalam menyebut beberapa macam jenis alat teknologi yang sifatnya semakin berkembang pesat dan memiliki fungsi khusus. Contoh dari </w:t>
      </w:r>
      <w:r w:rsidRPr="00F42F0C">
        <w:rPr>
          <w:rFonts w:ascii="Times New Roman" w:hAnsi="Times New Roman"/>
          <w:i/>
          <w:sz w:val="24"/>
          <w:szCs w:val="24"/>
        </w:rPr>
        <w:t xml:space="preserve">gadget </w:t>
      </w:r>
      <w:r>
        <w:rPr>
          <w:rFonts w:ascii="Times New Roman" w:hAnsi="Times New Roman"/>
          <w:sz w:val="24"/>
          <w:szCs w:val="24"/>
        </w:rPr>
        <w:t xml:space="preserve">yaitu </w:t>
      </w:r>
      <w:r w:rsidRPr="00F42F0C">
        <w:rPr>
          <w:rFonts w:ascii="Times New Roman" w:hAnsi="Times New Roman"/>
          <w:i/>
          <w:sz w:val="24"/>
          <w:szCs w:val="24"/>
        </w:rPr>
        <w:t>smartphone</w:t>
      </w:r>
      <w:r>
        <w:rPr>
          <w:rFonts w:ascii="Times New Roman" w:hAnsi="Times New Roman"/>
          <w:sz w:val="24"/>
          <w:szCs w:val="24"/>
        </w:rPr>
        <w:t xml:space="preserve">, </w:t>
      </w:r>
      <w:r w:rsidRPr="00F42F0C">
        <w:rPr>
          <w:rFonts w:ascii="Times New Roman" w:hAnsi="Times New Roman"/>
          <w:i/>
          <w:sz w:val="24"/>
          <w:szCs w:val="24"/>
        </w:rPr>
        <w:t>i phone</w:t>
      </w:r>
      <w:r>
        <w:rPr>
          <w:rFonts w:ascii="Times New Roman" w:hAnsi="Times New Roman"/>
          <w:sz w:val="24"/>
          <w:szCs w:val="24"/>
        </w:rPr>
        <w:t xml:space="preserve">, komputer, </w:t>
      </w:r>
      <w:r w:rsidRPr="00F42F0C">
        <w:rPr>
          <w:rFonts w:ascii="Times New Roman" w:hAnsi="Times New Roman"/>
          <w:i/>
          <w:sz w:val="24"/>
          <w:szCs w:val="24"/>
        </w:rPr>
        <w:t>laptop</w:t>
      </w:r>
      <w:r>
        <w:rPr>
          <w:rFonts w:ascii="Times New Roman" w:hAnsi="Times New Roman"/>
          <w:sz w:val="24"/>
          <w:szCs w:val="24"/>
        </w:rPr>
        <w:t xml:space="preserve"> dan </w:t>
      </w:r>
      <w:r w:rsidRPr="00F42F0C">
        <w:rPr>
          <w:rFonts w:ascii="Times New Roman" w:hAnsi="Times New Roman"/>
          <w:i/>
          <w:sz w:val="24"/>
          <w:szCs w:val="24"/>
        </w:rPr>
        <w:t>tab</w:t>
      </w:r>
      <w:r>
        <w:rPr>
          <w:rFonts w:ascii="Times New Roman" w:hAnsi="Times New Roman"/>
          <w:sz w:val="24"/>
          <w:szCs w:val="24"/>
        </w:rPr>
        <w:t xml:space="preserve"> (Anggraeni, 2019).</w:t>
      </w:r>
    </w:p>
    <w:p w:rsidR="00E5378A" w:rsidRPr="00223F59" w:rsidRDefault="00E5378A" w:rsidP="00E5378A">
      <w:pPr>
        <w:pStyle w:val="ListParagraph"/>
        <w:spacing w:after="0" w:line="480" w:lineRule="auto"/>
        <w:ind w:left="142"/>
        <w:jc w:val="both"/>
        <w:rPr>
          <w:rFonts w:ascii="Times New Roman" w:hAnsi="Times New Roman"/>
          <w:sz w:val="24"/>
          <w:szCs w:val="24"/>
        </w:rPr>
      </w:pPr>
      <w:r>
        <w:rPr>
          <w:rFonts w:ascii="Times New Roman" w:hAnsi="Times New Roman"/>
          <w:sz w:val="24"/>
          <w:szCs w:val="24"/>
        </w:rPr>
        <w:t xml:space="preserve">               Gambaran pengetahuan tentang </w:t>
      </w:r>
      <w:r w:rsidRPr="00F42F0C">
        <w:rPr>
          <w:rFonts w:ascii="Times New Roman" w:hAnsi="Times New Roman"/>
          <w:i/>
          <w:sz w:val="24"/>
          <w:szCs w:val="24"/>
        </w:rPr>
        <w:t>gingivitis</w:t>
      </w:r>
      <w:r>
        <w:rPr>
          <w:rFonts w:ascii="Times New Roman" w:hAnsi="Times New Roman"/>
          <w:sz w:val="24"/>
          <w:szCs w:val="24"/>
        </w:rPr>
        <w:t xml:space="preserve"> pubertas pada siswa SMAN 12 Serpong, Tangerang di pengaruhi faktor jenis kelamin. Jenis kelamin merupakan unsur biologis manusia ciptaan sang Khalik. Gambaran pengetahuan dengan kriteria kurang mencapai 18(69</w:t>
      </w:r>
      <w:proofErr w:type="gramStart"/>
      <w:r>
        <w:rPr>
          <w:rFonts w:ascii="Times New Roman" w:hAnsi="Times New Roman"/>
          <w:sz w:val="24"/>
          <w:szCs w:val="24"/>
        </w:rPr>
        <w:t>,2</w:t>
      </w:r>
      <w:proofErr w:type="gramEnd"/>
      <w:r>
        <w:rPr>
          <w:rFonts w:ascii="Times New Roman" w:hAnsi="Times New Roman"/>
          <w:sz w:val="24"/>
          <w:szCs w:val="24"/>
        </w:rPr>
        <w:t xml:space="preserve"> %) dari 33 (55 %) responden. Data tersebut menunjukkan tingkat pengetahuan responden perempuan lebih tinggi dari responden laki-laki. Riolina dan Indarti (2021), menerangkan jika dibandingkan dengan laki-laki, wanita memiliki tingkat pengetahuan yang lebih baik. Hal ini kemungkinan juga disebabkan karena remaja putri lebih punya banyak waktu untuk membaca dan berdiskusi dengan teman sebaya (Berek, </w:t>
      </w:r>
      <w:proofErr w:type="gramStart"/>
      <w:r>
        <w:rPr>
          <w:rFonts w:ascii="Times New Roman" w:hAnsi="Times New Roman"/>
          <w:sz w:val="24"/>
          <w:szCs w:val="24"/>
        </w:rPr>
        <w:t>dkk.,</w:t>
      </w:r>
      <w:proofErr w:type="gramEnd"/>
      <w:r>
        <w:rPr>
          <w:rFonts w:ascii="Times New Roman" w:hAnsi="Times New Roman"/>
          <w:sz w:val="24"/>
          <w:szCs w:val="24"/>
        </w:rPr>
        <w:t xml:space="preserve"> 2019). Penelitian ini sejalan dengan penelitian yang dilakukan oleh Barnas dan Ridwan (2019), yang menunjukkan bahwa mahasiswa perempuan lebih baik dalam hal pengetahuan dibandingkan dengan mahasiswa laki-laki hal tersebut dapat dilihat dari rata-rata yang diperoleh tingkat pengetahuan mahasiswa laki-laki yaitu sebesar 19,11 dan mahasiswa perempuan sebesar 20,30.</w:t>
      </w:r>
      <w:bookmarkStart w:id="0" w:name="_GoBack"/>
      <w:bookmarkEnd w:id="0"/>
    </w:p>
    <w:sectPr w:rsidR="00E5378A" w:rsidRPr="00223F59" w:rsidSect="00E5378A">
      <w:footerReference w:type="default" r:id="rId14"/>
      <w:pgSz w:w="11906" w:h="16838"/>
      <w:pgMar w:top="1699" w:right="1699" w:bottom="1699" w:left="2261" w:header="720" w:footer="720" w:gutter="0"/>
      <w:pgNumType w:start="28"/>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7B5A" w:rsidRDefault="00357B5A" w:rsidP="00E5378A">
      <w:pPr>
        <w:spacing w:after="0" w:line="240" w:lineRule="auto"/>
      </w:pPr>
      <w:r>
        <w:separator/>
      </w:r>
    </w:p>
  </w:endnote>
  <w:endnote w:type="continuationSeparator" w:id="0">
    <w:p w:rsidR="00357B5A" w:rsidRDefault="00357B5A" w:rsidP="00E537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28511786"/>
      <w:docPartObj>
        <w:docPartGallery w:val="Page Numbers (Bottom of Page)"/>
        <w:docPartUnique/>
      </w:docPartObj>
    </w:sdtPr>
    <w:sdtEndPr>
      <w:rPr>
        <w:noProof/>
      </w:rPr>
    </w:sdtEndPr>
    <w:sdtContent>
      <w:p w:rsidR="00000768" w:rsidRDefault="00000768">
        <w:pPr>
          <w:pStyle w:val="Footer"/>
          <w:jc w:val="center"/>
        </w:pPr>
        <w:r>
          <w:fldChar w:fldCharType="begin"/>
        </w:r>
        <w:r>
          <w:instrText xml:space="preserve"> PAGE   \* MERGEFORMAT </w:instrText>
        </w:r>
        <w:r>
          <w:fldChar w:fldCharType="separate"/>
        </w:r>
        <w:r w:rsidR="00584A24">
          <w:rPr>
            <w:noProof/>
          </w:rPr>
          <w:t>40</w:t>
        </w:r>
        <w:r>
          <w:rPr>
            <w:noProof/>
          </w:rPr>
          <w:fldChar w:fldCharType="end"/>
        </w:r>
      </w:p>
    </w:sdtContent>
  </w:sdt>
  <w:p w:rsidR="00E5378A" w:rsidRDefault="00E537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7B5A" w:rsidRDefault="00357B5A" w:rsidP="00E5378A">
      <w:pPr>
        <w:spacing w:after="0" w:line="240" w:lineRule="auto"/>
      </w:pPr>
      <w:r>
        <w:separator/>
      </w:r>
    </w:p>
  </w:footnote>
  <w:footnote w:type="continuationSeparator" w:id="0">
    <w:p w:rsidR="00357B5A" w:rsidRDefault="00357B5A" w:rsidP="00E5378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C175CB"/>
    <w:multiLevelType w:val="hybridMultilevel"/>
    <w:tmpl w:val="A31AA6D4"/>
    <w:lvl w:ilvl="0" w:tplc="0DD88638">
      <w:start w:val="1"/>
      <w:numFmt w:val="lowerLetter"/>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1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 w15:restartNumberingAfterBreak="0">
    <w:nsid w:val="52A26225"/>
    <w:multiLevelType w:val="hybridMultilevel"/>
    <w:tmpl w:val="2EAE25C4"/>
    <w:lvl w:ilvl="0" w:tplc="04090011">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15:restartNumberingAfterBreak="0">
    <w:nsid w:val="61943747"/>
    <w:multiLevelType w:val="hybridMultilevel"/>
    <w:tmpl w:val="4B6E0CC2"/>
    <w:lvl w:ilvl="0" w:tplc="04090019">
      <w:start w:val="1"/>
      <w:numFmt w:val="lowerLetter"/>
      <w:lvlText w:val="%1."/>
      <w:lvlJc w:val="left"/>
      <w:pPr>
        <w:ind w:left="720" w:hanging="360"/>
      </w:pPr>
      <w:rPr>
        <w:rFonts w:hint="default"/>
      </w:rPr>
    </w:lvl>
    <w:lvl w:ilvl="1" w:tplc="1D92EF90">
      <w:start w:val="1"/>
      <w:numFmt w:val="lowerLetter"/>
      <w:lvlText w:val="%2."/>
      <w:lvlJc w:val="left"/>
      <w:pPr>
        <w:ind w:left="1440" w:hanging="360"/>
      </w:pPr>
      <w:rPr>
        <w:rFonts w:hint="default"/>
      </w:rPr>
    </w:lvl>
    <w:lvl w:ilvl="2" w:tplc="68561A4E">
      <w:start w:val="1"/>
      <w:numFmt w:val="decimal"/>
      <w:lvlText w:val="%3."/>
      <w:lvlJc w:val="left"/>
      <w:pPr>
        <w:ind w:left="2340" w:hanging="360"/>
      </w:pPr>
      <w:rPr>
        <w:rFonts w:hint="default"/>
        <w:b w:val="0"/>
      </w:rPr>
    </w:lvl>
    <w:lvl w:ilvl="3" w:tplc="B10A79F4">
      <w:start w:val="1"/>
      <w:numFmt w:val="upp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3C71A55"/>
    <w:multiLevelType w:val="hybridMultilevel"/>
    <w:tmpl w:val="97D43CD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5AFAAC68">
      <w:start w:val="1"/>
      <w:numFmt w:val="decimal"/>
      <w:lvlText w:val="%4."/>
      <w:lvlJc w:val="left"/>
      <w:pPr>
        <w:ind w:left="2880" w:hanging="360"/>
      </w:pPr>
      <w:rPr>
        <w:b w:val="0"/>
        <w:sz w:val="24"/>
        <w:szCs w:val="24"/>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78A"/>
    <w:rsid w:val="00000768"/>
    <w:rsid w:val="00357B5A"/>
    <w:rsid w:val="0056347D"/>
    <w:rsid w:val="00584A24"/>
    <w:rsid w:val="006479E0"/>
    <w:rsid w:val="00760449"/>
    <w:rsid w:val="00E537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CF754"/>
  <w15:chartTrackingRefBased/>
  <w15:docId w15:val="{484F2B1D-638A-4A35-BB46-C50851DC6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378A"/>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Heading 1 Char1,UGEX'Z"/>
    <w:basedOn w:val="Normal"/>
    <w:link w:val="ListParagraphChar"/>
    <w:uiPriority w:val="1"/>
    <w:qFormat/>
    <w:rsid w:val="00E5378A"/>
    <w:pPr>
      <w:ind w:left="720"/>
      <w:contextualSpacing/>
    </w:pPr>
  </w:style>
  <w:style w:type="character" w:customStyle="1" w:styleId="ListParagraphChar">
    <w:name w:val="List Paragraph Char"/>
    <w:aliases w:val="Body of text Char,Heading 1 Char1 Char,UGEX'Z Char"/>
    <w:link w:val="ListParagraph"/>
    <w:uiPriority w:val="1"/>
    <w:rsid w:val="00E5378A"/>
    <w:rPr>
      <w:rFonts w:ascii="Calibri" w:eastAsia="Calibri" w:hAnsi="Calibri" w:cs="Times New Roman"/>
    </w:rPr>
  </w:style>
  <w:style w:type="paragraph" w:styleId="Header">
    <w:name w:val="header"/>
    <w:basedOn w:val="Normal"/>
    <w:link w:val="HeaderChar"/>
    <w:uiPriority w:val="99"/>
    <w:unhideWhenUsed/>
    <w:rsid w:val="00E5378A"/>
    <w:pPr>
      <w:tabs>
        <w:tab w:val="center" w:pos="4513"/>
        <w:tab w:val="right" w:pos="9026"/>
      </w:tabs>
      <w:spacing w:after="0" w:line="240" w:lineRule="auto"/>
    </w:pPr>
  </w:style>
  <w:style w:type="character" w:customStyle="1" w:styleId="HeaderChar">
    <w:name w:val="Header Char"/>
    <w:basedOn w:val="DefaultParagraphFont"/>
    <w:link w:val="Header"/>
    <w:uiPriority w:val="99"/>
    <w:rsid w:val="00E5378A"/>
    <w:rPr>
      <w:rFonts w:ascii="Calibri" w:eastAsia="Calibri" w:hAnsi="Calibri" w:cs="Times New Roman"/>
    </w:rPr>
  </w:style>
  <w:style w:type="paragraph" w:styleId="Footer">
    <w:name w:val="footer"/>
    <w:basedOn w:val="Normal"/>
    <w:link w:val="FooterChar"/>
    <w:uiPriority w:val="99"/>
    <w:unhideWhenUsed/>
    <w:rsid w:val="00E537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E5378A"/>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chart" Target="charts/chart5.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hart" Target="charts/chart4.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chart" Target="charts/chart2.xml"/><Relationship Id="rId4" Type="http://schemas.openxmlformats.org/officeDocument/2006/relationships/webSettings" Target="webSettings.xml"/><Relationship Id="rId9" Type="http://schemas.openxmlformats.org/officeDocument/2006/relationships/chart" Target="charts/chart1.xml"/><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9.5380736138141464E-2"/>
          <c:y val="4.3585313174946003E-2"/>
          <c:w val="0.90461926386185854"/>
          <c:h val="0.73925987653271208"/>
        </c:manualLayout>
      </c:layout>
      <c:barChart>
        <c:barDir val="col"/>
        <c:grouping val="clustered"/>
        <c:varyColors val="0"/>
        <c:ser>
          <c:idx val="0"/>
          <c:order val="0"/>
          <c:tx>
            <c:strRef>
              <c:f>Sheet1!$B$1</c:f>
              <c:strCache>
                <c:ptCount val="1"/>
                <c:pt idx="0">
                  <c:v>Frekuensi</c:v>
                </c:pt>
              </c:strCache>
            </c:strRef>
          </c:tx>
          <c:spPr>
            <a:solidFill>
              <a:srgbClr val="5B9BD5"/>
            </a:solidFill>
            <a:ln w="25399">
              <a:noFill/>
            </a:ln>
          </c:spPr>
          <c:invertIfNegative val="0"/>
          <c:dLbls>
            <c:dLbl>
              <c:idx val="0"/>
              <c:tx>
                <c:rich>
                  <a:bodyPr/>
                  <a:lstStyle/>
                  <a:p>
                    <a:r>
                      <a:rPr lang="en-US"/>
                      <a:t>18</a:t>
                    </a:r>
                  </a:p>
                </c:rich>
              </c:tx>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143-436D-B3F5-5A860CDF5459}"/>
                </c:ext>
              </c:extLst>
            </c:dLbl>
            <c:dLbl>
              <c:idx val="1"/>
              <c:tx>
                <c:rich>
                  <a:bodyPr/>
                  <a:lstStyle/>
                  <a:p>
                    <a:r>
                      <a:rPr lang="en-US"/>
                      <a:t>17</a:t>
                    </a:r>
                  </a:p>
                </c:rich>
              </c:tx>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143-436D-B3F5-5A860CDF5459}"/>
                </c:ext>
              </c:extLst>
            </c:dLbl>
            <c:dLbl>
              <c:idx val="2"/>
              <c:tx>
                <c:rich>
                  <a:bodyPr/>
                  <a:lstStyle/>
                  <a:p>
                    <a:r>
                      <a:rPr lang="en-US"/>
                      <a:t>24</a:t>
                    </a:r>
                  </a:p>
                </c:rich>
              </c:tx>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143-436D-B3F5-5A860CDF5459}"/>
                </c:ext>
              </c:extLst>
            </c:dLbl>
            <c:spPr>
              <a:noFill/>
              <a:ln w="25399">
                <a:noFill/>
              </a:ln>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4"/>
                <c:pt idx="0">
                  <c:v>Usia 15 tahun</c:v>
                </c:pt>
                <c:pt idx="1">
                  <c:v>Usia 16 tahun</c:v>
                </c:pt>
                <c:pt idx="2">
                  <c:v>Usia 17 tahun</c:v>
                </c:pt>
                <c:pt idx="3">
                  <c:v>Usia 18 tahun</c:v>
                </c:pt>
              </c:strCache>
            </c:strRef>
          </c:cat>
          <c:val>
            <c:numRef>
              <c:f>Sheet1!$B$2:$B$5</c:f>
              <c:numCache>
                <c:formatCode>General</c:formatCode>
                <c:ptCount val="4"/>
                <c:pt idx="0">
                  <c:v>27</c:v>
                </c:pt>
                <c:pt idx="1">
                  <c:v>18</c:v>
                </c:pt>
                <c:pt idx="2">
                  <c:v>17</c:v>
                </c:pt>
                <c:pt idx="3">
                  <c:v>1</c:v>
                </c:pt>
              </c:numCache>
            </c:numRef>
          </c:val>
          <c:extLst>
            <c:ext xmlns:c16="http://schemas.microsoft.com/office/drawing/2014/chart" uri="{C3380CC4-5D6E-409C-BE32-E72D297353CC}">
              <c16:uniqueId val="{00000003-2143-436D-B3F5-5A860CDF5459}"/>
            </c:ext>
          </c:extLst>
        </c:ser>
        <c:ser>
          <c:idx val="1"/>
          <c:order val="1"/>
          <c:tx>
            <c:strRef>
              <c:f>Sheet1!$C$1</c:f>
              <c:strCache>
                <c:ptCount val="1"/>
                <c:pt idx="0">
                  <c:v>Persentase</c:v>
                </c:pt>
              </c:strCache>
            </c:strRef>
          </c:tx>
          <c:spPr>
            <a:solidFill>
              <a:srgbClr val="ED7D31"/>
            </a:solidFill>
            <a:ln w="25399">
              <a:noFill/>
            </a:ln>
          </c:spPr>
          <c:invertIfNegative val="0"/>
          <c:dLbls>
            <c:dLbl>
              <c:idx val="0"/>
              <c:tx>
                <c:rich>
                  <a:bodyPr/>
                  <a:lstStyle/>
                  <a:p>
                    <a:r>
                      <a:rPr lang="en-US"/>
                      <a:t>30</a:t>
                    </a:r>
                  </a:p>
                </c:rich>
              </c:tx>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2143-436D-B3F5-5A860CDF5459}"/>
                </c:ext>
              </c:extLst>
            </c:dLbl>
            <c:dLbl>
              <c:idx val="1"/>
              <c:tx>
                <c:rich>
                  <a:bodyPr/>
                  <a:lstStyle/>
                  <a:p>
                    <a:r>
                      <a:rPr lang="en-US"/>
                      <a:t>28,3</a:t>
                    </a:r>
                  </a:p>
                </c:rich>
              </c:tx>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2143-436D-B3F5-5A860CDF5459}"/>
                </c:ext>
              </c:extLst>
            </c:dLbl>
            <c:dLbl>
              <c:idx val="2"/>
              <c:tx>
                <c:rich>
                  <a:bodyPr/>
                  <a:lstStyle/>
                  <a:p>
                    <a:r>
                      <a:rPr lang="en-US"/>
                      <a:t>40</a:t>
                    </a:r>
                  </a:p>
                </c:rich>
              </c:tx>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2143-436D-B3F5-5A860CDF5459}"/>
                </c:ext>
              </c:extLst>
            </c:dLbl>
            <c:spPr>
              <a:noFill/>
              <a:ln w="25399">
                <a:noFill/>
              </a:ln>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4"/>
                <c:pt idx="0">
                  <c:v>Usia 15 tahun</c:v>
                </c:pt>
                <c:pt idx="1">
                  <c:v>Usia 16 tahun</c:v>
                </c:pt>
                <c:pt idx="2">
                  <c:v>Usia 17 tahun</c:v>
                </c:pt>
                <c:pt idx="3">
                  <c:v>Usia 18 tahun</c:v>
                </c:pt>
              </c:strCache>
            </c:strRef>
          </c:cat>
          <c:val>
            <c:numRef>
              <c:f>Sheet1!$C$2:$C$5</c:f>
              <c:numCache>
                <c:formatCode>General</c:formatCode>
                <c:ptCount val="4"/>
                <c:pt idx="0">
                  <c:v>45</c:v>
                </c:pt>
                <c:pt idx="1">
                  <c:v>30</c:v>
                </c:pt>
                <c:pt idx="2">
                  <c:v>28.3</c:v>
                </c:pt>
                <c:pt idx="3">
                  <c:v>1.7</c:v>
                </c:pt>
              </c:numCache>
            </c:numRef>
          </c:val>
          <c:extLst>
            <c:ext xmlns:c16="http://schemas.microsoft.com/office/drawing/2014/chart" uri="{C3380CC4-5D6E-409C-BE32-E72D297353CC}">
              <c16:uniqueId val="{00000007-2143-436D-B3F5-5A860CDF5459}"/>
            </c:ext>
          </c:extLst>
        </c:ser>
        <c:dLbls>
          <c:showLegendKey val="0"/>
          <c:showVal val="0"/>
          <c:showCatName val="0"/>
          <c:showSerName val="0"/>
          <c:showPercent val="0"/>
          <c:showBubbleSize val="0"/>
        </c:dLbls>
        <c:gapWidth val="219"/>
        <c:overlap val="-27"/>
        <c:axId val="182843760"/>
        <c:axId val="1"/>
      </c:barChart>
      <c:catAx>
        <c:axId val="1828437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
        <c:crosses val="autoZero"/>
        <c:auto val="1"/>
        <c:lblAlgn val="ctr"/>
        <c:lblOffset val="100"/>
        <c:noMultiLvlLbl val="0"/>
      </c:catAx>
      <c:valAx>
        <c:axId val="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ln w="6350">
            <a:noFill/>
          </a:ln>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82843760"/>
        <c:crosses val="autoZero"/>
        <c:crossBetween val="between"/>
      </c:valAx>
      <c:spPr>
        <a:noFill/>
        <a:ln w="25399">
          <a:noFill/>
        </a:ln>
      </c:spPr>
    </c:plotArea>
    <c:legend>
      <c:legendPos val="b"/>
      <c:overlay val="0"/>
      <c:spPr>
        <a:noFill/>
        <a:ln w="25399">
          <a:noFill/>
        </a:ln>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100">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Sheet1!$B$1</c:f>
              <c:strCache>
                <c:ptCount val="1"/>
                <c:pt idx="0">
                  <c:v>Frekuensi</c:v>
                </c:pt>
              </c:strCache>
            </c:strRef>
          </c:tx>
          <c:spPr>
            <a:solidFill>
              <a:srgbClr val="5B9BD5"/>
            </a:solidFill>
            <a:ln w="25324">
              <a:noFill/>
            </a:ln>
          </c:spPr>
          <c:invertIfNegative val="0"/>
          <c:dLbls>
            <c:spPr>
              <a:noFill/>
              <a:ln w="25324">
                <a:noFill/>
              </a:ln>
            </c:spPr>
            <c:txPr>
              <a:bodyPr rot="0" spcFirstLastPara="1" vertOverflow="ellipsis" vert="horz" wrap="square" lIns="38100" tIns="19050" rIns="38100" bIns="19050" anchor="ctr" anchorCtr="1">
                <a:spAutoFit/>
              </a:bodyPr>
              <a:lstStyle/>
              <a:p>
                <a:pPr>
                  <a:defRPr sz="1097" b="0" i="0" u="none" strike="noStrike" kern="1200" baseline="0">
                    <a:solidFill>
                      <a:schemeClr val="tx1">
                        <a:lumMod val="75000"/>
                        <a:lumOff val="25000"/>
                      </a:schemeClr>
                    </a:solidFill>
                    <a:latin typeface="Segoe UI Light" panose="020B0502040204020203" pitchFamily="34" charset="0"/>
                    <a:ea typeface="+mn-ea"/>
                    <a:cs typeface="Segoe UI Light" panose="020B0502040204020203"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Sheet1!$A$2:$A$3</c:f>
              <c:strCache>
                <c:ptCount val="2"/>
                <c:pt idx="0">
                  <c:v>Laki-laki</c:v>
                </c:pt>
                <c:pt idx="1">
                  <c:v>Perempuan</c:v>
                </c:pt>
              </c:strCache>
            </c:strRef>
          </c:cat>
          <c:val>
            <c:numRef>
              <c:f>Sheet1!$B$2:$B$3</c:f>
              <c:numCache>
                <c:formatCode>General</c:formatCode>
                <c:ptCount val="2"/>
                <c:pt idx="0">
                  <c:v>33</c:v>
                </c:pt>
                <c:pt idx="1">
                  <c:v>27</c:v>
                </c:pt>
              </c:numCache>
            </c:numRef>
          </c:val>
          <c:extLst>
            <c:ext xmlns:c16="http://schemas.microsoft.com/office/drawing/2014/chart" uri="{C3380CC4-5D6E-409C-BE32-E72D297353CC}">
              <c16:uniqueId val="{00000000-5FE7-470B-8221-1C1613998FB0}"/>
            </c:ext>
          </c:extLst>
        </c:ser>
        <c:ser>
          <c:idx val="1"/>
          <c:order val="1"/>
          <c:tx>
            <c:strRef>
              <c:f>Sheet1!$C$1</c:f>
              <c:strCache>
                <c:ptCount val="1"/>
                <c:pt idx="0">
                  <c:v>Persentase</c:v>
                </c:pt>
              </c:strCache>
            </c:strRef>
          </c:tx>
          <c:spPr>
            <a:solidFill>
              <a:srgbClr val="ED7D31"/>
            </a:solidFill>
            <a:ln w="25324">
              <a:noFill/>
            </a:ln>
          </c:spPr>
          <c:invertIfNegative val="0"/>
          <c:dLbls>
            <c:spPr>
              <a:noFill/>
              <a:ln w="25324">
                <a:noFill/>
              </a:ln>
            </c:spPr>
            <c:txPr>
              <a:bodyPr rot="0" spcFirstLastPara="1" vertOverflow="ellipsis" vert="horz" wrap="square" lIns="38100" tIns="19050" rIns="38100" bIns="19050" anchor="ctr" anchorCtr="1">
                <a:spAutoFit/>
              </a:bodyPr>
              <a:lstStyle/>
              <a:p>
                <a:pPr>
                  <a:defRPr sz="1097"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Sheet1!$A$2:$A$3</c:f>
              <c:strCache>
                <c:ptCount val="2"/>
                <c:pt idx="0">
                  <c:v>Laki-laki</c:v>
                </c:pt>
                <c:pt idx="1">
                  <c:v>Perempuan</c:v>
                </c:pt>
              </c:strCache>
            </c:strRef>
          </c:cat>
          <c:val>
            <c:numRef>
              <c:f>Sheet1!$C$2:$C$3</c:f>
              <c:numCache>
                <c:formatCode>General</c:formatCode>
                <c:ptCount val="2"/>
                <c:pt idx="0">
                  <c:v>55</c:v>
                </c:pt>
                <c:pt idx="1">
                  <c:v>45</c:v>
                </c:pt>
              </c:numCache>
            </c:numRef>
          </c:val>
          <c:extLst>
            <c:ext xmlns:c16="http://schemas.microsoft.com/office/drawing/2014/chart" uri="{C3380CC4-5D6E-409C-BE32-E72D297353CC}">
              <c16:uniqueId val="{00000001-5FE7-470B-8221-1C1613998FB0}"/>
            </c:ext>
          </c:extLst>
        </c:ser>
        <c:dLbls>
          <c:showLegendKey val="0"/>
          <c:showVal val="0"/>
          <c:showCatName val="0"/>
          <c:showSerName val="0"/>
          <c:showPercent val="0"/>
          <c:showBubbleSize val="0"/>
        </c:dLbls>
        <c:gapWidth val="219"/>
        <c:overlap val="-27"/>
        <c:axId val="181948816"/>
        <c:axId val="1"/>
      </c:barChart>
      <c:catAx>
        <c:axId val="181948816"/>
        <c:scaling>
          <c:orientation val="minMax"/>
        </c:scaling>
        <c:delete val="0"/>
        <c:axPos val="b"/>
        <c:numFmt formatCode="General" sourceLinked="1"/>
        <c:majorTickMark val="none"/>
        <c:minorTickMark val="none"/>
        <c:tickLblPos val="nextTo"/>
        <c:spPr>
          <a:noFill/>
          <a:ln w="9496" cap="flat" cmpd="sng" algn="ctr">
            <a:solidFill>
              <a:schemeClr val="tx1">
                <a:lumMod val="15000"/>
                <a:lumOff val="85000"/>
              </a:schemeClr>
            </a:solidFill>
            <a:round/>
          </a:ln>
          <a:effectLst/>
        </c:spPr>
        <c:txPr>
          <a:bodyPr rot="-60000000" spcFirstLastPara="1" vertOverflow="ellipsis" vert="horz" wrap="square" anchor="ctr" anchorCtr="1"/>
          <a:lstStyle/>
          <a:p>
            <a:pPr>
              <a:defRPr sz="1097"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
        <c:crosses val="autoZero"/>
        <c:auto val="1"/>
        <c:lblAlgn val="ctr"/>
        <c:lblOffset val="100"/>
        <c:noMultiLvlLbl val="0"/>
      </c:catAx>
      <c:valAx>
        <c:axId val="1"/>
        <c:scaling>
          <c:orientation val="minMax"/>
        </c:scaling>
        <c:delete val="0"/>
        <c:axPos val="l"/>
        <c:majorGridlines>
          <c:spPr>
            <a:ln w="9496" cap="flat" cmpd="sng" algn="ctr">
              <a:solidFill>
                <a:schemeClr val="tx1">
                  <a:lumMod val="15000"/>
                  <a:lumOff val="85000"/>
                </a:schemeClr>
              </a:solidFill>
              <a:round/>
            </a:ln>
            <a:effectLst/>
          </c:spPr>
        </c:majorGridlines>
        <c:numFmt formatCode="General" sourceLinked="1"/>
        <c:majorTickMark val="none"/>
        <c:minorTickMark val="none"/>
        <c:tickLblPos val="nextTo"/>
        <c:spPr>
          <a:ln w="6331">
            <a:noFill/>
          </a:ln>
        </c:spPr>
        <c:txPr>
          <a:bodyPr rot="-60000000" spcFirstLastPara="1" vertOverflow="ellipsis" vert="horz" wrap="square" anchor="ctr" anchorCtr="1"/>
          <a:lstStyle/>
          <a:p>
            <a:pPr>
              <a:defRPr sz="1097"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81948816"/>
        <c:crosses val="autoZero"/>
        <c:crossBetween val="between"/>
      </c:valAx>
      <c:spPr>
        <a:noFill/>
        <a:ln w="25324">
          <a:noFill/>
        </a:ln>
      </c:spPr>
    </c:plotArea>
    <c:legend>
      <c:legendPos val="b"/>
      <c:overlay val="0"/>
      <c:spPr>
        <a:noFill/>
        <a:ln w="25324">
          <a:noFill/>
        </a:ln>
      </c:spPr>
      <c:txPr>
        <a:bodyPr rot="0" spcFirstLastPara="1" vertOverflow="ellipsis" vert="horz" wrap="square" anchor="ctr" anchorCtr="1"/>
        <a:lstStyle/>
        <a:p>
          <a:pPr>
            <a:defRPr sz="1097"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496"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Sheet1!$B$1</c:f>
              <c:strCache>
                <c:ptCount val="1"/>
                <c:pt idx="0">
                  <c:v>Frekuensi</c:v>
                </c:pt>
              </c:strCache>
            </c:strRef>
          </c:tx>
          <c:spPr>
            <a:solidFill>
              <a:srgbClr val="5B9BD5"/>
            </a:solidFill>
            <a:ln w="25399">
              <a:noFill/>
            </a:ln>
          </c:spPr>
          <c:invertIfNegative val="0"/>
          <c:dLbls>
            <c:dLbl>
              <c:idx val="1"/>
              <c:tx>
                <c:rich>
                  <a:bodyPr/>
                  <a:lstStyle/>
                  <a:p>
                    <a:r>
                      <a:rPr lang="en-US"/>
                      <a:t>23</a:t>
                    </a:r>
                  </a:p>
                </c:rich>
              </c:tx>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DCF-4078-A746-AFDB7D594F46}"/>
                </c:ext>
              </c:extLst>
            </c:dLbl>
            <c:dLbl>
              <c:idx val="2"/>
              <c:tx>
                <c:rich>
                  <a:bodyPr/>
                  <a:lstStyle/>
                  <a:p>
                    <a:r>
                      <a:rPr lang="en-US"/>
                      <a:t>27</a:t>
                    </a:r>
                  </a:p>
                </c:rich>
              </c:tx>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DCF-4078-A746-AFDB7D594F46}"/>
                </c:ext>
              </c:extLst>
            </c:dLbl>
            <c:spPr>
              <a:noFill/>
              <a:ln w="25399">
                <a:noFill/>
              </a:ln>
            </c:spPr>
            <c:txPr>
              <a:bodyPr rot="0" spcFirstLastPara="1" vertOverflow="ellipsis" vert="horz" wrap="square" anchor="ctr" anchorCtr="1"/>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Kriteria Baik</c:v>
                </c:pt>
                <c:pt idx="1">
                  <c:v>Kriteria Cukup</c:v>
                </c:pt>
                <c:pt idx="2">
                  <c:v>Kriteria Kurang</c:v>
                </c:pt>
              </c:strCache>
            </c:strRef>
          </c:cat>
          <c:val>
            <c:numRef>
              <c:f>Sheet1!$B$2:$B$4</c:f>
              <c:numCache>
                <c:formatCode>General</c:formatCode>
                <c:ptCount val="3"/>
                <c:pt idx="0">
                  <c:v>10</c:v>
                </c:pt>
                <c:pt idx="1">
                  <c:v>24</c:v>
                </c:pt>
                <c:pt idx="2">
                  <c:v>26</c:v>
                </c:pt>
              </c:numCache>
            </c:numRef>
          </c:val>
          <c:extLst>
            <c:ext xmlns:c16="http://schemas.microsoft.com/office/drawing/2014/chart" uri="{C3380CC4-5D6E-409C-BE32-E72D297353CC}">
              <c16:uniqueId val="{00000002-9DCF-4078-A746-AFDB7D594F46}"/>
            </c:ext>
          </c:extLst>
        </c:ser>
        <c:ser>
          <c:idx val="1"/>
          <c:order val="1"/>
          <c:tx>
            <c:strRef>
              <c:f>Sheet1!$C$1</c:f>
              <c:strCache>
                <c:ptCount val="1"/>
                <c:pt idx="0">
                  <c:v>Persentase</c:v>
                </c:pt>
              </c:strCache>
            </c:strRef>
          </c:tx>
          <c:spPr>
            <a:solidFill>
              <a:srgbClr val="ED7D31"/>
            </a:solidFill>
            <a:ln w="25399">
              <a:noFill/>
            </a:ln>
          </c:spPr>
          <c:invertIfNegative val="0"/>
          <c:dLbls>
            <c:dLbl>
              <c:idx val="1"/>
              <c:tx>
                <c:rich>
                  <a:bodyPr/>
                  <a:lstStyle/>
                  <a:p>
                    <a:r>
                      <a:rPr lang="en-US"/>
                      <a:t>38,3</a:t>
                    </a:r>
                  </a:p>
                </c:rich>
              </c:tx>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DCF-4078-A746-AFDB7D594F46}"/>
                </c:ext>
              </c:extLst>
            </c:dLbl>
            <c:dLbl>
              <c:idx val="2"/>
              <c:layout>
                <c:manualLayout>
                  <c:x val="4.9937578027465668E-3"/>
                  <c:y val="4.5819014891179842E-3"/>
                </c:manualLayout>
              </c:layout>
              <c:tx>
                <c:rich>
                  <a:bodyPr/>
                  <a:lstStyle/>
                  <a:p>
                    <a:r>
                      <a:rPr lang="en-US"/>
                      <a:t>45</a:t>
                    </a:r>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DCF-4078-A746-AFDB7D594F46}"/>
                </c:ext>
              </c:extLst>
            </c:dLbl>
            <c:spPr>
              <a:noFill/>
              <a:ln w="25399">
                <a:noFill/>
              </a:ln>
            </c:spPr>
            <c:txPr>
              <a:bodyPr rot="0" spcFirstLastPara="1" vertOverflow="ellipsis" vert="horz" wrap="square" anchor="ctr" anchorCtr="1"/>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Kriteria Baik</c:v>
                </c:pt>
                <c:pt idx="1">
                  <c:v>Kriteria Cukup</c:v>
                </c:pt>
                <c:pt idx="2">
                  <c:v>Kriteria Kurang</c:v>
                </c:pt>
              </c:strCache>
            </c:strRef>
          </c:cat>
          <c:val>
            <c:numRef>
              <c:f>Sheet1!$C$2:$C$4</c:f>
              <c:numCache>
                <c:formatCode>General</c:formatCode>
                <c:ptCount val="3"/>
                <c:pt idx="0">
                  <c:v>16.7</c:v>
                </c:pt>
                <c:pt idx="1">
                  <c:v>40</c:v>
                </c:pt>
                <c:pt idx="2">
                  <c:v>43.3</c:v>
                </c:pt>
              </c:numCache>
            </c:numRef>
          </c:val>
          <c:extLst>
            <c:ext xmlns:c16="http://schemas.microsoft.com/office/drawing/2014/chart" uri="{C3380CC4-5D6E-409C-BE32-E72D297353CC}">
              <c16:uniqueId val="{00000005-9DCF-4078-A746-AFDB7D594F46}"/>
            </c:ext>
          </c:extLst>
        </c:ser>
        <c:dLbls>
          <c:showLegendKey val="0"/>
          <c:showVal val="0"/>
          <c:showCatName val="0"/>
          <c:showSerName val="0"/>
          <c:showPercent val="0"/>
          <c:showBubbleSize val="0"/>
        </c:dLbls>
        <c:gapWidth val="219"/>
        <c:overlap val="-27"/>
        <c:axId val="182807376"/>
        <c:axId val="1"/>
      </c:barChart>
      <c:catAx>
        <c:axId val="1828073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
        <c:crosses val="autoZero"/>
        <c:auto val="1"/>
        <c:lblAlgn val="ctr"/>
        <c:lblOffset val="100"/>
        <c:noMultiLvlLbl val="0"/>
      </c:catAx>
      <c:valAx>
        <c:axId val="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ln w="6350">
            <a:noFill/>
          </a:ln>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82807376"/>
        <c:crosses val="autoZero"/>
        <c:crossBetween val="between"/>
      </c:valAx>
      <c:spPr>
        <a:noFill/>
        <a:ln w="25399">
          <a:noFill/>
        </a:ln>
      </c:spPr>
    </c:plotArea>
    <c:legend>
      <c:legendPos val="b"/>
      <c:overlay val="0"/>
      <c:spPr>
        <a:noFill/>
        <a:ln w="25399">
          <a:noFill/>
        </a:ln>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100">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Sheet1!$B$1</c:f>
              <c:strCache>
                <c:ptCount val="1"/>
                <c:pt idx="0">
                  <c:v>Baik</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99"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4"/>
                <c:pt idx="0">
                  <c:v>15 tahun</c:v>
                </c:pt>
                <c:pt idx="1">
                  <c:v>16 tahun</c:v>
                </c:pt>
                <c:pt idx="2">
                  <c:v>17 tahun</c:v>
                </c:pt>
                <c:pt idx="3">
                  <c:v>18 tahun</c:v>
                </c:pt>
              </c:strCache>
            </c:strRef>
          </c:cat>
          <c:val>
            <c:numRef>
              <c:f>Sheet1!$B$2:$B$5</c:f>
              <c:numCache>
                <c:formatCode>General</c:formatCode>
                <c:ptCount val="4"/>
                <c:pt idx="0">
                  <c:v>6.7</c:v>
                </c:pt>
                <c:pt idx="1">
                  <c:v>1.7</c:v>
                </c:pt>
                <c:pt idx="2">
                  <c:v>8.3000000000000007</c:v>
                </c:pt>
                <c:pt idx="3">
                  <c:v>0</c:v>
                </c:pt>
              </c:numCache>
            </c:numRef>
          </c:val>
          <c:extLst>
            <c:ext xmlns:c16="http://schemas.microsoft.com/office/drawing/2014/chart" uri="{C3380CC4-5D6E-409C-BE32-E72D297353CC}">
              <c16:uniqueId val="{00000000-3B16-4749-BC7E-63966B7871ED}"/>
            </c:ext>
          </c:extLst>
        </c:ser>
        <c:ser>
          <c:idx val="1"/>
          <c:order val="1"/>
          <c:tx>
            <c:strRef>
              <c:f>Sheet1!$C$1</c:f>
              <c:strCache>
                <c:ptCount val="1"/>
                <c:pt idx="0">
                  <c:v>Cukup</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99"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4"/>
                <c:pt idx="0">
                  <c:v>15 tahun</c:v>
                </c:pt>
                <c:pt idx="1">
                  <c:v>16 tahun</c:v>
                </c:pt>
                <c:pt idx="2">
                  <c:v>17 tahun</c:v>
                </c:pt>
                <c:pt idx="3">
                  <c:v>18 tahun</c:v>
                </c:pt>
              </c:strCache>
            </c:strRef>
          </c:cat>
          <c:val>
            <c:numRef>
              <c:f>Sheet1!$C$2:$C$5</c:f>
              <c:numCache>
                <c:formatCode>General</c:formatCode>
                <c:ptCount val="4"/>
                <c:pt idx="0">
                  <c:v>10</c:v>
                </c:pt>
                <c:pt idx="1">
                  <c:v>16.600000000000001</c:v>
                </c:pt>
                <c:pt idx="2">
                  <c:v>11.7</c:v>
                </c:pt>
                <c:pt idx="3">
                  <c:v>0</c:v>
                </c:pt>
              </c:numCache>
            </c:numRef>
          </c:val>
          <c:extLst>
            <c:ext xmlns:c16="http://schemas.microsoft.com/office/drawing/2014/chart" uri="{C3380CC4-5D6E-409C-BE32-E72D297353CC}">
              <c16:uniqueId val="{00000001-3B16-4749-BC7E-63966B7871ED}"/>
            </c:ext>
          </c:extLst>
        </c:ser>
        <c:ser>
          <c:idx val="2"/>
          <c:order val="2"/>
          <c:tx>
            <c:strRef>
              <c:f>Sheet1!$D$1</c:f>
              <c:strCache>
                <c:ptCount val="1"/>
                <c:pt idx="0">
                  <c:v>Kurang</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99"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4"/>
                <c:pt idx="0">
                  <c:v>15 tahun</c:v>
                </c:pt>
                <c:pt idx="1">
                  <c:v>16 tahun</c:v>
                </c:pt>
                <c:pt idx="2">
                  <c:v>17 tahun</c:v>
                </c:pt>
                <c:pt idx="3">
                  <c:v>18 tahun</c:v>
                </c:pt>
              </c:strCache>
            </c:strRef>
          </c:cat>
          <c:val>
            <c:numRef>
              <c:f>Sheet1!$D$2:$D$5</c:f>
              <c:numCache>
                <c:formatCode>General</c:formatCode>
                <c:ptCount val="4"/>
                <c:pt idx="0">
                  <c:v>13.3</c:v>
                </c:pt>
                <c:pt idx="1">
                  <c:v>10</c:v>
                </c:pt>
                <c:pt idx="2">
                  <c:v>20</c:v>
                </c:pt>
                <c:pt idx="3">
                  <c:v>1.7</c:v>
                </c:pt>
              </c:numCache>
            </c:numRef>
          </c:val>
          <c:extLst>
            <c:ext xmlns:c16="http://schemas.microsoft.com/office/drawing/2014/chart" uri="{C3380CC4-5D6E-409C-BE32-E72D297353CC}">
              <c16:uniqueId val="{00000002-3B16-4749-BC7E-63966B7871ED}"/>
            </c:ext>
          </c:extLst>
        </c:ser>
        <c:dLbls>
          <c:showLegendKey val="0"/>
          <c:showVal val="0"/>
          <c:showCatName val="0"/>
          <c:showSerName val="0"/>
          <c:showPercent val="0"/>
          <c:showBubbleSize val="0"/>
        </c:dLbls>
        <c:gapWidth val="219"/>
        <c:overlap val="-27"/>
        <c:axId val="181713664"/>
        <c:axId val="1"/>
      </c:barChart>
      <c:catAx>
        <c:axId val="181713664"/>
        <c:scaling>
          <c:orientation val="minMax"/>
        </c:scaling>
        <c:delete val="0"/>
        <c:axPos val="b"/>
        <c:numFmt formatCode="General" sourceLinked="1"/>
        <c:majorTickMark val="none"/>
        <c:minorTickMark val="none"/>
        <c:tickLblPos val="nextTo"/>
        <c:spPr>
          <a:noFill/>
          <a:ln w="9516" cap="flat" cmpd="sng" algn="ctr">
            <a:solidFill>
              <a:schemeClr val="tx1">
                <a:lumMod val="15000"/>
                <a:lumOff val="85000"/>
              </a:schemeClr>
            </a:solidFill>
            <a:round/>
          </a:ln>
          <a:effectLst/>
        </c:spPr>
        <c:txPr>
          <a:bodyPr rot="-60000000" spcFirstLastPara="1" vertOverflow="ellipsis" vert="horz" wrap="square" anchor="ctr" anchorCtr="1"/>
          <a:lstStyle/>
          <a:p>
            <a:pPr>
              <a:defRPr sz="1099"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
        <c:crosses val="autoZero"/>
        <c:auto val="1"/>
        <c:lblAlgn val="ctr"/>
        <c:lblOffset val="100"/>
        <c:noMultiLvlLbl val="0"/>
      </c:catAx>
      <c:valAx>
        <c:axId val="1"/>
        <c:scaling>
          <c:orientation val="minMax"/>
        </c:scaling>
        <c:delete val="0"/>
        <c:axPos val="l"/>
        <c:majorGridlines>
          <c:spPr>
            <a:ln w="9516" cap="flat" cmpd="sng" algn="ctr">
              <a:solidFill>
                <a:schemeClr val="tx1">
                  <a:lumMod val="15000"/>
                  <a:lumOff val="85000"/>
                </a:schemeClr>
              </a:solidFill>
              <a:round/>
            </a:ln>
            <a:effectLst/>
          </c:spPr>
        </c:majorGridlines>
        <c:title>
          <c:tx>
            <c:rich>
              <a:bodyPr/>
              <a:lstStyle/>
              <a:p>
                <a:pPr>
                  <a:defRPr sz="1099" b="0" i="0" u="none" strike="noStrike" baseline="0">
                    <a:solidFill>
                      <a:srgbClr val="333333"/>
                    </a:solidFill>
                    <a:latin typeface="Times New Roman"/>
                    <a:ea typeface="Times New Roman"/>
                    <a:cs typeface="Times New Roman"/>
                  </a:defRPr>
                </a:pPr>
                <a:r>
                  <a:rPr lang="en-US"/>
                  <a:t>Persentase Pengetahuan</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99"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81713664"/>
        <c:crosses val="autoZero"/>
        <c:crossBetween val="between"/>
      </c:valAx>
      <c:spPr>
        <a:noFill/>
        <a:ln w="25377">
          <a:noFill/>
        </a:ln>
      </c:spPr>
    </c:plotArea>
    <c:legend>
      <c:legendPos val="b"/>
      <c:overlay val="0"/>
      <c:spPr>
        <a:noFill/>
        <a:ln>
          <a:noFill/>
        </a:ln>
        <a:effectLst/>
      </c:spPr>
      <c:txPr>
        <a:bodyPr rot="0" spcFirstLastPara="1" vertOverflow="ellipsis" vert="horz" wrap="square" anchor="ctr" anchorCtr="1"/>
        <a:lstStyle/>
        <a:p>
          <a:pPr>
            <a:defRPr sz="1099"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16"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Sheet1!$B$1</c:f>
              <c:strCache>
                <c:ptCount val="1"/>
                <c:pt idx="0">
                  <c:v>Baik</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99"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2"/>
                <c:pt idx="0">
                  <c:v>Laki-laki</c:v>
                </c:pt>
                <c:pt idx="1">
                  <c:v>Perempuan</c:v>
                </c:pt>
              </c:strCache>
            </c:strRef>
          </c:cat>
          <c:val>
            <c:numRef>
              <c:f>Sheet1!$B$2:$B$5</c:f>
              <c:numCache>
                <c:formatCode>General</c:formatCode>
                <c:ptCount val="4"/>
                <c:pt idx="0">
                  <c:v>50</c:v>
                </c:pt>
                <c:pt idx="1">
                  <c:v>50</c:v>
                </c:pt>
              </c:numCache>
            </c:numRef>
          </c:val>
          <c:extLst>
            <c:ext xmlns:c16="http://schemas.microsoft.com/office/drawing/2014/chart" uri="{C3380CC4-5D6E-409C-BE32-E72D297353CC}">
              <c16:uniqueId val="{00000000-7A4E-4F4E-9986-926521AC4A39}"/>
            </c:ext>
          </c:extLst>
        </c:ser>
        <c:ser>
          <c:idx val="1"/>
          <c:order val="1"/>
          <c:tx>
            <c:strRef>
              <c:f>Sheet1!$C$1</c:f>
              <c:strCache>
                <c:ptCount val="1"/>
                <c:pt idx="0">
                  <c:v>Cukup</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99"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2"/>
                <c:pt idx="0">
                  <c:v>Laki-laki</c:v>
                </c:pt>
                <c:pt idx="1">
                  <c:v>Perempuan</c:v>
                </c:pt>
              </c:strCache>
            </c:strRef>
          </c:cat>
          <c:val>
            <c:numRef>
              <c:f>Sheet1!$C$2:$C$5</c:f>
              <c:numCache>
                <c:formatCode>General</c:formatCode>
                <c:ptCount val="4"/>
                <c:pt idx="0">
                  <c:v>41.7</c:v>
                </c:pt>
                <c:pt idx="1">
                  <c:v>58.3</c:v>
                </c:pt>
              </c:numCache>
            </c:numRef>
          </c:val>
          <c:extLst>
            <c:ext xmlns:c16="http://schemas.microsoft.com/office/drawing/2014/chart" uri="{C3380CC4-5D6E-409C-BE32-E72D297353CC}">
              <c16:uniqueId val="{00000001-7A4E-4F4E-9986-926521AC4A39}"/>
            </c:ext>
          </c:extLst>
        </c:ser>
        <c:ser>
          <c:idx val="2"/>
          <c:order val="2"/>
          <c:tx>
            <c:strRef>
              <c:f>Sheet1!$D$1</c:f>
              <c:strCache>
                <c:ptCount val="1"/>
                <c:pt idx="0">
                  <c:v>Kurang</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99"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2"/>
                <c:pt idx="0">
                  <c:v>Laki-laki</c:v>
                </c:pt>
                <c:pt idx="1">
                  <c:v>Perempuan</c:v>
                </c:pt>
              </c:strCache>
            </c:strRef>
          </c:cat>
          <c:val>
            <c:numRef>
              <c:f>Sheet1!$D$2:$D$5</c:f>
              <c:numCache>
                <c:formatCode>General</c:formatCode>
                <c:ptCount val="4"/>
                <c:pt idx="0">
                  <c:v>69.2</c:v>
                </c:pt>
                <c:pt idx="1">
                  <c:v>30.8</c:v>
                </c:pt>
              </c:numCache>
            </c:numRef>
          </c:val>
          <c:extLst>
            <c:ext xmlns:c16="http://schemas.microsoft.com/office/drawing/2014/chart" uri="{C3380CC4-5D6E-409C-BE32-E72D297353CC}">
              <c16:uniqueId val="{00000002-7A4E-4F4E-9986-926521AC4A39}"/>
            </c:ext>
          </c:extLst>
        </c:ser>
        <c:dLbls>
          <c:showLegendKey val="0"/>
          <c:showVal val="0"/>
          <c:showCatName val="0"/>
          <c:showSerName val="0"/>
          <c:showPercent val="0"/>
          <c:showBubbleSize val="0"/>
        </c:dLbls>
        <c:gapWidth val="219"/>
        <c:overlap val="-27"/>
        <c:axId val="107214512"/>
        <c:axId val="1"/>
      </c:barChart>
      <c:catAx>
        <c:axId val="107214512"/>
        <c:scaling>
          <c:orientation val="minMax"/>
        </c:scaling>
        <c:delete val="0"/>
        <c:axPos val="b"/>
        <c:numFmt formatCode="General" sourceLinked="1"/>
        <c:majorTickMark val="none"/>
        <c:minorTickMark val="none"/>
        <c:tickLblPos val="nextTo"/>
        <c:spPr>
          <a:noFill/>
          <a:ln w="9516" cap="flat" cmpd="sng" algn="ctr">
            <a:solidFill>
              <a:schemeClr val="tx1">
                <a:lumMod val="15000"/>
                <a:lumOff val="85000"/>
              </a:schemeClr>
            </a:solidFill>
            <a:round/>
          </a:ln>
          <a:effectLst/>
        </c:spPr>
        <c:txPr>
          <a:bodyPr rot="-60000000" spcFirstLastPara="1" vertOverflow="ellipsis" vert="horz" wrap="square" anchor="ctr" anchorCtr="1"/>
          <a:lstStyle/>
          <a:p>
            <a:pPr>
              <a:defRPr sz="1099"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
        <c:crosses val="autoZero"/>
        <c:auto val="1"/>
        <c:lblAlgn val="ctr"/>
        <c:lblOffset val="100"/>
        <c:noMultiLvlLbl val="0"/>
      </c:catAx>
      <c:valAx>
        <c:axId val="1"/>
        <c:scaling>
          <c:orientation val="minMax"/>
        </c:scaling>
        <c:delete val="0"/>
        <c:axPos val="l"/>
        <c:majorGridlines>
          <c:spPr>
            <a:ln w="9516" cap="flat" cmpd="sng" algn="ctr">
              <a:solidFill>
                <a:schemeClr val="tx1">
                  <a:lumMod val="15000"/>
                  <a:lumOff val="85000"/>
                </a:schemeClr>
              </a:solidFill>
              <a:round/>
            </a:ln>
            <a:effectLst/>
          </c:spPr>
        </c:majorGridlines>
        <c:title>
          <c:tx>
            <c:rich>
              <a:bodyPr/>
              <a:lstStyle/>
              <a:p>
                <a:pPr>
                  <a:defRPr sz="1099" b="0" i="0" u="none" strike="noStrike" baseline="0">
                    <a:solidFill>
                      <a:srgbClr val="333333"/>
                    </a:solidFill>
                    <a:latin typeface="Times New Roman"/>
                    <a:ea typeface="Times New Roman"/>
                    <a:cs typeface="Times New Roman"/>
                  </a:defRPr>
                </a:pPr>
                <a:r>
                  <a:rPr lang="en-US"/>
                  <a:t>Persentase Pengetahuan</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99"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07214512"/>
        <c:crosses val="autoZero"/>
        <c:crossBetween val="between"/>
      </c:valAx>
      <c:spPr>
        <a:noFill/>
        <a:ln w="25377">
          <a:noFill/>
        </a:ln>
      </c:spPr>
    </c:plotArea>
    <c:legend>
      <c:legendPos val="b"/>
      <c:overlay val="0"/>
      <c:spPr>
        <a:noFill/>
        <a:ln>
          <a:noFill/>
        </a:ln>
        <a:effectLst/>
      </c:spPr>
      <c:txPr>
        <a:bodyPr rot="0" spcFirstLastPara="1" vertOverflow="ellipsis" vert="horz" wrap="square" anchor="ctr" anchorCtr="1"/>
        <a:lstStyle/>
        <a:p>
          <a:pPr>
            <a:defRPr sz="1099"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16"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13</TotalTime>
  <Pages>13</Pages>
  <Words>1919</Words>
  <Characters>10940</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KLINIKPP</dc:creator>
  <cp:keywords/>
  <dc:description/>
  <cp:lastModifiedBy>KLINIKPP</cp:lastModifiedBy>
  <cp:revision>2</cp:revision>
  <dcterms:created xsi:type="dcterms:W3CDTF">2023-01-20T11:29:00Z</dcterms:created>
  <dcterms:modified xsi:type="dcterms:W3CDTF">2023-01-20T12:30:00Z</dcterms:modified>
</cp:coreProperties>
</file>