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A33" w:rsidRDefault="00FE1A33" w:rsidP="00FE1A33">
      <w:pPr>
        <w:pStyle w:val="Heading1"/>
        <w:spacing w:line="480" w:lineRule="auto"/>
        <w:jc w:val="center"/>
        <w:rPr>
          <w:rFonts w:ascii="Times New Roman" w:hAnsi="Times New Roman"/>
          <w:b w:val="0"/>
          <w:bCs w:val="0"/>
        </w:rPr>
      </w:pPr>
      <w:bookmarkStart w:id="0" w:name="_Toc120222079"/>
      <w:bookmarkStart w:id="1" w:name="_Toc127028638"/>
      <w:r w:rsidRPr="00D557EF">
        <w:rPr>
          <w:rFonts w:ascii="Times New Roman" w:hAnsi="Times New Roman"/>
        </w:rPr>
        <w:t>BAB I</w:t>
      </w:r>
      <w:bookmarkStart w:id="2" w:name="_Toc118299380"/>
      <w:bookmarkStart w:id="3" w:name="_Toc118313853"/>
      <w:bookmarkStart w:id="4" w:name="_Toc120222080"/>
      <w:bookmarkStart w:id="5" w:name="_Toc120222129"/>
      <w:bookmarkEnd w:id="0"/>
      <w:bookmarkEnd w:id="1"/>
    </w:p>
    <w:p w:rsidR="00FE1A33" w:rsidRDefault="00FE1A33" w:rsidP="00FE1A33">
      <w:pPr>
        <w:pStyle w:val="Heading1"/>
        <w:spacing w:line="480" w:lineRule="auto"/>
        <w:jc w:val="center"/>
        <w:rPr>
          <w:rFonts w:ascii="Times New Roman" w:hAnsi="Times New Roman"/>
        </w:rPr>
      </w:pPr>
      <w:bookmarkStart w:id="6" w:name="_Toc120297253"/>
      <w:bookmarkStart w:id="7" w:name="_Toc122079314"/>
      <w:bookmarkStart w:id="8" w:name="_Toc122381116"/>
      <w:bookmarkStart w:id="9" w:name="_Toc122451646"/>
      <w:bookmarkStart w:id="10" w:name="_Toc127028639"/>
      <w:r w:rsidRPr="00D557EF">
        <w:rPr>
          <w:rFonts w:ascii="Times New Roman" w:hAnsi="Times New Roman"/>
        </w:rPr>
        <w:t>PENDAHULUAN</w:t>
      </w:r>
      <w:bookmarkStart w:id="11" w:name="_Toc120222081"/>
      <w:bookmarkEnd w:id="2"/>
      <w:bookmarkEnd w:id="3"/>
      <w:bookmarkEnd w:id="4"/>
      <w:bookmarkEnd w:id="5"/>
      <w:bookmarkEnd w:id="6"/>
      <w:bookmarkEnd w:id="7"/>
      <w:bookmarkEnd w:id="8"/>
      <w:bookmarkEnd w:id="9"/>
      <w:bookmarkEnd w:id="10"/>
    </w:p>
    <w:p w:rsidR="00FE1A33" w:rsidRPr="00D557EF" w:rsidRDefault="00FE1A33" w:rsidP="00FE1A33">
      <w:pPr>
        <w:pStyle w:val="Heading2"/>
        <w:numPr>
          <w:ilvl w:val="0"/>
          <w:numId w:val="3"/>
        </w:numPr>
        <w:spacing w:before="0" w:after="100" w:afterAutospacing="1"/>
        <w:rPr>
          <w:rFonts w:ascii="Times New Roman" w:hAnsi="Times New Roman" w:cs="Times New Roman"/>
          <w:b/>
          <w:bCs/>
          <w:color w:val="auto"/>
          <w:sz w:val="24"/>
          <w:szCs w:val="24"/>
        </w:rPr>
      </w:pPr>
      <w:bookmarkStart w:id="12" w:name="_Toc127028640"/>
      <w:r w:rsidRPr="00D557EF">
        <w:rPr>
          <w:rFonts w:ascii="Times New Roman" w:hAnsi="Times New Roman" w:cs="Times New Roman"/>
          <w:b/>
          <w:bCs/>
          <w:color w:val="auto"/>
          <w:sz w:val="24"/>
          <w:szCs w:val="24"/>
        </w:rPr>
        <w:t>Latar Belakang</w:t>
      </w:r>
      <w:bookmarkEnd w:id="11"/>
      <w:bookmarkEnd w:id="12"/>
    </w:p>
    <w:p w:rsidR="00FE1A33" w:rsidRPr="00D557EF" w:rsidRDefault="00FE1A33" w:rsidP="00FE1A33">
      <w:pPr>
        <w:tabs>
          <w:tab w:val="left" w:pos="2268"/>
          <w:tab w:val="left" w:pos="5103"/>
        </w:tabs>
        <w:spacing w:line="480" w:lineRule="auto"/>
        <w:ind w:left="426" w:firstLine="708"/>
        <w:jc w:val="both"/>
        <w:rPr>
          <w:rFonts w:ascii="Times New Roman" w:hAnsi="Times New Roman" w:cs="Times New Roman"/>
          <w:sz w:val="24"/>
          <w:szCs w:val="24"/>
        </w:rPr>
      </w:pPr>
      <w:r w:rsidRPr="00D557EF">
        <w:rPr>
          <w:rFonts w:ascii="Times New Roman" w:hAnsi="Times New Roman" w:cs="Times New Roman"/>
          <w:sz w:val="24"/>
          <w:szCs w:val="24"/>
        </w:rPr>
        <w:t>Tujuan pembangunan kesehatan menuju Indonesia sehat 2025 adalah meningkatnya kesadaran, kemauan, dan kemampuan hidup sehat bagi setiap orang agar peningkatan derajat Kesehatan masyarakat yang setinggi- tingginya dapat terwujud, melalui terciptanya masyarakat bangsa dan negara Indonesia yang ditandai penduduknya yang hidup sehat baik dalam perilaku dan lingkungan, serta memiliki kemampuan untuk menjangkau pelayanan Kesehatan yang bermutu, sacara adil dan merata, serta memiliki derajat Kesehatan yang setinggi- tingginya di seluruh wilayah Republik Indonesia (Depkes RI, 2009 dalam diliantika, 2019).</w:t>
      </w:r>
    </w:p>
    <w:p w:rsidR="00FE1A33" w:rsidRPr="00D557EF" w:rsidRDefault="00FE1A33" w:rsidP="00FE1A33">
      <w:pPr>
        <w:tabs>
          <w:tab w:val="left" w:pos="2268"/>
          <w:tab w:val="left" w:pos="5103"/>
        </w:tabs>
        <w:spacing w:line="480" w:lineRule="auto"/>
        <w:ind w:left="426" w:firstLine="708"/>
        <w:jc w:val="both"/>
        <w:rPr>
          <w:rFonts w:ascii="Times New Roman" w:hAnsi="Times New Roman" w:cs="Times New Roman"/>
          <w:sz w:val="24"/>
          <w:szCs w:val="24"/>
        </w:rPr>
      </w:pPr>
      <w:r w:rsidRPr="00D557EF">
        <w:rPr>
          <w:rFonts w:ascii="Times New Roman" w:hAnsi="Times New Roman" w:cs="Times New Roman"/>
          <w:sz w:val="24"/>
          <w:szCs w:val="24"/>
        </w:rPr>
        <w:t>Kesehatan gigi dan mulut merupakan bagian dari Kesehatan tubuh yang dapat mempengaruhi Kesehatan tubuh keseluruhan. Gigi merupakan bagian tubuh yang berfungsi untuk mengunyah, berbicara dan mempertahankan bentuk muka, sehingga penting untuk menjaga Kesehatan gigi sedini mungkin agar dapat bertahan lama dalam rongga mulut. Pemeliharaan Kesehatan gigi dan mulut merupakan salah satu upaya meningkatkan Kesehatan. Salah satu penyebab seseorang mengabaikan Kesehatan gigi dan mulutnya adalah faktor tentang pengetahuan tentang kebersihan gigi dan mulut yang kurang (Melissa, dkk.</w:t>
      </w:r>
      <w:proofErr w:type="gramStart"/>
      <w:r w:rsidRPr="00D557EF">
        <w:rPr>
          <w:rFonts w:ascii="Times New Roman" w:hAnsi="Times New Roman" w:cs="Times New Roman"/>
          <w:sz w:val="24"/>
          <w:szCs w:val="24"/>
        </w:rPr>
        <w:t>,2012</w:t>
      </w:r>
      <w:proofErr w:type="gramEnd"/>
      <w:r w:rsidRPr="00D557EF">
        <w:rPr>
          <w:rFonts w:ascii="Times New Roman" w:hAnsi="Times New Roman" w:cs="Times New Roman"/>
          <w:sz w:val="24"/>
          <w:szCs w:val="24"/>
        </w:rPr>
        <w:t xml:space="preserve"> dalam Kristiana, 2019).</w:t>
      </w:r>
    </w:p>
    <w:p w:rsidR="00FE1A33" w:rsidRPr="00D557EF" w:rsidRDefault="00FE1A33" w:rsidP="00FE1A33">
      <w:pPr>
        <w:tabs>
          <w:tab w:val="left" w:pos="142"/>
          <w:tab w:val="left" w:pos="5103"/>
        </w:tabs>
        <w:spacing w:line="480" w:lineRule="auto"/>
        <w:ind w:left="426" w:firstLine="708"/>
        <w:jc w:val="both"/>
        <w:rPr>
          <w:rFonts w:ascii="Times New Roman" w:hAnsi="Times New Roman" w:cs="Times New Roman"/>
          <w:sz w:val="24"/>
          <w:szCs w:val="24"/>
        </w:rPr>
      </w:pPr>
      <w:r w:rsidRPr="00D557EF">
        <w:rPr>
          <w:rFonts w:ascii="Times New Roman" w:hAnsi="Times New Roman" w:cs="Times New Roman"/>
          <w:sz w:val="24"/>
          <w:szCs w:val="24"/>
        </w:rPr>
        <w:t xml:space="preserve">Undang- undang Nomor 36 Tahun 2009 tentang Kesehatan pasal 93 ayat 1 dan 2, menyatakan bahwa pelayanan Kesehatan gigi, pencegahan penyakit gigi, pengobatan penyakit gigi dan pemulihan kesehatan gigi oleh pemerintah daerah, dan masyarakat yang dilakukan secara terpadu, terintegrasi, berkesinambungan dan dilaksanakan melalui pelayanan kesehatan gigi perorangan, pelayanan Kesehatan masyarakat dan usaha Kesehatan gigi sekolah. Karies adalah salah satu penyakit gigi dan mulut yang banyak </w:t>
      </w:r>
      <w:r w:rsidRPr="00D557EF">
        <w:rPr>
          <w:rFonts w:ascii="Times New Roman" w:hAnsi="Times New Roman" w:cs="Times New Roman"/>
          <w:sz w:val="24"/>
          <w:szCs w:val="24"/>
        </w:rPr>
        <w:lastRenderedPageBreak/>
        <w:t xml:space="preserve">ditemukan di masyarakat, dimana yang terkena penyakit tersebut tidak hanya orang dewasa tetapi dapat pula </w:t>
      </w:r>
      <w:proofErr w:type="gramStart"/>
      <w:r w:rsidRPr="00D557EF">
        <w:rPr>
          <w:rFonts w:ascii="Times New Roman" w:hAnsi="Times New Roman" w:cs="Times New Roman"/>
          <w:sz w:val="24"/>
          <w:szCs w:val="24"/>
        </w:rPr>
        <w:t>terjadi  pada</w:t>
      </w:r>
      <w:proofErr w:type="gramEnd"/>
      <w:r w:rsidRPr="00D557EF">
        <w:rPr>
          <w:rFonts w:ascii="Times New Roman" w:hAnsi="Times New Roman" w:cs="Times New Roman"/>
          <w:sz w:val="24"/>
          <w:szCs w:val="24"/>
        </w:rPr>
        <w:t xml:space="preserve"> anak. Karies gigi merupakan suatu penyakit jaringan keras gigi, yaitu email, dentin, dan sementum yang disebabkan jasad renik yang terdapat di dalam suatu karbohodrat yang diragikan. Permulaan terjadinya karies ditandai dengan larutnya permukaan email karena asam hasil metabolisme karbohidrat yang terolah oleh kuman. Tetapi karena adanya saliva, plak dan karang gigi, asam yang terjadi </w:t>
      </w:r>
      <w:proofErr w:type="gramStart"/>
      <w:r w:rsidRPr="00D557EF">
        <w:rPr>
          <w:rFonts w:ascii="Times New Roman" w:hAnsi="Times New Roman" w:cs="Times New Roman"/>
          <w:sz w:val="24"/>
          <w:szCs w:val="24"/>
        </w:rPr>
        <w:t>akan</w:t>
      </w:r>
      <w:proofErr w:type="gramEnd"/>
      <w:r w:rsidRPr="00D557EF">
        <w:rPr>
          <w:rFonts w:ascii="Times New Roman" w:hAnsi="Times New Roman" w:cs="Times New Roman"/>
          <w:sz w:val="24"/>
          <w:szCs w:val="24"/>
        </w:rPr>
        <w:t xml:space="preserve"> dinetralakan kembali (Achmad, 2015).</w:t>
      </w:r>
    </w:p>
    <w:p w:rsidR="00FE1A33" w:rsidRPr="00D557EF" w:rsidRDefault="00FE1A33" w:rsidP="00FE1A33">
      <w:pPr>
        <w:tabs>
          <w:tab w:val="left" w:pos="5103"/>
        </w:tabs>
        <w:spacing w:line="480" w:lineRule="auto"/>
        <w:ind w:left="426" w:firstLine="708"/>
        <w:jc w:val="both"/>
        <w:rPr>
          <w:rFonts w:ascii="Times New Roman" w:hAnsi="Times New Roman" w:cs="Times New Roman"/>
          <w:sz w:val="24"/>
          <w:szCs w:val="24"/>
        </w:rPr>
      </w:pPr>
      <w:r w:rsidRPr="00D557EF">
        <w:rPr>
          <w:rFonts w:ascii="Times New Roman" w:hAnsi="Times New Roman" w:cs="Times New Roman"/>
          <w:sz w:val="24"/>
          <w:szCs w:val="24"/>
        </w:rPr>
        <w:t xml:space="preserve">Rampan karies adalah istilah yang digunakan untuk mengambarkan suatu keadaan sebagian besar atau semua gigi </w:t>
      </w:r>
      <w:proofErr w:type="gramStart"/>
      <w:r w:rsidRPr="00D557EF">
        <w:rPr>
          <w:rFonts w:ascii="Times New Roman" w:hAnsi="Times New Roman" w:cs="Times New Roman"/>
          <w:sz w:val="24"/>
          <w:szCs w:val="24"/>
        </w:rPr>
        <w:t>susu</w:t>
      </w:r>
      <w:proofErr w:type="gramEnd"/>
      <w:r w:rsidRPr="00D557EF">
        <w:rPr>
          <w:rFonts w:ascii="Times New Roman" w:hAnsi="Times New Roman" w:cs="Times New Roman"/>
          <w:sz w:val="24"/>
          <w:szCs w:val="24"/>
        </w:rPr>
        <w:t xml:space="preserve"> yang mengalami kerusakan secara luas dan berkembang dengan cepat. Rampan karies dapat terjadi karena kebiasaan menggunakan Dot atau </w:t>
      </w:r>
      <w:proofErr w:type="gramStart"/>
      <w:r w:rsidRPr="00D557EF">
        <w:rPr>
          <w:rFonts w:ascii="Times New Roman" w:hAnsi="Times New Roman" w:cs="Times New Roman"/>
          <w:sz w:val="24"/>
          <w:szCs w:val="24"/>
        </w:rPr>
        <w:t>susu</w:t>
      </w:r>
      <w:proofErr w:type="gramEnd"/>
      <w:r w:rsidRPr="00D557EF">
        <w:rPr>
          <w:rFonts w:ascii="Times New Roman" w:hAnsi="Times New Roman" w:cs="Times New Roman"/>
          <w:sz w:val="24"/>
          <w:szCs w:val="24"/>
        </w:rPr>
        <w:t xml:space="preserve"> botol yang berisikan susu formula atau cairan manis lainnya, dan pada umumnya susu botol diberikan sepanjang hari mulai dari anak bermain sampai tidur. Tindakan ini adalah penyebab utama terjadinya rampan karies. Karies ini sering ditemukan pada anak </w:t>
      </w:r>
      <w:proofErr w:type="gramStart"/>
      <w:r w:rsidRPr="00D557EF">
        <w:rPr>
          <w:rFonts w:ascii="Times New Roman" w:hAnsi="Times New Roman" w:cs="Times New Roman"/>
          <w:sz w:val="24"/>
          <w:szCs w:val="24"/>
        </w:rPr>
        <w:t>usia</w:t>
      </w:r>
      <w:proofErr w:type="gramEnd"/>
      <w:r w:rsidRPr="00D557EF">
        <w:rPr>
          <w:rFonts w:ascii="Times New Roman" w:hAnsi="Times New Roman" w:cs="Times New Roman"/>
          <w:sz w:val="24"/>
          <w:szCs w:val="24"/>
        </w:rPr>
        <w:t xml:space="preserve"> di bawah lima tahun dengan penyebaran yang tertinggi pada anak usia tiga tahun. Rampan karies mempunyai ciri yang khas seperti terjadinya sangat cepat dibandingkan dengan karies biasa dan seringkali meliputi gigi atas yang sering terkena dampak karena terlalu lama terendam cairan </w:t>
      </w:r>
      <w:proofErr w:type="gramStart"/>
      <w:r w:rsidRPr="00D557EF">
        <w:rPr>
          <w:rFonts w:ascii="Times New Roman" w:hAnsi="Times New Roman" w:cs="Times New Roman"/>
          <w:sz w:val="24"/>
          <w:szCs w:val="24"/>
        </w:rPr>
        <w:t>manis</w:t>
      </w:r>
      <w:proofErr w:type="gramEnd"/>
      <w:r w:rsidRPr="00D557EF">
        <w:rPr>
          <w:rFonts w:ascii="Times New Roman" w:hAnsi="Times New Roman" w:cs="Times New Roman"/>
          <w:sz w:val="24"/>
          <w:szCs w:val="24"/>
        </w:rPr>
        <w:t>, tampak awalnya kavitas berwana putih sampai kekuningan, jaringan karies lunak, serta sering menimbulkan rasa sakit atau bahkan dapat langsung terjadi pembengkakan (Namita &amp; Rai, R. 2012).</w:t>
      </w:r>
    </w:p>
    <w:p w:rsidR="00FE1A33" w:rsidRPr="00D557EF" w:rsidRDefault="00FE1A33" w:rsidP="00FE1A33">
      <w:pPr>
        <w:tabs>
          <w:tab w:val="left" w:pos="5103"/>
        </w:tabs>
        <w:spacing w:line="480" w:lineRule="auto"/>
        <w:ind w:left="426" w:firstLine="708"/>
        <w:jc w:val="both"/>
        <w:rPr>
          <w:rFonts w:ascii="Times New Roman" w:hAnsi="Times New Roman" w:cs="Times New Roman"/>
          <w:sz w:val="24"/>
          <w:szCs w:val="24"/>
        </w:rPr>
      </w:pPr>
      <w:r w:rsidRPr="00D557EF">
        <w:rPr>
          <w:rFonts w:ascii="Times New Roman" w:hAnsi="Times New Roman" w:cs="Times New Roman"/>
          <w:sz w:val="24"/>
          <w:szCs w:val="24"/>
        </w:rPr>
        <w:t>Berdasarkan data World Health Organization (WHO) tahun 2016 menyatakan angka kejadian karies pada anak masih sebesar 60- 90%. Menurut penelitian di negara- negara Eropa, Amerika dan Asia termasuk Indonesia, ternyata 90- 100% anak dibawah 18 tahun terserang karies gigi.</w:t>
      </w:r>
    </w:p>
    <w:p w:rsidR="00FE1A33" w:rsidRPr="00D557EF" w:rsidRDefault="00FE1A33" w:rsidP="00FE1A33">
      <w:pPr>
        <w:tabs>
          <w:tab w:val="left" w:pos="5103"/>
        </w:tabs>
        <w:spacing w:line="480" w:lineRule="auto"/>
        <w:ind w:left="426" w:firstLine="708"/>
        <w:jc w:val="both"/>
        <w:rPr>
          <w:rFonts w:ascii="Times New Roman" w:hAnsi="Times New Roman" w:cs="Times New Roman"/>
          <w:color w:val="202124"/>
          <w:sz w:val="24"/>
          <w:szCs w:val="24"/>
          <w:shd w:val="clear" w:color="auto" w:fill="FFFFFF"/>
        </w:rPr>
      </w:pPr>
      <w:r w:rsidRPr="00D557EF">
        <w:rPr>
          <w:rFonts w:ascii="Times New Roman" w:hAnsi="Times New Roman" w:cs="Times New Roman"/>
          <w:sz w:val="24"/>
          <w:szCs w:val="24"/>
        </w:rPr>
        <w:lastRenderedPageBreak/>
        <w:t xml:space="preserve">Menurut hasil Riset Kesehatan Dasar (Riskesdas) pada tahun 2018 masalah kesehatan gigi dan mulut mengalami peningkatan dua kali lipat lebih dari tahun 2013 yaitu 25,9% menjadi 57,6%. Sebanyak 20 provinsi memiliki prevalensi masalah gigi dan mulut di atas angka nasional. Hasil Riset Kesehatan Dasar (Riskesdas) tahun 2018 Provinsi Jawa Barat yang mempunyai masalah kesehatan gigi dan mulut sedikit melebihi angka nasional yaitu sebesar 58%. </w:t>
      </w:r>
      <w:r w:rsidRPr="00D557EF">
        <w:rPr>
          <w:rFonts w:ascii="Times New Roman" w:hAnsi="Times New Roman" w:cs="Times New Roman"/>
          <w:color w:val="202124"/>
          <w:sz w:val="24"/>
          <w:szCs w:val="24"/>
          <w:shd w:val="clear" w:color="auto" w:fill="FFFFFF"/>
        </w:rPr>
        <w:t>Menurut Pusdatin Kemenkes (2018), prevalensi karies gigi di Indonesia adalah 88</w:t>
      </w:r>
      <w:proofErr w:type="gramStart"/>
      <w:r w:rsidRPr="00D557EF">
        <w:rPr>
          <w:rFonts w:ascii="Times New Roman" w:hAnsi="Times New Roman" w:cs="Times New Roman"/>
          <w:color w:val="202124"/>
          <w:sz w:val="24"/>
          <w:szCs w:val="24"/>
          <w:shd w:val="clear" w:color="auto" w:fill="FFFFFF"/>
        </w:rPr>
        <w:t>,8</w:t>
      </w:r>
      <w:proofErr w:type="gramEnd"/>
      <w:r w:rsidRPr="00D557EF">
        <w:rPr>
          <w:rFonts w:ascii="Times New Roman" w:hAnsi="Times New Roman" w:cs="Times New Roman"/>
          <w:color w:val="202124"/>
          <w:sz w:val="24"/>
          <w:szCs w:val="24"/>
          <w:shd w:val="clear" w:color="auto" w:fill="FFFFFF"/>
        </w:rPr>
        <w:t>% dengan prevalensi karies akar adalah 56,6%. Prevalensi karies gigi cenderung tinggi (di atas 70%) pada semua kelompok umur. Anak-anak yang berada pada usia 5- 9 tahun memiliki angka prevalensi sebesar 92</w:t>
      </w:r>
      <w:proofErr w:type="gramStart"/>
      <w:r w:rsidRPr="00D557EF">
        <w:rPr>
          <w:rFonts w:ascii="Times New Roman" w:hAnsi="Times New Roman" w:cs="Times New Roman"/>
          <w:color w:val="202124"/>
          <w:sz w:val="24"/>
          <w:szCs w:val="24"/>
          <w:shd w:val="clear" w:color="auto" w:fill="FFFFFF"/>
        </w:rPr>
        <w:t>,6</w:t>
      </w:r>
      <w:proofErr w:type="gramEnd"/>
      <w:r w:rsidRPr="00D557EF">
        <w:rPr>
          <w:rFonts w:ascii="Times New Roman" w:hAnsi="Times New Roman" w:cs="Times New Roman"/>
          <w:color w:val="202124"/>
          <w:sz w:val="24"/>
          <w:szCs w:val="24"/>
          <w:shd w:val="clear" w:color="auto" w:fill="FFFFFF"/>
        </w:rPr>
        <w:t>%.</w:t>
      </w:r>
    </w:p>
    <w:p w:rsidR="00FE1A33" w:rsidRPr="00D557EF" w:rsidRDefault="00FE1A33" w:rsidP="00FE1A33">
      <w:pPr>
        <w:tabs>
          <w:tab w:val="left" w:pos="5103"/>
        </w:tabs>
        <w:spacing w:line="480" w:lineRule="auto"/>
        <w:ind w:left="426" w:firstLine="708"/>
        <w:jc w:val="both"/>
        <w:rPr>
          <w:rFonts w:ascii="Times New Roman" w:hAnsi="Times New Roman" w:cs="Times New Roman"/>
          <w:sz w:val="24"/>
          <w:szCs w:val="24"/>
        </w:rPr>
      </w:pPr>
      <w:r w:rsidRPr="00D557EF">
        <w:rPr>
          <w:rFonts w:ascii="Times New Roman" w:hAnsi="Times New Roman" w:cs="Times New Roman"/>
          <w:sz w:val="24"/>
          <w:szCs w:val="24"/>
        </w:rPr>
        <w:t>Penelitian yang dilakukan oleh Sumanti, Widarsa &amp; Duarsa (2013) menunjukkan pengetahuan orang tua tentang karies gigi dan perawatannya, sikap dan motivasi orang tua dalam perawatan kesehatan gigi dan mulut. Pengetahuan orang tua merupakan variabel yang berperan dominan mempengaruhi partisipasi orang tua dalam perawatan kesehatan gigi dan mulut anak. Kurangnya tingkat partisipasi orang tua dalam perawatan Kesehatan gigi dan mulut anak disebabkan oleh kurangnya pengetahuan orang tua tentang karies gigi dan perawatannya, kurangnya sikap dan motivasi orang tua terhadap perawatan kesehatan gigi dan mulut.</w:t>
      </w:r>
    </w:p>
    <w:p w:rsidR="00FE1A33" w:rsidRPr="00D557EF" w:rsidRDefault="00FE1A33" w:rsidP="00FE1A33">
      <w:pPr>
        <w:tabs>
          <w:tab w:val="left" w:pos="5103"/>
        </w:tabs>
        <w:spacing w:line="480" w:lineRule="auto"/>
        <w:ind w:left="426" w:firstLine="708"/>
        <w:jc w:val="both"/>
        <w:rPr>
          <w:rFonts w:ascii="Times New Roman" w:hAnsi="Times New Roman" w:cs="Times New Roman"/>
          <w:sz w:val="24"/>
          <w:szCs w:val="24"/>
        </w:rPr>
      </w:pPr>
      <w:r w:rsidRPr="00D557EF">
        <w:rPr>
          <w:rFonts w:ascii="Times New Roman" w:hAnsi="Times New Roman" w:cs="Times New Roman"/>
          <w:sz w:val="24"/>
          <w:szCs w:val="24"/>
        </w:rPr>
        <w:t xml:space="preserve">Berdasarkan uraian diatas, maka penelitian yang </w:t>
      </w:r>
      <w:proofErr w:type="gramStart"/>
      <w:r w:rsidRPr="00D557EF">
        <w:rPr>
          <w:rFonts w:ascii="Times New Roman" w:hAnsi="Times New Roman" w:cs="Times New Roman"/>
          <w:sz w:val="24"/>
          <w:szCs w:val="24"/>
        </w:rPr>
        <w:t>akan</w:t>
      </w:r>
      <w:proofErr w:type="gramEnd"/>
      <w:r w:rsidRPr="00D557EF">
        <w:rPr>
          <w:rFonts w:ascii="Times New Roman" w:hAnsi="Times New Roman" w:cs="Times New Roman"/>
          <w:sz w:val="24"/>
          <w:szCs w:val="24"/>
        </w:rPr>
        <w:t xml:space="preserve"> dilakukan oleh penulis berjudul “</w:t>
      </w:r>
      <w:bookmarkStart w:id="13" w:name="_Hlk115100189"/>
      <w:r w:rsidRPr="00D557EF">
        <w:rPr>
          <w:rFonts w:ascii="Times New Roman" w:hAnsi="Times New Roman" w:cs="Times New Roman"/>
          <w:sz w:val="24"/>
          <w:szCs w:val="24"/>
        </w:rPr>
        <w:t>Gambaran pengetahuan ibu tentang rampan karies pada gigi susu anak di TK wilayah Kecamatan Pulogadun</w:t>
      </w:r>
      <w:bookmarkEnd w:id="13"/>
      <w:r w:rsidRPr="00D557EF">
        <w:rPr>
          <w:rFonts w:ascii="Times New Roman" w:hAnsi="Times New Roman" w:cs="Times New Roman"/>
          <w:sz w:val="24"/>
          <w:szCs w:val="24"/>
        </w:rPr>
        <w:t xml:space="preserve">g”. </w:t>
      </w:r>
    </w:p>
    <w:p w:rsidR="00FE1A33" w:rsidRPr="00D557EF" w:rsidRDefault="00FE1A33" w:rsidP="00FE1A33">
      <w:pPr>
        <w:pStyle w:val="Heading2"/>
        <w:numPr>
          <w:ilvl w:val="0"/>
          <w:numId w:val="3"/>
        </w:numPr>
        <w:spacing w:before="0" w:after="100" w:afterAutospacing="1" w:line="480" w:lineRule="auto"/>
        <w:rPr>
          <w:rFonts w:ascii="Times New Roman" w:hAnsi="Times New Roman" w:cs="Times New Roman"/>
          <w:b/>
          <w:bCs/>
          <w:color w:val="auto"/>
          <w:sz w:val="24"/>
          <w:szCs w:val="24"/>
        </w:rPr>
      </w:pPr>
      <w:bookmarkStart w:id="14" w:name="_Toc120222082"/>
      <w:bookmarkStart w:id="15" w:name="_Toc127028641"/>
      <w:r w:rsidRPr="00D557EF">
        <w:rPr>
          <w:rFonts w:ascii="Times New Roman" w:hAnsi="Times New Roman" w:cs="Times New Roman"/>
          <w:b/>
          <w:bCs/>
          <w:color w:val="auto"/>
          <w:sz w:val="24"/>
          <w:szCs w:val="24"/>
        </w:rPr>
        <w:t>Rumusan Masalah</w:t>
      </w:r>
      <w:bookmarkEnd w:id="14"/>
      <w:bookmarkEnd w:id="15"/>
      <w:r w:rsidRPr="00D557EF">
        <w:rPr>
          <w:rFonts w:ascii="Times New Roman" w:hAnsi="Times New Roman" w:cs="Times New Roman"/>
          <w:b/>
          <w:bCs/>
          <w:color w:val="auto"/>
          <w:sz w:val="24"/>
          <w:szCs w:val="24"/>
        </w:rPr>
        <w:t xml:space="preserve">  </w:t>
      </w:r>
    </w:p>
    <w:p w:rsidR="00FE1A33" w:rsidRPr="00D557EF" w:rsidRDefault="00FE1A33" w:rsidP="00FE1A33">
      <w:pPr>
        <w:tabs>
          <w:tab w:val="left" w:pos="709"/>
          <w:tab w:val="left" w:pos="5103"/>
        </w:tabs>
        <w:spacing w:line="480" w:lineRule="auto"/>
        <w:ind w:left="426"/>
        <w:jc w:val="both"/>
        <w:rPr>
          <w:rFonts w:ascii="Times New Roman" w:hAnsi="Times New Roman" w:cs="Times New Roman"/>
          <w:sz w:val="24"/>
          <w:szCs w:val="24"/>
        </w:rPr>
      </w:pPr>
      <w:r w:rsidRPr="00D557EF">
        <w:rPr>
          <w:rFonts w:ascii="Times New Roman" w:hAnsi="Times New Roman" w:cs="Times New Roman"/>
          <w:sz w:val="24"/>
          <w:szCs w:val="24"/>
        </w:rPr>
        <w:tab/>
      </w:r>
      <w:r>
        <w:rPr>
          <w:rFonts w:ascii="Times New Roman" w:hAnsi="Times New Roman" w:cs="Times New Roman"/>
          <w:sz w:val="24"/>
          <w:szCs w:val="24"/>
        </w:rPr>
        <w:t xml:space="preserve">      </w:t>
      </w:r>
      <w:r w:rsidRPr="00D557EF">
        <w:rPr>
          <w:rFonts w:ascii="Times New Roman" w:hAnsi="Times New Roman" w:cs="Times New Roman"/>
          <w:sz w:val="24"/>
          <w:szCs w:val="24"/>
        </w:rPr>
        <w:t xml:space="preserve">Berdasarkan uraian latar belakang mengenai Gambaran pengetahuan ibu tentang rampan karies pada gigi </w:t>
      </w:r>
      <w:proofErr w:type="gramStart"/>
      <w:r w:rsidRPr="00D557EF">
        <w:rPr>
          <w:rFonts w:ascii="Times New Roman" w:hAnsi="Times New Roman" w:cs="Times New Roman"/>
          <w:sz w:val="24"/>
          <w:szCs w:val="24"/>
        </w:rPr>
        <w:t>susu</w:t>
      </w:r>
      <w:proofErr w:type="gramEnd"/>
      <w:r w:rsidRPr="00D557EF">
        <w:rPr>
          <w:rFonts w:ascii="Times New Roman" w:hAnsi="Times New Roman" w:cs="Times New Roman"/>
          <w:sz w:val="24"/>
          <w:szCs w:val="24"/>
        </w:rPr>
        <w:t xml:space="preserve"> anak di TK wilayah Kecamatan Pulogadung, maka dapat </w:t>
      </w:r>
      <w:r w:rsidRPr="00D557EF">
        <w:rPr>
          <w:rFonts w:ascii="Times New Roman" w:hAnsi="Times New Roman" w:cs="Times New Roman"/>
          <w:sz w:val="24"/>
          <w:szCs w:val="24"/>
        </w:rPr>
        <w:lastRenderedPageBreak/>
        <w:t>diajukan rumusan masalah sebagai berikut “Bagaimana Gambaran Pengetahuan Ibu Terhadap Rampan Karies Pada Anak Di TK Wilayah Kecamatan Pulogadung?”</w:t>
      </w:r>
    </w:p>
    <w:p w:rsidR="00FE1A33" w:rsidRPr="00D557EF" w:rsidRDefault="00FE1A33" w:rsidP="00FE1A33">
      <w:pPr>
        <w:pStyle w:val="Heading2"/>
        <w:numPr>
          <w:ilvl w:val="0"/>
          <w:numId w:val="3"/>
        </w:numPr>
        <w:spacing w:after="100" w:afterAutospacing="1" w:line="480" w:lineRule="auto"/>
        <w:rPr>
          <w:rFonts w:ascii="Times New Roman" w:hAnsi="Times New Roman" w:cs="Times New Roman"/>
          <w:b/>
          <w:bCs/>
          <w:color w:val="auto"/>
          <w:sz w:val="24"/>
          <w:szCs w:val="24"/>
        </w:rPr>
      </w:pPr>
      <w:bookmarkStart w:id="16" w:name="_Toc120222083"/>
      <w:bookmarkStart w:id="17" w:name="_Toc127028642"/>
      <w:r w:rsidRPr="00D557EF">
        <w:rPr>
          <w:rFonts w:ascii="Times New Roman" w:hAnsi="Times New Roman" w:cs="Times New Roman"/>
          <w:b/>
          <w:bCs/>
          <w:color w:val="auto"/>
          <w:sz w:val="24"/>
          <w:szCs w:val="24"/>
        </w:rPr>
        <w:t>Tujuan Penelitian</w:t>
      </w:r>
      <w:bookmarkEnd w:id="16"/>
      <w:bookmarkEnd w:id="17"/>
    </w:p>
    <w:p w:rsidR="00FE1A33" w:rsidRPr="00D557EF" w:rsidRDefault="00FE1A33" w:rsidP="00FE1A33">
      <w:pPr>
        <w:pStyle w:val="ListParagraph"/>
        <w:numPr>
          <w:ilvl w:val="0"/>
          <w:numId w:val="1"/>
        </w:numPr>
        <w:outlineLvl w:val="2"/>
        <w:rPr>
          <w:rFonts w:ascii="Times New Roman" w:hAnsi="Times New Roman" w:cs="Times New Roman"/>
          <w:b/>
          <w:bCs/>
          <w:sz w:val="24"/>
          <w:szCs w:val="24"/>
        </w:rPr>
      </w:pPr>
      <w:bookmarkStart w:id="18" w:name="_Toc127028643"/>
      <w:r w:rsidRPr="00D557EF">
        <w:rPr>
          <w:rFonts w:ascii="Times New Roman" w:hAnsi="Times New Roman" w:cs="Times New Roman"/>
          <w:b/>
          <w:bCs/>
          <w:sz w:val="24"/>
          <w:szCs w:val="24"/>
        </w:rPr>
        <w:t>Tujuan Umum</w:t>
      </w:r>
      <w:bookmarkEnd w:id="18"/>
    </w:p>
    <w:p w:rsidR="00FE1A33" w:rsidRPr="00D557EF" w:rsidRDefault="00FE1A33" w:rsidP="00FE1A33">
      <w:pPr>
        <w:tabs>
          <w:tab w:val="left" w:pos="567"/>
          <w:tab w:val="left" w:pos="5103"/>
        </w:tabs>
        <w:spacing w:line="480" w:lineRule="auto"/>
        <w:ind w:left="426"/>
        <w:jc w:val="both"/>
        <w:rPr>
          <w:rFonts w:ascii="Times New Roman" w:hAnsi="Times New Roman" w:cs="Times New Roman"/>
          <w:sz w:val="24"/>
          <w:szCs w:val="24"/>
        </w:rPr>
      </w:pPr>
      <w:r w:rsidRPr="00D557EF">
        <w:rPr>
          <w:rFonts w:ascii="Times New Roman" w:hAnsi="Times New Roman" w:cs="Times New Roman"/>
          <w:sz w:val="24"/>
          <w:szCs w:val="24"/>
        </w:rPr>
        <w:tab/>
      </w:r>
      <w:r>
        <w:rPr>
          <w:rFonts w:ascii="Times New Roman" w:hAnsi="Times New Roman" w:cs="Times New Roman"/>
          <w:sz w:val="24"/>
          <w:szCs w:val="24"/>
        </w:rPr>
        <w:t xml:space="preserve">        U</w:t>
      </w:r>
      <w:r w:rsidRPr="00D557EF">
        <w:rPr>
          <w:rFonts w:ascii="Times New Roman" w:hAnsi="Times New Roman" w:cs="Times New Roman"/>
          <w:sz w:val="24"/>
          <w:szCs w:val="24"/>
        </w:rPr>
        <w:t xml:space="preserve">ntuk mengetahui Gambaran pengetahuan ibu tentang rampan karies pada gigi </w:t>
      </w:r>
      <w:proofErr w:type="gramStart"/>
      <w:r w:rsidRPr="00D557EF">
        <w:rPr>
          <w:rFonts w:ascii="Times New Roman" w:hAnsi="Times New Roman" w:cs="Times New Roman"/>
          <w:sz w:val="24"/>
          <w:szCs w:val="24"/>
        </w:rPr>
        <w:t>susu</w:t>
      </w:r>
      <w:proofErr w:type="gramEnd"/>
      <w:r w:rsidRPr="00D557EF">
        <w:rPr>
          <w:rFonts w:ascii="Times New Roman" w:hAnsi="Times New Roman" w:cs="Times New Roman"/>
          <w:sz w:val="24"/>
          <w:szCs w:val="24"/>
        </w:rPr>
        <w:t xml:space="preserve"> anak di TK wilayah Kecamatan Pulogadung.</w:t>
      </w:r>
    </w:p>
    <w:p w:rsidR="00FE1A33" w:rsidRPr="00D557EF" w:rsidRDefault="00FE1A33" w:rsidP="00FE1A33">
      <w:pPr>
        <w:pStyle w:val="ListParagraph"/>
        <w:numPr>
          <w:ilvl w:val="0"/>
          <w:numId w:val="1"/>
        </w:numPr>
        <w:tabs>
          <w:tab w:val="left" w:pos="567"/>
          <w:tab w:val="left" w:pos="5103"/>
        </w:tabs>
        <w:spacing w:line="480" w:lineRule="auto"/>
        <w:jc w:val="both"/>
        <w:outlineLvl w:val="2"/>
        <w:rPr>
          <w:rFonts w:ascii="Times New Roman" w:hAnsi="Times New Roman" w:cs="Times New Roman"/>
          <w:b/>
          <w:bCs/>
          <w:sz w:val="24"/>
          <w:szCs w:val="24"/>
        </w:rPr>
      </w:pPr>
      <w:r w:rsidRPr="00D557EF">
        <w:rPr>
          <w:rFonts w:ascii="Times New Roman" w:hAnsi="Times New Roman" w:cs="Times New Roman"/>
          <w:b/>
          <w:bCs/>
          <w:sz w:val="24"/>
          <w:szCs w:val="24"/>
        </w:rPr>
        <w:t xml:space="preserve"> </w:t>
      </w:r>
      <w:bookmarkStart w:id="19" w:name="_Toc127028644"/>
      <w:r w:rsidRPr="00D557EF">
        <w:rPr>
          <w:rFonts w:ascii="Times New Roman" w:hAnsi="Times New Roman" w:cs="Times New Roman"/>
          <w:b/>
          <w:bCs/>
          <w:sz w:val="24"/>
          <w:szCs w:val="24"/>
        </w:rPr>
        <w:t>Tujuan Khusus</w:t>
      </w:r>
      <w:bookmarkEnd w:id="19"/>
    </w:p>
    <w:p w:rsidR="00FE1A33" w:rsidRPr="00D557EF" w:rsidRDefault="00FE1A33" w:rsidP="00FE1A33">
      <w:pPr>
        <w:pStyle w:val="ListParagraph"/>
        <w:tabs>
          <w:tab w:val="left" w:pos="567"/>
          <w:tab w:val="left" w:pos="5103"/>
        </w:tabs>
        <w:spacing w:line="480" w:lineRule="auto"/>
        <w:jc w:val="both"/>
        <w:rPr>
          <w:rFonts w:ascii="Times New Roman" w:hAnsi="Times New Roman" w:cs="Times New Roman"/>
          <w:sz w:val="24"/>
          <w:szCs w:val="24"/>
        </w:rPr>
      </w:pPr>
      <w:r w:rsidRPr="00D557EF">
        <w:rPr>
          <w:rFonts w:ascii="Times New Roman" w:hAnsi="Times New Roman" w:cs="Times New Roman"/>
          <w:sz w:val="24"/>
          <w:szCs w:val="24"/>
        </w:rPr>
        <w:t>Untuk mengetahui tingkat pengetahuan ibu tentang rampan karies</w:t>
      </w:r>
      <w:r>
        <w:rPr>
          <w:rFonts w:ascii="Times New Roman" w:hAnsi="Times New Roman" w:cs="Times New Roman"/>
          <w:sz w:val="24"/>
          <w:szCs w:val="24"/>
        </w:rPr>
        <w:t xml:space="preserve">, berdasarkan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dan Pendidikan ibu.</w:t>
      </w:r>
    </w:p>
    <w:p w:rsidR="00FE1A33" w:rsidRPr="00D557EF" w:rsidRDefault="00FE1A33" w:rsidP="00FE1A33">
      <w:pPr>
        <w:pStyle w:val="ListParagraph"/>
        <w:numPr>
          <w:ilvl w:val="0"/>
          <w:numId w:val="3"/>
        </w:numPr>
        <w:tabs>
          <w:tab w:val="left" w:pos="567"/>
          <w:tab w:val="left" w:pos="5103"/>
        </w:tabs>
        <w:spacing w:line="480" w:lineRule="auto"/>
        <w:jc w:val="both"/>
        <w:outlineLvl w:val="1"/>
        <w:rPr>
          <w:rFonts w:ascii="Times New Roman" w:hAnsi="Times New Roman" w:cs="Times New Roman"/>
          <w:b/>
          <w:bCs/>
          <w:sz w:val="24"/>
          <w:szCs w:val="24"/>
        </w:rPr>
      </w:pPr>
      <w:bookmarkStart w:id="20" w:name="_Toc127028645"/>
      <w:r w:rsidRPr="00D557EF">
        <w:rPr>
          <w:rFonts w:ascii="Times New Roman" w:hAnsi="Times New Roman" w:cs="Times New Roman"/>
          <w:b/>
          <w:bCs/>
          <w:sz w:val="24"/>
          <w:szCs w:val="24"/>
        </w:rPr>
        <w:t>Manfaat Penelitian</w:t>
      </w:r>
      <w:bookmarkEnd w:id="20"/>
    </w:p>
    <w:p w:rsidR="00FE1A33" w:rsidRPr="00D557EF" w:rsidRDefault="00FE1A33" w:rsidP="00FE1A33">
      <w:pPr>
        <w:pStyle w:val="Heading3"/>
        <w:spacing w:after="100" w:afterAutospacing="1"/>
        <w:ind w:firstLine="284"/>
        <w:rPr>
          <w:rFonts w:ascii="Times New Roman" w:hAnsi="Times New Roman" w:cs="Times New Roman"/>
          <w:b/>
          <w:bCs/>
          <w:color w:val="auto"/>
        </w:rPr>
      </w:pPr>
      <w:bookmarkStart w:id="21" w:name="_Toc120222084"/>
      <w:bookmarkStart w:id="22" w:name="_Toc127028646"/>
      <w:r w:rsidRPr="00D557EF">
        <w:rPr>
          <w:rFonts w:ascii="Times New Roman" w:hAnsi="Times New Roman" w:cs="Times New Roman"/>
          <w:b/>
          <w:bCs/>
          <w:color w:val="auto"/>
        </w:rPr>
        <w:t>1. Bagi Peneliti</w:t>
      </w:r>
      <w:bookmarkEnd w:id="21"/>
      <w:bookmarkEnd w:id="22"/>
    </w:p>
    <w:p w:rsidR="00FE1A33" w:rsidRDefault="00FE1A33" w:rsidP="00FE1A33">
      <w:pPr>
        <w:tabs>
          <w:tab w:val="left" w:pos="840"/>
          <w:tab w:val="left" w:pos="5103"/>
        </w:tabs>
        <w:spacing w:line="480" w:lineRule="auto"/>
        <w:ind w:left="567"/>
        <w:jc w:val="both"/>
        <w:rPr>
          <w:rFonts w:ascii="Times New Roman" w:hAnsi="Times New Roman" w:cs="Times New Roman"/>
          <w:sz w:val="24"/>
          <w:szCs w:val="24"/>
        </w:rPr>
      </w:pPr>
      <w:r w:rsidRPr="00D557EF">
        <w:rPr>
          <w:rFonts w:ascii="Times New Roman" w:hAnsi="Times New Roman" w:cs="Times New Roman"/>
          <w:sz w:val="24"/>
          <w:szCs w:val="24"/>
        </w:rPr>
        <w:t>Dapat menambah wawasan ilmu pengetahuan untuk meningkatkan diri dan sebagai sumber daya manusia atau bahan untuk penelitian yang berkaitan dengan variabel lain dan dengan intervensi keperawatan gigi khususnya pada rampan karies.</w:t>
      </w:r>
      <w:bookmarkStart w:id="23" w:name="_Toc120222085"/>
    </w:p>
    <w:p w:rsidR="00FE1A33" w:rsidRPr="00654DFF" w:rsidRDefault="00FE1A33" w:rsidP="00FE1A33">
      <w:pPr>
        <w:pStyle w:val="Heading3"/>
        <w:spacing w:before="100" w:beforeAutospacing="1" w:after="100" w:afterAutospacing="1"/>
        <w:rPr>
          <w:rFonts w:ascii="Times New Roman" w:hAnsi="Times New Roman" w:cs="Times New Roman"/>
          <w:color w:val="auto"/>
        </w:rPr>
      </w:pPr>
      <w:r>
        <w:rPr>
          <w:rFonts w:ascii="Times New Roman" w:hAnsi="Times New Roman" w:cs="Times New Roman"/>
          <w:b/>
          <w:bCs/>
          <w:color w:val="auto"/>
        </w:rPr>
        <w:t xml:space="preserve">   </w:t>
      </w:r>
      <w:bookmarkStart w:id="24" w:name="_Toc127028647"/>
      <w:r w:rsidRPr="00D557EF">
        <w:rPr>
          <w:rFonts w:ascii="Times New Roman" w:hAnsi="Times New Roman" w:cs="Times New Roman"/>
          <w:b/>
          <w:bCs/>
          <w:color w:val="auto"/>
        </w:rPr>
        <w:t>2. Bagi Institusi Akademi Kesehatan Gigi Puskesad</w:t>
      </w:r>
      <w:bookmarkEnd w:id="23"/>
      <w:bookmarkEnd w:id="24"/>
    </w:p>
    <w:p w:rsidR="00FE1A33" w:rsidRPr="00D557EF" w:rsidRDefault="00FE1A33" w:rsidP="00FE1A33">
      <w:pPr>
        <w:tabs>
          <w:tab w:val="left" w:pos="840"/>
          <w:tab w:val="left" w:pos="5103"/>
        </w:tabs>
        <w:spacing w:line="480" w:lineRule="auto"/>
        <w:ind w:left="567"/>
        <w:jc w:val="both"/>
        <w:rPr>
          <w:rFonts w:ascii="Times New Roman" w:hAnsi="Times New Roman" w:cs="Times New Roman"/>
          <w:sz w:val="24"/>
          <w:szCs w:val="24"/>
        </w:rPr>
      </w:pPr>
      <w:r w:rsidRPr="00D557EF">
        <w:rPr>
          <w:rFonts w:ascii="Times New Roman" w:hAnsi="Times New Roman" w:cs="Times New Roman"/>
          <w:sz w:val="24"/>
          <w:szCs w:val="24"/>
        </w:rPr>
        <w:t>Hasil penelitian ini dapat digunakan sebagai referensi bagi penelitian selanjutnya bagi mahasiswa Akademi Kesehatan Gigi (AKG) Puskesad Jakarta Pusat.</w:t>
      </w:r>
    </w:p>
    <w:p w:rsidR="00FE1A33" w:rsidRPr="00456271" w:rsidRDefault="00FE1A33" w:rsidP="00FE1A33">
      <w:pPr>
        <w:pStyle w:val="Heading3"/>
        <w:spacing w:after="100" w:afterAutospacing="1"/>
        <w:rPr>
          <w:rFonts w:ascii="Times New Roman" w:hAnsi="Times New Roman" w:cs="Times New Roman"/>
          <w:b/>
          <w:bCs/>
          <w:color w:val="auto"/>
        </w:rPr>
      </w:pPr>
      <w:r>
        <w:rPr>
          <w:rFonts w:ascii="Times New Roman" w:hAnsi="Times New Roman" w:cs="Times New Roman"/>
          <w:b/>
          <w:bCs/>
          <w:color w:val="auto"/>
        </w:rPr>
        <w:t xml:space="preserve">   </w:t>
      </w:r>
      <w:bookmarkStart w:id="25" w:name="_Toc127028648"/>
      <w:r w:rsidRPr="00456271">
        <w:rPr>
          <w:rFonts w:ascii="Times New Roman" w:hAnsi="Times New Roman" w:cs="Times New Roman"/>
          <w:b/>
          <w:bCs/>
          <w:color w:val="auto"/>
        </w:rPr>
        <w:t>3. Bagi T</w:t>
      </w:r>
      <w:r>
        <w:rPr>
          <w:rFonts w:ascii="Times New Roman" w:hAnsi="Times New Roman" w:cs="Times New Roman"/>
          <w:b/>
          <w:bCs/>
          <w:color w:val="auto"/>
        </w:rPr>
        <w:t>K</w:t>
      </w:r>
      <w:r w:rsidRPr="00456271">
        <w:rPr>
          <w:rFonts w:ascii="Times New Roman" w:hAnsi="Times New Roman" w:cs="Times New Roman"/>
          <w:b/>
          <w:bCs/>
          <w:color w:val="auto"/>
        </w:rPr>
        <w:t xml:space="preserve"> di Wilayah Kecamatan Pulogadung</w:t>
      </w:r>
      <w:bookmarkEnd w:id="25"/>
    </w:p>
    <w:p w:rsidR="00FE1A33" w:rsidRPr="00D557EF" w:rsidRDefault="00FE1A33" w:rsidP="00FE1A33">
      <w:pPr>
        <w:tabs>
          <w:tab w:val="left" w:pos="840"/>
          <w:tab w:val="left" w:pos="5103"/>
        </w:tabs>
        <w:spacing w:line="480" w:lineRule="auto"/>
        <w:ind w:left="567"/>
        <w:jc w:val="both"/>
        <w:rPr>
          <w:rFonts w:ascii="Times New Roman" w:hAnsi="Times New Roman" w:cs="Times New Roman"/>
          <w:sz w:val="24"/>
          <w:szCs w:val="24"/>
        </w:rPr>
      </w:pPr>
      <w:r w:rsidRPr="00D557EF">
        <w:rPr>
          <w:rFonts w:ascii="Times New Roman" w:hAnsi="Times New Roman" w:cs="Times New Roman"/>
          <w:sz w:val="24"/>
          <w:szCs w:val="24"/>
        </w:rPr>
        <w:t>Hasil penelitian ini sebagai masukan dan juga informasi bagi para ibu dari anak- anak Tk di Wilayah Kecamatan Pulogadung. Sehingga, para ibu dapat melakukan Langkah untuk mengatasi keadaan gigi dan mulut anaknya berbekal pengetahuan yang cukup.</w:t>
      </w:r>
    </w:p>
    <w:p w:rsidR="00FE1A33" w:rsidRPr="00D557EF" w:rsidRDefault="00FE1A33" w:rsidP="00FE1A33">
      <w:pPr>
        <w:pStyle w:val="Heading2"/>
        <w:spacing w:after="100" w:afterAutospacing="1" w:line="480" w:lineRule="auto"/>
        <w:rPr>
          <w:rFonts w:ascii="Times New Roman" w:hAnsi="Times New Roman" w:cs="Times New Roman"/>
          <w:b/>
          <w:bCs/>
          <w:color w:val="auto"/>
          <w:sz w:val="24"/>
          <w:szCs w:val="24"/>
        </w:rPr>
      </w:pPr>
      <w:bookmarkStart w:id="26" w:name="_Toc120222086"/>
      <w:bookmarkStart w:id="27" w:name="_Toc127028649"/>
      <w:r w:rsidRPr="00D557EF">
        <w:rPr>
          <w:rFonts w:ascii="Times New Roman" w:hAnsi="Times New Roman" w:cs="Times New Roman"/>
          <w:b/>
          <w:bCs/>
          <w:color w:val="auto"/>
          <w:sz w:val="24"/>
          <w:szCs w:val="24"/>
        </w:rPr>
        <w:lastRenderedPageBreak/>
        <w:t>E. Keaslian Penelitian</w:t>
      </w:r>
      <w:bookmarkEnd w:id="26"/>
      <w:bookmarkEnd w:id="27"/>
      <w:r w:rsidRPr="00D557EF">
        <w:rPr>
          <w:rFonts w:ascii="Times New Roman" w:hAnsi="Times New Roman" w:cs="Times New Roman"/>
          <w:b/>
          <w:bCs/>
          <w:color w:val="auto"/>
          <w:sz w:val="24"/>
          <w:szCs w:val="24"/>
        </w:rPr>
        <w:t xml:space="preserve"> </w:t>
      </w:r>
    </w:p>
    <w:p w:rsidR="00FE1A33" w:rsidRPr="00D557EF" w:rsidRDefault="00FE1A33" w:rsidP="00FE1A33">
      <w:pPr>
        <w:tabs>
          <w:tab w:val="left" w:pos="567"/>
          <w:tab w:val="left" w:pos="1134"/>
          <w:tab w:val="left" w:pos="4253"/>
          <w:tab w:val="left" w:pos="5103"/>
          <w:tab w:val="left" w:pos="5670"/>
        </w:tabs>
        <w:spacing w:line="480" w:lineRule="auto"/>
        <w:ind w:left="284" w:hanging="284"/>
        <w:jc w:val="both"/>
        <w:rPr>
          <w:rFonts w:ascii="Times New Roman" w:eastAsia="Times New Roman" w:hAnsi="Times New Roman" w:cs="Times New Roman"/>
          <w:color w:val="000000"/>
          <w:sz w:val="24"/>
          <w:szCs w:val="24"/>
          <w:lang w:val="en-US"/>
        </w:rPr>
      </w:pPr>
      <w:r w:rsidRPr="00D557EF">
        <w:rPr>
          <w:rFonts w:ascii="Times New Roman" w:hAnsi="Times New Roman" w:cs="Times New Roman"/>
          <w:sz w:val="24"/>
          <w:szCs w:val="24"/>
        </w:rPr>
        <w:tab/>
      </w:r>
      <w:r>
        <w:rPr>
          <w:rFonts w:ascii="Times New Roman" w:hAnsi="Times New Roman" w:cs="Times New Roman"/>
          <w:sz w:val="24"/>
          <w:szCs w:val="24"/>
        </w:rPr>
        <w:tab/>
        <w:t xml:space="preserve">        </w:t>
      </w:r>
      <w:r w:rsidRPr="00D557EF">
        <w:rPr>
          <w:rFonts w:ascii="Times New Roman" w:hAnsi="Times New Roman" w:cs="Times New Roman"/>
          <w:sz w:val="24"/>
          <w:szCs w:val="24"/>
        </w:rPr>
        <w:t xml:space="preserve">Penelitian ini belum pernah dilakukan sebelumnya di TK wilayah kecamatan Pulogadung. Penelitian yang hampir </w:t>
      </w:r>
      <w:proofErr w:type="gramStart"/>
      <w:r w:rsidRPr="00D557EF">
        <w:rPr>
          <w:rFonts w:ascii="Times New Roman" w:hAnsi="Times New Roman" w:cs="Times New Roman"/>
          <w:sz w:val="24"/>
          <w:szCs w:val="24"/>
        </w:rPr>
        <w:t>sama</w:t>
      </w:r>
      <w:proofErr w:type="gramEnd"/>
      <w:r w:rsidRPr="00D557EF">
        <w:rPr>
          <w:rFonts w:ascii="Times New Roman" w:hAnsi="Times New Roman" w:cs="Times New Roman"/>
          <w:sz w:val="24"/>
          <w:szCs w:val="24"/>
        </w:rPr>
        <w:t xml:space="preserve"> pernah dilakukan oleh Candra Arif Afandi (2019) dengan judul “</w:t>
      </w:r>
      <w:r w:rsidRPr="00D557EF">
        <w:rPr>
          <w:rFonts w:ascii="Times New Roman" w:eastAsia="Times New Roman" w:hAnsi="Times New Roman" w:cs="Times New Roman"/>
          <w:color w:val="000000"/>
          <w:sz w:val="24"/>
          <w:szCs w:val="24"/>
          <w:lang w:val="en-US"/>
        </w:rPr>
        <w:t>Gambaran pengetahuan orangtua terhadap rampan karies berdasarkan indeks Def T pada anak paud di BKB Paud Mawar Kecamatan Senen Jakarta Pusat”.</w:t>
      </w:r>
    </w:p>
    <w:p w:rsidR="00FE1A33" w:rsidRPr="00D557EF" w:rsidRDefault="00FE1A33" w:rsidP="00FE1A33">
      <w:pPr>
        <w:tabs>
          <w:tab w:val="left" w:pos="567"/>
          <w:tab w:val="left" w:pos="5103"/>
          <w:tab w:val="left" w:pos="5670"/>
        </w:tabs>
        <w:spacing w:after="0" w:line="480" w:lineRule="auto"/>
        <w:ind w:left="284" w:hanging="284"/>
        <w:jc w:val="both"/>
        <w:rPr>
          <w:rFonts w:ascii="Times New Roman" w:hAnsi="Times New Roman" w:cs="Times New Roman"/>
          <w:sz w:val="24"/>
          <w:szCs w:val="24"/>
        </w:rPr>
      </w:pPr>
      <w:r w:rsidRPr="00D557EF">
        <w:rPr>
          <w:rFonts w:ascii="Times New Roman" w:hAnsi="Times New Roman" w:cs="Times New Roman"/>
          <w:sz w:val="24"/>
          <w:szCs w:val="24"/>
        </w:rPr>
        <w:tab/>
      </w:r>
      <w:r>
        <w:rPr>
          <w:rFonts w:ascii="Times New Roman" w:hAnsi="Times New Roman" w:cs="Times New Roman"/>
          <w:sz w:val="24"/>
          <w:szCs w:val="24"/>
        </w:rPr>
        <w:tab/>
        <w:t xml:space="preserve">       </w:t>
      </w:r>
      <w:r w:rsidRPr="00D557EF">
        <w:rPr>
          <w:rFonts w:ascii="Times New Roman" w:hAnsi="Times New Roman" w:cs="Times New Roman"/>
          <w:sz w:val="24"/>
          <w:szCs w:val="24"/>
        </w:rPr>
        <w:t>Penelitian sejenis juga pernah dilakukan oleh Novita Septy Nurfatimah (2019) dengan judul “Gambaran tingkat pengetahuan ibu tentang kesehatan gigi dan mulut dengan jumlah karies pada anak balita di posyandu dusun Kebonromo Kulon Progo”.</w:t>
      </w:r>
    </w:p>
    <w:p w:rsidR="00FE1A33" w:rsidRPr="00D557EF" w:rsidRDefault="00FE1A33" w:rsidP="00FE1A33">
      <w:pPr>
        <w:tabs>
          <w:tab w:val="left" w:pos="567"/>
          <w:tab w:val="left" w:pos="5103"/>
          <w:tab w:val="left" w:pos="5670"/>
        </w:tabs>
        <w:spacing w:line="480" w:lineRule="auto"/>
        <w:ind w:left="284"/>
        <w:jc w:val="both"/>
        <w:rPr>
          <w:rFonts w:ascii="Times New Roman" w:eastAsia="Times New Roman" w:hAnsi="Times New Roman" w:cs="Times New Roman"/>
          <w:color w:val="000000"/>
          <w:sz w:val="24"/>
          <w:szCs w:val="24"/>
          <w:lang w:val="en-US"/>
        </w:rPr>
      </w:pPr>
      <w:r w:rsidRPr="00D557EF">
        <w:rPr>
          <w:rFonts w:ascii="Times New Roman" w:hAnsi="Times New Roman" w:cs="Times New Roman"/>
          <w:sz w:val="24"/>
          <w:szCs w:val="24"/>
        </w:rPr>
        <w:tab/>
      </w:r>
      <w:r>
        <w:rPr>
          <w:rFonts w:ascii="Times New Roman" w:hAnsi="Times New Roman" w:cs="Times New Roman"/>
          <w:sz w:val="24"/>
          <w:szCs w:val="24"/>
        </w:rPr>
        <w:t xml:space="preserve">          </w:t>
      </w:r>
      <w:r w:rsidRPr="00D557EF">
        <w:rPr>
          <w:rFonts w:ascii="Times New Roman" w:hAnsi="Times New Roman" w:cs="Times New Roman"/>
          <w:sz w:val="24"/>
          <w:szCs w:val="24"/>
        </w:rPr>
        <w:t>Penelitian sejenis juga pernah dilakukan oleh Hesty Widyaningrum (2019) dengan judul “</w:t>
      </w:r>
      <w:r w:rsidRPr="00D557EF">
        <w:rPr>
          <w:rFonts w:ascii="Times New Roman" w:eastAsia="Times New Roman" w:hAnsi="Times New Roman" w:cs="Times New Roman"/>
          <w:color w:val="000000"/>
          <w:sz w:val="24"/>
          <w:szCs w:val="24"/>
          <w:lang w:val="en-US"/>
        </w:rPr>
        <w:t>Pengetahuan Ibu tentang kesehatan gigi dan mulut dengan jumlah karies gigi pada anak usia prasekolah di klinik gigi anak RS Panti Rapih”.</w:t>
      </w:r>
    </w:p>
    <w:p w:rsidR="00FE1A33" w:rsidRPr="009B79C5" w:rsidRDefault="00FE1A33" w:rsidP="00FE1A33">
      <w:pPr>
        <w:pStyle w:val="Caption"/>
        <w:spacing w:line="480" w:lineRule="auto"/>
        <w:ind w:left="284"/>
        <w:rPr>
          <w:rFonts w:ascii="Times New Roman" w:hAnsi="Times New Roman" w:cs="Times New Roman"/>
          <w:i w:val="0"/>
          <w:iCs w:val="0"/>
          <w:color w:val="auto"/>
          <w:sz w:val="24"/>
          <w:szCs w:val="24"/>
        </w:rPr>
      </w:pPr>
      <w:r w:rsidRPr="00D557EF">
        <w:rPr>
          <w:rFonts w:ascii="Times New Roman" w:eastAsia="Times New Roman" w:hAnsi="Times New Roman" w:cs="Times New Roman"/>
          <w:i w:val="0"/>
          <w:iCs w:val="0"/>
          <w:color w:val="000000"/>
          <w:sz w:val="24"/>
          <w:szCs w:val="24"/>
          <w:lang w:val="en-US"/>
        </w:rPr>
        <w:t>Berikut data melalui matriks keaslian penelitian:</w:t>
      </w:r>
      <w:r w:rsidRPr="00D557EF">
        <w:rPr>
          <w:rFonts w:ascii="Times New Roman" w:hAnsi="Times New Roman" w:cs="Times New Roman"/>
          <w:i w:val="0"/>
          <w:iCs w:val="0"/>
          <w:sz w:val="24"/>
          <w:szCs w:val="24"/>
        </w:rPr>
        <w:t xml:space="preserve"> </w:t>
      </w:r>
    </w:p>
    <w:p w:rsidR="00FE1A33" w:rsidRPr="007860E9" w:rsidRDefault="00FE1A33" w:rsidP="00FE1A33">
      <w:pPr>
        <w:pStyle w:val="Caption"/>
        <w:keepNext/>
        <w:jc w:val="center"/>
        <w:rPr>
          <w:rFonts w:ascii="Times New Roman" w:hAnsi="Times New Roman" w:cs="Times New Roman"/>
          <w:b/>
          <w:bCs/>
          <w:i w:val="0"/>
          <w:iCs w:val="0"/>
          <w:color w:val="auto"/>
          <w:sz w:val="24"/>
          <w:szCs w:val="24"/>
        </w:rPr>
      </w:pPr>
      <w:bookmarkStart w:id="28" w:name="_Toc120298260"/>
      <w:bookmarkStart w:id="29" w:name="_Toc122381780"/>
      <w:bookmarkStart w:id="30" w:name="_Toc122381855"/>
      <w:bookmarkStart w:id="31" w:name="_Toc127028808"/>
      <w:r w:rsidRPr="007860E9">
        <w:rPr>
          <w:rFonts w:ascii="Times New Roman" w:hAnsi="Times New Roman" w:cs="Times New Roman"/>
          <w:b/>
          <w:bCs/>
          <w:i w:val="0"/>
          <w:iCs w:val="0"/>
          <w:color w:val="auto"/>
          <w:sz w:val="24"/>
          <w:szCs w:val="24"/>
        </w:rPr>
        <w:t>Tabe</w:t>
      </w:r>
      <w:r>
        <w:rPr>
          <w:rFonts w:ascii="Times New Roman" w:hAnsi="Times New Roman" w:cs="Times New Roman"/>
          <w:b/>
          <w:bCs/>
          <w:i w:val="0"/>
          <w:iCs w:val="0"/>
          <w:color w:val="auto"/>
          <w:sz w:val="24"/>
          <w:szCs w:val="24"/>
        </w:rPr>
        <w:t>l</w:t>
      </w:r>
      <w:r w:rsidRPr="007860E9">
        <w:rPr>
          <w:rFonts w:ascii="Times New Roman" w:hAnsi="Times New Roman" w:cs="Times New Roman"/>
          <w:b/>
          <w:bCs/>
          <w:i w:val="0"/>
          <w:iCs w:val="0"/>
          <w:color w:val="auto"/>
          <w:sz w:val="24"/>
          <w:szCs w:val="24"/>
        </w:rPr>
        <w:t xml:space="preserve"> 1.</w:t>
      </w:r>
      <w:r w:rsidRPr="007860E9">
        <w:rPr>
          <w:rFonts w:ascii="Times New Roman" w:hAnsi="Times New Roman" w:cs="Times New Roman"/>
          <w:b/>
          <w:bCs/>
          <w:i w:val="0"/>
          <w:iCs w:val="0"/>
          <w:color w:val="auto"/>
          <w:sz w:val="24"/>
          <w:szCs w:val="24"/>
        </w:rPr>
        <w:fldChar w:fldCharType="begin"/>
      </w:r>
      <w:r w:rsidRPr="007860E9">
        <w:rPr>
          <w:rFonts w:ascii="Times New Roman" w:hAnsi="Times New Roman" w:cs="Times New Roman"/>
          <w:b/>
          <w:bCs/>
          <w:i w:val="0"/>
          <w:iCs w:val="0"/>
          <w:color w:val="auto"/>
          <w:sz w:val="24"/>
          <w:szCs w:val="24"/>
        </w:rPr>
        <w:instrText xml:space="preserve"> SEQ Table \* ARABIC </w:instrText>
      </w:r>
      <w:r w:rsidRPr="007860E9">
        <w:rPr>
          <w:rFonts w:ascii="Times New Roman" w:hAnsi="Times New Roman" w:cs="Times New Roman"/>
          <w:b/>
          <w:bCs/>
          <w:i w:val="0"/>
          <w:iCs w:val="0"/>
          <w:color w:val="auto"/>
          <w:sz w:val="24"/>
          <w:szCs w:val="24"/>
        </w:rPr>
        <w:fldChar w:fldCharType="separate"/>
      </w:r>
      <w:r w:rsidRPr="007860E9">
        <w:rPr>
          <w:rFonts w:ascii="Times New Roman" w:hAnsi="Times New Roman" w:cs="Times New Roman"/>
          <w:b/>
          <w:bCs/>
          <w:i w:val="0"/>
          <w:iCs w:val="0"/>
          <w:noProof/>
          <w:color w:val="auto"/>
          <w:sz w:val="24"/>
          <w:szCs w:val="24"/>
        </w:rPr>
        <w:t>1</w:t>
      </w:r>
      <w:r w:rsidRPr="007860E9">
        <w:rPr>
          <w:rFonts w:ascii="Times New Roman" w:hAnsi="Times New Roman" w:cs="Times New Roman"/>
          <w:b/>
          <w:bCs/>
          <w:i w:val="0"/>
          <w:iCs w:val="0"/>
          <w:color w:val="auto"/>
          <w:sz w:val="24"/>
          <w:szCs w:val="24"/>
        </w:rPr>
        <w:fldChar w:fldCharType="end"/>
      </w:r>
      <w:r w:rsidRPr="007860E9">
        <w:rPr>
          <w:rFonts w:ascii="Times New Roman" w:hAnsi="Times New Roman" w:cs="Times New Roman"/>
          <w:b/>
          <w:bCs/>
          <w:i w:val="0"/>
          <w:iCs w:val="0"/>
          <w:color w:val="auto"/>
          <w:sz w:val="24"/>
          <w:szCs w:val="24"/>
        </w:rPr>
        <w:t xml:space="preserve"> Keaslian Penelitian</w:t>
      </w:r>
      <w:bookmarkEnd w:id="28"/>
      <w:bookmarkEnd w:id="29"/>
      <w:bookmarkEnd w:id="30"/>
      <w:bookmarkEnd w:id="31"/>
    </w:p>
    <w:tbl>
      <w:tblPr>
        <w:tblW w:w="8642" w:type="dxa"/>
        <w:tblBorders>
          <w:top w:val="single" w:sz="4" w:space="0" w:color="auto"/>
          <w:bottom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948"/>
        <w:gridCol w:w="1895"/>
        <w:gridCol w:w="5799"/>
      </w:tblGrid>
      <w:tr w:rsidR="00FE1A33" w:rsidRPr="00D557EF" w:rsidTr="00CA2E1E">
        <w:trPr>
          <w:trHeight w:val="552"/>
        </w:trPr>
        <w:tc>
          <w:tcPr>
            <w:tcW w:w="948" w:type="dxa"/>
            <w:vMerge w:val="restart"/>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No</w:t>
            </w:r>
          </w:p>
        </w:tc>
        <w:tc>
          <w:tcPr>
            <w:tcW w:w="1895" w:type="dxa"/>
            <w:vMerge w:val="restart"/>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Deskripsi Penelitian</w:t>
            </w:r>
          </w:p>
        </w:tc>
        <w:tc>
          <w:tcPr>
            <w:tcW w:w="5799" w:type="dxa"/>
            <w:vMerge w:val="restart"/>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Rangkuman</w:t>
            </w: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5799"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r>
      <w:tr w:rsidR="00FE1A33" w:rsidRPr="00D557EF" w:rsidTr="00CA2E1E">
        <w:trPr>
          <w:trHeight w:val="450"/>
        </w:trPr>
        <w:tc>
          <w:tcPr>
            <w:tcW w:w="948" w:type="dxa"/>
            <w:vMerge w:val="restart"/>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1</w:t>
            </w:r>
          </w:p>
        </w:tc>
        <w:tc>
          <w:tcPr>
            <w:tcW w:w="1895" w:type="dxa"/>
            <w:vMerge w:val="restart"/>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Judul</w:t>
            </w:r>
          </w:p>
        </w:tc>
        <w:tc>
          <w:tcPr>
            <w:tcW w:w="5799" w:type="dxa"/>
            <w:vMerge w:val="restart"/>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Gambaran pengetahuan orangtua terhadap rampan karies berdasarkan indeks Def T pada anak paud di BKB Paud Mawar Kecamatan Senen Jakarta Pusat Tahun 2019.</w:t>
            </w: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5799"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5799"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r>
      <w:tr w:rsidR="00FE1A33" w:rsidRPr="00D557EF" w:rsidTr="00CA2E1E">
        <w:trPr>
          <w:trHeight w:val="315"/>
        </w:trPr>
        <w:tc>
          <w:tcPr>
            <w:tcW w:w="948" w:type="dxa"/>
            <w:vMerge/>
            <w:shd w:val="clear" w:color="auto" w:fill="auto"/>
            <w:vAlign w:val="center"/>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shd w:val="clear" w:color="auto" w:fill="auto"/>
            <w:noWrap/>
            <w:vAlign w:val="center"/>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Peneliti</w:t>
            </w:r>
          </w:p>
        </w:tc>
        <w:tc>
          <w:tcPr>
            <w:tcW w:w="5799" w:type="dxa"/>
            <w:shd w:val="clear" w:color="auto" w:fill="auto"/>
            <w:noWrap/>
            <w:vAlign w:val="center"/>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Candra Arif Afandi (2019).</w:t>
            </w:r>
          </w:p>
        </w:tc>
      </w:tr>
      <w:tr w:rsidR="00FE1A33" w:rsidRPr="00D557EF" w:rsidTr="00CA2E1E">
        <w:trPr>
          <w:trHeight w:val="315"/>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Variabel Bebas</w:t>
            </w:r>
          </w:p>
        </w:tc>
        <w:tc>
          <w:tcPr>
            <w:tcW w:w="5799"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Anak paud berdasarkan Indeks def T</w:t>
            </w:r>
          </w:p>
        </w:tc>
      </w:tr>
      <w:tr w:rsidR="00FE1A33" w:rsidRPr="00D557EF" w:rsidTr="00CA2E1E">
        <w:trPr>
          <w:trHeight w:val="315"/>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Variabel Terikat</w:t>
            </w:r>
          </w:p>
        </w:tc>
        <w:tc>
          <w:tcPr>
            <w:tcW w:w="5799"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pengetahuan orang tua</w:t>
            </w:r>
          </w:p>
        </w:tc>
      </w:tr>
      <w:tr w:rsidR="00FE1A33" w:rsidRPr="00D557EF" w:rsidTr="00CA2E1E">
        <w:trPr>
          <w:trHeight w:val="315"/>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Metode</w:t>
            </w:r>
          </w:p>
        </w:tc>
        <w:tc>
          <w:tcPr>
            <w:tcW w:w="5799"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Wawancara dan Indeks Kuantitatif</w:t>
            </w:r>
          </w:p>
        </w:tc>
      </w:tr>
      <w:tr w:rsidR="00FE1A33" w:rsidRPr="00D557EF" w:rsidTr="00CA2E1E">
        <w:trPr>
          <w:trHeight w:val="30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Hasil</w:t>
            </w:r>
          </w:p>
        </w:tc>
        <w:tc>
          <w:tcPr>
            <w:tcW w:w="5799"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Pengetahuan orang tua terhadap rampan karies kurang.</w:t>
            </w: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val="restart"/>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Perbedaan dan Persamaan penelitian terdahulu dengan penelitian ini</w:t>
            </w:r>
          </w:p>
        </w:tc>
        <w:tc>
          <w:tcPr>
            <w:tcW w:w="5799" w:type="dxa"/>
            <w:vMerge w:val="restart"/>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 xml:space="preserve">Perbedaan terletak pada cara mendapatkan data, wilayah penelitian dan tahun penelitian </w:t>
            </w: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5799"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5799" w:type="dxa"/>
            <w:vMerge w:val="restart"/>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Persamaan penelitian ini terletak pada jenis variabel bebas, pengetahuan orang tua dan keadaan gigi anak.</w:t>
            </w: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5799"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5799"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r>
      <w:tr w:rsidR="00FE1A33" w:rsidRPr="00D557EF" w:rsidTr="00CA2E1E">
        <w:trPr>
          <w:trHeight w:val="450"/>
        </w:trPr>
        <w:tc>
          <w:tcPr>
            <w:tcW w:w="948" w:type="dxa"/>
            <w:vMerge w:val="restart"/>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2</w:t>
            </w:r>
          </w:p>
        </w:tc>
        <w:tc>
          <w:tcPr>
            <w:tcW w:w="1895" w:type="dxa"/>
            <w:vMerge w:val="restart"/>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Judul</w:t>
            </w:r>
          </w:p>
        </w:tc>
        <w:tc>
          <w:tcPr>
            <w:tcW w:w="5799" w:type="dxa"/>
            <w:vMerge w:val="restart"/>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Gambaran tingkat pengetahuan ibu tentang Kesehatan gigi dan mulut dengan jumlah karies pada anak balita di posyandu dusun Kebonromo Kulon Progo</w:t>
            </w: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5799"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5799"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r>
      <w:tr w:rsidR="00FE1A33" w:rsidRPr="00D557EF" w:rsidTr="00CA2E1E">
        <w:trPr>
          <w:trHeight w:val="300"/>
        </w:trPr>
        <w:tc>
          <w:tcPr>
            <w:tcW w:w="948" w:type="dxa"/>
            <w:vMerge/>
            <w:shd w:val="clear" w:color="auto" w:fill="auto"/>
            <w:vAlign w:val="center"/>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shd w:val="clear" w:color="auto" w:fill="auto"/>
            <w:noWrap/>
            <w:vAlign w:val="center"/>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Peneliti</w:t>
            </w:r>
          </w:p>
        </w:tc>
        <w:tc>
          <w:tcPr>
            <w:tcW w:w="5799" w:type="dxa"/>
            <w:shd w:val="clear" w:color="auto" w:fill="auto"/>
            <w:noWrap/>
            <w:vAlign w:val="center"/>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Novia Septy Nurfatimah (2019)</w:t>
            </w:r>
          </w:p>
        </w:tc>
      </w:tr>
      <w:tr w:rsidR="00FE1A33" w:rsidRPr="00D557EF" w:rsidTr="00CA2E1E">
        <w:trPr>
          <w:trHeight w:val="30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Variabel Bebas</w:t>
            </w:r>
          </w:p>
        </w:tc>
        <w:tc>
          <w:tcPr>
            <w:tcW w:w="5799"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anak balita berdasarkan jumlah karies</w:t>
            </w:r>
          </w:p>
        </w:tc>
      </w:tr>
      <w:tr w:rsidR="00FE1A33" w:rsidRPr="00D557EF" w:rsidTr="00CA2E1E">
        <w:trPr>
          <w:trHeight w:val="30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Variabel Terikat</w:t>
            </w:r>
          </w:p>
        </w:tc>
        <w:tc>
          <w:tcPr>
            <w:tcW w:w="5799"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Pengetahuan ibu</w:t>
            </w:r>
          </w:p>
        </w:tc>
      </w:tr>
      <w:tr w:rsidR="00FE1A33" w:rsidRPr="00D557EF" w:rsidTr="00CA2E1E">
        <w:trPr>
          <w:trHeight w:val="30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Metode</w:t>
            </w:r>
          </w:p>
        </w:tc>
        <w:tc>
          <w:tcPr>
            <w:tcW w:w="5799" w:type="dxa"/>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wawancara dan deskriptif</w:t>
            </w:r>
          </w:p>
        </w:tc>
      </w:tr>
      <w:tr w:rsidR="00FE1A33" w:rsidRPr="00D557EF" w:rsidTr="00CA2E1E">
        <w:trPr>
          <w:trHeight w:val="315"/>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Hasil</w:t>
            </w:r>
          </w:p>
        </w:tc>
        <w:tc>
          <w:tcPr>
            <w:tcW w:w="5799"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 Tingkat pengetahuan ibu tentang kesehatan gigi dan mulut berpengaruh dengan jumlah karies gigi pada anak balita Posyandu dusun Kebonromo</w:t>
            </w: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val="restart"/>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Perbedaan dan Persamaan penelitian terdahulu dengan penelitian ini</w:t>
            </w:r>
          </w:p>
        </w:tc>
        <w:tc>
          <w:tcPr>
            <w:tcW w:w="5799" w:type="dxa"/>
            <w:vMerge w:val="restart"/>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Perbedaan terletak pada cara mendapatkan data, wilayah penelitian dan tahun penelitian</w:t>
            </w: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5799"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5799" w:type="dxa"/>
            <w:vMerge w:val="restart"/>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Persamaannya terletak pada variabel bebas yaitu pengetahuan ibu.</w:t>
            </w: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5799"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5799"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r>
      <w:tr w:rsidR="00FE1A33" w:rsidRPr="00D557EF" w:rsidTr="00CA2E1E">
        <w:trPr>
          <w:trHeight w:val="450"/>
        </w:trPr>
        <w:tc>
          <w:tcPr>
            <w:tcW w:w="948" w:type="dxa"/>
            <w:vMerge w:val="restart"/>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3</w:t>
            </w:r>
          </w:p>
        </w:tc>
        <w:tc>
          <w:tcPr>
            <w:tcW w:w="1895" w:type="dxa"/>
            <w:vMerge w:val="restart"/>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Judul</w:t>
            </w:r>
          </w:p>
        </w:tc>
        <w:tc>
          <w:tcPr>
            <w:tcW w:w="5799" w:type="dxa"/>
            <w:vMerge w:val="restart"/>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Pengetahuan Ibu tentang kesehatan gigi dan mulut dengan jumlah karies gigi pada anak usia prasekolah di klinik gigi anak RS Panti Rapih.</w:t>
            </w: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5799"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5799"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r>
      <w:tr w:rsidR="00FE1A33" w:rsidRPr="00D557EF" w:rsidTr="00CA2E1E">
        <w:trPr>
          <w:trHeight w:val="315"/>
        </w:trPr>
        <w:tc>
          <w:tcPr>
            <w:tcW w:w="948" w:type="dxa"/>
            <w:vMerge/>
            <w:shd w:val="clear" w:color="auto" w:fill="auto"/>
            <w:vAlign w:val="center"/>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shd w:val="clear" w:color="auto" w:fill="auto"/>
            <w:noWrap/>
            <w:vAlign w:val="center"/>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Peneliti</w:t>
            </w:r>
          </w:p>
        </w:tc>
        <w:tc>
          <w:tcPr>
            <w:tcW w:w="5799" w:type="dxa"/>
            <w:shd w:val="clear" w:color="auto" w:fill="auto"/>
            <w:noWrap/>
            <w:vAlign w:val="center"/>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Hesty Widyaningrum (2019).</w:t>
            </w:r>
          </w:p>
        </w:tc>
      </w:tr>
      <w:tr w:rsidR="00FE1A33" w:rsidRPr="00D557EF" w:rsidTr="00CA2E1E">
        <w:trPr>
          <w:trHeight w:val="315"/>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Variabel Bebas</w:t>
            </w:r>
          </w:p>
        </w:tc>
        <w:tc>
          <w:tcPr>
            <w:tcW w:w="5799"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 anak usia prasekolah berdasar jumlah karies</w:t>
            </w:r>
          </w:p>
        </w:tc>
      </w:tr>
      <w:tr w:rsidR="00FE1A33" w:rsidRPr="00D557EF" w:rsidTr="00CA2E1E">
        <w:trPr>
          <w:trHeight w:val="315"/>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Variabel Terikat</w:t>
            </w:r>
          </w:p>
        </w:tc>
        <w:tc>
          <w:tcPr>
            <w:tcW w:w="5799"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 Pengetahuan Ibu</w:t>
            </w:r>
          </w:p>
        </w:tc>
      </w:tr>
      <w:tr w:rsidR="00FE1A33" w:rsidRPr="00D557EF" w:rsidTr="00CA2E1E">
        <w:trPr>
          <w:trHeight w:val="315"/>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Metode</w:t>
            </w:r>
          </w:p>
        </w:tc>
        <w:tc>
          <w:tcPr>
            <w:tcW w:w="5799" w:type="dxa"/>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Statistik deskriptif</w:t>
            </w:r>
          </w:p>
        </w:tc>
      </w:tr>
      <w:tr w:rsidR="00FE1A33" w:rsidRPr="00D557EF" w:rsidTr="00CA2E1E">
        <w:trPr>
          <w:trHeight w:val="315"/>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Hasil</w:t>
            </w:r>
          </w:p>
        </w:tc>
        <w:tc>
          <w:tcPr>
            <w:tcW w:w="5799" w:type="dxa"/>
            <w:shd w:val="clear" w:color="auto" w:fill="auto"/>
            <w:noWrap/>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 xml:space="preserve">Pengetahuan ibu tentang kesehatan gigi dan mulut dikategorikan baik dan jumlah karies pada anak usia prasekolah dengan kriteria sedikit </w:t>
            </w: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val="restart"/>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jc w:val="center"/>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Perbedaan dan Persamaan penelitian terdahulu dengan penelitian ini</w:t>
            </w:r>
          </w:p>
        </w:tc>
        <w:tc>
          <w:tcPr>
            <w:tcW w:w="5799" w:type="dxa"/>
            <w:vMerge w:val="restart"/>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r w:rsidRPr="00D557EF">
              <w:rPr>
                <w:rFonts w:ascii="Times New Roman" w:eastAsia="Times New Roman" w:hAnsi="Times New Roman" w:cs="Times New Roman"/>
                <w:color w:val="000000"/>
                <w:sz w:val="24"/>
                <w:szCs w:val="24"/>
                <w:lang w:val="en-US"/>
              </w:rPr>
              <w:t>Perbedaan terletak pada cara mendapatkan data, wilayah penelitian, variabel terikat dan tahun penelitian.</w:t>
            </w: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5799"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5799" w:type="dxa"/>
            <w:vMerge w:val="restart"/>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roofErr w:type="gramStart"/>
            <w:r w:rsidRPr="00D557EF">
              <w:rPr>
                <w:rFonts w:ascii="Times New Roman" w:eastAsia="Times New Roman" w:hAnsi="Times New Roman" w:cs="Times New Roman"/>
                <w:color w:val="000000"/>
                <w:sz w:val="24"/>
                <w:szCs w:val="24"/>
                <w:lang w:val="en-US"/>
              </w:rPr>
              <w:t>persamaan</w:t>
            </w:r>
            <w:proofErr w:type="gramEnd"/>
            <w:r w:rsidRPr="00D557EF">
              <w:rPr>
                <w:rFonts w:ascii="Times New Roman" w:eastAsia="Times New Roman" w:hAnsi="Times New Roman" w:cs="Times New Roman"/>
                <w:color w:val="000000"/>
                <w:sz w:val="24"/>
                <w:szCs w:val="24"/>
                <w:lang w:val="en-US"/>
              </w:rPr>
              <w:t xml:space="preserve"> penellitian terletak pada variabel bebas yaitu pengetahuan ibu.</w:t>
            </w: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5799"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r>
      <w:tr w:rsidR="00FE1A33" w:rsidRPr="00D557EF" w:rsidTr="00CA2E1E">
        <w:trPr>
          <w:trHeight w:val="450"/>
        </w:trPr>
        <w:tc>
          <w:tcPr>
            <w:tcW w:w="948"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1895"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c>
          <w:tcPr>
            <w:tcW w:w="5799" w:type="dxa"/>
            <w:vMerge/>
            <w:shd w:val="clear" w:color="auto" w:fill="auto"/>
            <w:vAlign w:val="center"/>
            <w:hideMark/>
          </w:tcPr>
          <w:p w:rsidR="00FE1A33" w:rsidRPr="00D557EF" w:rsidRDefault="00FE1A33" w:rsidP="00CA2E1E">
            <w:pPr>
              <w:shd w:val="clear" w:color="auto" w:fill="FFFFFF" w:themeFill="background1"/>
              <w:tabs>
                <w:tab w:val="left" w:pos="5103"/>
              </w:tabs>
              <w:spacing w:after="0" w:line="240" w:lineRule="auto"/>
              <w:rPr>
                <w:rFonts w:ascii="Times New Roman" w:eastAsia="Times New Roman" w:hAnsi="Times New Roman" w:cs="Times New Roman"/>
                <w:color w:val="000000"/>
                <w:sz w:val="24"/>
                <w:szCs w:val="24"/>
                <w:lang w:val="en-US"/>
              </w:rPr>
            </w:pPr>
          </w:p>
        </w:tc>
      </w:tr>
    </w:tbl>
    <w:p w:rsidR="00FE1A33" w:rsidRPr="00456271" w:rsidRDefault="00FE1A33" w:rsidP="00FE1A33">
      <w:pPr>
        <w:shd w:val="clear" w:color="auto" w:fill="FFFFFF" w:themeFill="background1"/>
        <w:tabs>
          <w:tab w:val="left" w:pos="5103"/>
        </w:tabs>
        <w:spacing w:line="240" w:lineRule="auto"/>
        <w:rPr>
          <w:rFonts w:ascii="Times New Roman" w:hAnsi="Times New Roman" w:cs="Times New Roman"/>
          <w:sz w:val="24"/>
          <w:szCs w:val="24"/>
        </w:rPr>
      </w:pPr>
    </w:p>
    <w:p w:rsidR="00FE1A33" w:rsidRPr="00D557EF" w:rsidRDefault="00FE1A33" w:rsidP="00FE1A33">
      <w:pPr>
        <w:pStyle w:val="Heading2"/>
        <w:spacing w:after="100" w:afterAutospacing="1" w:line="480" w:lineRule="auto"/>
        <w:rPr>
          <w:rFonts w:ascii="Times New Roman" w:hAnsi="Times New Roman" w:cs="Times New Roman"/>
          <w:b/>
          <w:bCs/>
          <w:color w:val="auto"/>
          <w:sz w:val="24"/>
          <w:szCs w:val="24"/>
        </w:rPr>
      </w:pPr>
      <w:bookmarkStart w:id="32" w:name="_Toc120222087"/>
      <w:bookmarkStart w:id="33" w:name="_Toc127028650"/>
      <w:r w:rsidRPr="00D557EF">
        <w:rPr>
          <w:rFonts w:ascii="Times New Roman" w:hAnsi="Times New Roman" w:cs="Times New Roman"/>
          <w:b/>
          <w:bCs/>
          <w:color w:val="auto"/>
          <w:sz w:val="24"/>
          <w:szCs w:val="24"/>
        </w:rPr>
        <w:lastRenderedPageBreak/>
        <w:t>F. Ruang Lingkup</w:t>
      </w:r>
      <w:bookmarkEnd w:id="32"/>
      <w:bookmarkEnd w:id="33"/>
    </w:p>
    <w:p w:rsidR="00FE1A33" w:rsidRPr="00D557EF" w:rsidRDefault="00FE1A33" w:rsidP="00FE1A33">
      <w:pPr>
        <w:pStyle w:val="Heading3"/>
        <w:numPr>
          <w:ilvl w:val="0"/>
          <w:numId w:val="2"/>
        </w:numPr>
        <w:spacing w:line="480" w:lineRule="auto"/>
        <w:rPr>
          <w:rFonts w:ascii="Times New Roman" w:hAnsi="Times New Roman" w:cs="Times New Roman"/>
          <w:color w:val="auto"/>
        </w:rPr>
      </w:pPr>
      <w:bookmarkStart w:id="34" w:name="_Toc120222088"/>
      <w:bookmarkStart w:id="35" w:name="_Toc127028651"/>
      <w:r w:rsidRPr="00D557EF">
        <w:rPr>
          <w:rFonts w:ascii="Times New Roman" w:hAnsi="Times New Roman" w:cs="Times New Roman"/>
          <w:color w:val="auto"/>
        </w:rPr>
        <w:t>Ruang Lingkup Waktu</w:t>
      </w:r>
      <w:bookmarkEnd w:id="34"/>
      <w:bookmarkEnd w:id="35"/>
    </w:p>
    <w:p w:rsidR="00FE1A33" w:rsidRPr="00D557EF" w:rsidRDefault="00FE1A33" w:rsidP="00FE1A33">
      <w:pPr>
        <w:tabs>
          <w:tab w:val="left" w:pos="851"/>
          <w:tab w:val="left" w:pos="5103"/>
        </w:tabs>
        <w:spacing w:line="480" w:lineRule="auto"/>
        <w:jc w:val="both"/>
        <w:rPr>
          <w:rFonts w:ascii="Times New Roman" w:hAnsi="Times New Roman" w:cs="Times New Roman"/>
          <w:sz w:val="24"/>
          <w:szCs w:val="24"/>
        </w:rPr>
      </w:pPr>
      <w:r w:rsidRPr="00D557EF">
        <w:rPr>
          <w:rFonts w:ascii="Times New Roman" w:hAnsi="Times New Roman" w:cs="Times New Roman"/>
          <w:sz w:val="24"/>
          <w:szCs w:val="24"/>
        </w:rPr>
        <w:t xml:space="preserve">         Penelitian ini dilaksanakan bulan November 2022</w:t>
      </w:r>
    </w:p>
    <w:p w:rsidR="00FE1A33" w:rsidRPr="00D557EF" w:rsidRDefault="00FE1A33" w:rsidP="00FE1A33">
      <w:pPr>
        <w:pStyle w:val="Heading3"/>
        <w:numPr>
          <w:ilvl w:val="0"/>
          <w:numId w:val="2"/>
        </w:numPr>
        <w:spacing w:line="480" w:lineRule="auto"/>
        <w:rPr>
          <w:rFonts w:ascii="Times New Roman" w:hAnsi="Times New Roman" w:cs="Times New Roman"/>
          <w:color w:val="auto"/>
        </w:rPr>
      </w:pPr>
      <w:bookmarkStart w:id="36" w:name="_Toc120222089"/>
      <w:bookmarkStart w:id="37" w:name="_Toc127028652"/>
      <w:r w:rsidRPr="00D557EF">
        <w:rPr>
          <w:rFonts w:ascii="Times New Roman" w:hAnsi="Times New Roman" w:cs="Times New Roman"/>
          <w:color w:val="auto"/>
        </w:rPr>
        <w:t>Ruang Lingkup Tempat</w:t>
      </w:r>
      <w:bookmarkEnd w:id="36"/>
      <w:bookmarkEnd w:id="37"/>
    </w:p>
    <w:p w:rsidR="00FE1A33" w:rsidRPr="00D557EF" w:rsidRDefault="00FE1A33" w:rsidP="00FE1A33">
      <w:pPr>
        <w:tabs>
          <w:tab w:val="left" w:pos="840"/>
          <w:tab w:val="left" w:pos="5103"/>
        </w:tabs>
        <w:spacing w:line="480" w:lineRule="auto"/>
        <w:ind w:firstLine="567"/>
        <w:jc w:val="both"/>
        <w:rPr>
          <w:rFonts w:ascii="Times New Roman" w:hAnsi="Times New Roman" w:cs="Times New Roman"/>
          <w:sz w:val="24"/>
          <w:szCs w:val="24"/>
        </w:rPr>
      </w:pPr>
      <w:r w:rsidRPr="00D557EF">
        <w:rPr>
          <w:rFonts w:ascii="Times New Roman" w:hAnsi="Times New Roman" w:cs="Times New Roman"/>
          <w:sz w:val="24"/>
          <w:szCs w:val="24"/>
        </w:rPr>
        <w:t>Penelitian ini dilaksanakan di Kecamatan Pulogadung Jakarta Timur</w:t>
      </w:r>
    </w:p>
    <w:p w:rsidR="00FE1A33" w:rsidRPr="00D557EF" w:rsidRDefault="00FE1A33" w:rsidP="00FE1A33">
      <w:pPr>
        <w:pStyle w:val="Heading3"/>
        <w:numPr>
          <w:ilvl w:val="0"/>
          <w:numId w:val="2"/>
        </w:numPr>
        <w:spacing w:line="480" w:lineRule="auto"/>
        <w:rPr>
          <w:rFonts w:ascii="Times New Roman" w:hAnsi="Times New Roman" w:cs="Times New Roman"/>
          <w:color w:val="auto"/>
        </w:rPr>
      </w:pPr>
      <w:bookmarkStart w:id="38" w:name="_Toc120222090"/>
      <w:bookmarkStart w:id="39" w:name="_Toc127028653"/>
      <w:r w:rsidRPr="00D557EF">
        <w:rPr>
          <w:rFonts w:ascii="Times New Roman" w:hAnsi="Times New Roman" w:cs="Times New Roman"/>
          <w:color w:val="auto"/>
        </w:rPr>
        <w:t>Ruang Lingkup Materi</w:t>
      </w:r>
      <w:bookmarkEnd w:id="38"/>
      <w:bookmarkEnd w:id="39"/>
    </w:p>
    <w:p w:rsidR="00FE1A33" w:rsidRPr="00D557EF" w:rsidRDefault="00FE1A33" w:rsidP="00FE1A33">
      <w:pPr>
        <w:spacing w:line="480" w:lineRule="auto"/>
        <w:ind w:firstLine="501"/>
        <w:jc w:val="both"/>
        <w:rPr>
          <w:rFonts w:ascii="Times New Roman" w:hAnsi="Times New Roman" w:cs="Times New Roman"/>
          <w:sz w:val="24"/>
          <w:szCs w:val="24"/>
        </w:rPr>
      </w:pPr>
      <w:r w:rsidRPr="00D557EF">
        <w:rPr>
          <w:rFonts w:ascii="Times New Roman" w:hAnsi="Times New Roman" w:cs="Times New Roman"/>
          <w:sz w:val="24"/>
          <w:szCs w:val="24"/>
        </w:rPr>
        <w:t>Tujuan penelitian ini adalah untuk mengetahui gambaran tingkat pengetahuan ibu tentang rampan karies di Tk wilayah Kecamatan Pulogadung, populasi pada penelitian ini adalah Ibu yang mempunyai anak di Tk wilayah Kecamatan Pulogadung, metode penelitian ini adalah penelitian deskriptif dengan metode cross sectional, alat ukur yang digunakan menggunakan kuisoner , pengambilan data dilakukan mulai dari periode bulan November 2022 dengan menggunakan kuisioner yang dibagikan ke 62 orang responden dengan total populasi 160 responden yang didapat dari perhitungan rumus Slovin n= N/1+N(e)</w:t>
      </w:r>
      <w:r w:rsidRPr="00D557EF">
        <w:rPr>
          <w:rFonts w:ascii="Times New Roman" w:hAnsi="Times New Roman" w:cs="Times New Roman"/>
          <w:sz w:val="24"/>
          <w:szCs w:val="24"/>
          <w:vertAlign w:val="superscript"/>
        </w:rPr>
        <w:t xml:space="preserve">2 </w:t>
      </w:r>
      <w:r w:rsidRPr="00D557EF">
        <w:rPr>
          <w:rFonts w:ascii="Times New Roman" w:hAnsi="Times New Roman" w:cs="Times New Roman"/>
          <w:sz w:val="24"/>
          <w:szCs w:val="24"/>
        </w:rPr>
        <w:t>.</w:t>
      </w:r>
    </w:p>
    <w:p w:rsidR="009A1BA8" w:rsidRDefault="009A1BA8">
      <w:bookmarkStart w:id="40" w:name="_GoBack"/>
      <w:bookmarkEnd w:id="40"/>
    </w:p>
    <w:sectPr w:rsidR="009A1B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D238C3"/>
    <w:multiLevelType w:val="hybridMultilevel"/>
    <w:tmpl w:val="9956FE78"/>
    <w:lvl w:ilvl="0" w:tplc="FFFFFFFF">
      <w:start w:val="1"/>
      <w:numFmt w:val="decimal"/>
      <w:lvlText w:val="%1."/>
      <w:lvlJc w:val="left"/>
      <w:pPr>
        <w:ind w:left="50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3491A2F"/>
    <w:multiLevelType w:val="hybridMultilevel"/>
    <w:tmpl w:val="F7901192"/>
    <w:lvl w:ilvl="0" w:tplc="3809000F">
      <w:start w:val="1"/>
      <w:numFmt w:val="decimal"/>
      <w:lvlText w:val="%1."/>
      <w:lvlJc w:val="left"/>
      <w:pPr>
        <w:ind w:left="501"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E715360"/>
    <w:multiLevelType w:val="hybridMultilevel"/>
    <w:tmpl w:val="E5E8A532"/>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7F8"/>
    <w:rsid w:val="009A1BA8"/>
    <w:rsid w:val="00A107F8"/>
    <w:rsid w:val="00FE1A3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7C53F7-9B32-43F9-890B-A1AB58512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A33"/>
    <w:rPr>
      <w:lang w:val="en-ID"/>
    </w:rPr>
  </w:style>
  <w:style w:type="paragraph" w:styleId="Heading1">
    <w:name w:val="heading 1"/>
    <w:basedOn w:val="Normal"/>
    <w:link w:val="Heading1Char"/>
    <w:uiPriority w:val="1"/>
    <w:qFormat/>
    <w:rsid w:val="00FE1A33"/>
    <w:pPr>
      <w:widowControl w:val="0"/>
      <w:autoSpaceDE w:val="0"/>
      <w:autoSpaceDN w:val="0"/>
      <w:spacing w:after="0" w:line="240" w:lineRule="auto"/>
      <w:ind w:left="1440" w:hanging="852"/>
      <w:outlineLvl w:val="0"/>
    </w:pPr>
    <w:rPr>
      <w:rFonts w:ascii="Calibri" w:eastAsia="Calibri" w:hAnsi="Calibri" w:cs="Times New Roman"/>
      <w:b/>
      <w:bCs/>
      <w:sz w:val="24"/>
      <w:szCs w:val="24"/>
      <w:lang w:val="en-US"/>
    </w:rPr>
  </w:style>
  <w:style w:type="paragraph" w:styleId="Heading2">
    <w:name w:val="heading 2"/>
    <w:basedOn w:val="Normal"/>
    <w:next w:val="Normal"/>
    <w:link w:val="Heading2Char"/>
    <w:uiPriority w:val="9"/>
    <w:unhideWhenUsed/>
    <w:qFormat/>
    <w:rsid w:val="00FE1A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E1A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E1A33"/>
    <w:rPr>
      <w:rFonts w:ascii="Calibri" w:eastAsia="Calibri" w:hAnsi="Calibri" w:cs="Times New Roman"/>
      <w:b/>
      <w:bCs/>
      <w:sz w:val="24"/>
      <w:szCs w:val="24"/>
      <w:lang w:val="en-US"/>
    </w:rPr>
  </w:style>
  <w:style w:type="character" w:customStyle="1" w:styleId="Heading2Char">
    <w:name w:val="Heading 2 Char"/>
    <w:basedOn w:val="DefaultParagraphFont"/>
    <w:link w:val="Heading2"/>
    <w:uiPriority w:val="9"/>
    <w:rsid w:val="00FE1A33"/>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rsid w:val="00FE1A33"/>
    <w:rPr>
      <w:rFonts w:asciiTheme="majorHAnsi" w:eastAsiaTheme="majorEastAsia" w:hAnsiTheme="majorHAnsi" w:cstheme="majorBidi"/>
      <w:color w:val="1F4D78" w:themeColor="accent1" w:themeShade="7F"/>
      <w:sz w:val="24"/>
      <w:szCs w:val="24"/>
      <w:lang w:val="en-ID"/>
    </w:rPr>
  </w:style>
  <w:style w:type="paragraph" w:styleId="ListParagraph">
    <w:name w:val="List Paragraph"/>
    <w:aliases w:val="Body of text,Heading 1 Char1,UGEX'Z,kepala,anak bab,soal jawab,Body of text+1,Body of text+2,Body of text+3,List Paragraph11,Colorful List - Accent 11,Medium Grid 1 - Accent 21,List Paragraph Char Char Char,List Paragraph Char Char"/>
    <w:basedOn w:val="Normal"/>
    <w:link w:val="ListParagraphChar"/>
    <w:uiPriority w:val="34"/>
    <w:qFormat/>
    <w:rsid w:val="00FE1A33"/>
    <w:pPr>
      <w:ind w:left="720"/>
      <w:contextualSpacing/>
    </w:pPr>
  </w:style>
  <w:style w:type="character" w:customStyle="1" w:styleId="ListParagraphChar">
    <w:name w:val="List Paragraph Char"/>
    <w:aliases w:val="Body of text Char,Heading 1 Char1 Char,UGEX'Z Char,kepala Char,anak bab Char,soal jawab Char,Body of text+1 Char,Body of text+2 Char,Body of text+3 Char,List Paragraph11 Char,Colorful List - Accent 11 Char"/>
    <w:link w:val="ListParagraph"/>
    <w:uiPriority w:val="34"/>
    <w:qFormat/>
    <w:rsid w:val="00FE1A33"/>
    <w:rPr>
      <w:lang w:val="en-ID"/>
    </w:rPr>
  </w:style>
  <w:style w:type="paragraph" w:styleId="Caption">
    <w:name w:val="caption"/>
    <w:basedOn w:val="Normal"/>
    <w:next w:val="Normal"/>
    <w:uiPriority w:val="35"/>
    <w:unhideWhenUsed/>
    <w:qFormat/>
    <w:rsid w:val="00FE1A3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1540</Words>
  <Characters>8778</Characters>
  <Application>Microsoft Office Word</Application>
  <DocSecurity>0</DocSecurity>
  <Lines>73</Lines>
  <Paragraphs>20</Paragraphs>
  <ScaleCrop>false</ScaleCrop>
  <Company/>
  <LinksUpToDate>false</LinksUpToDate>
  <CharactersWithSpaces>10298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2024-03-18T03:57:00Z</dcterms:created>
  <dcterms:modified xsi:type="dcterms:W3CDTF">2024-03-18T03:57:00Z</dcterms:modified>
</cp:coreProperties>
</file>