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448" w:rsidRDefault="00D95448" w:rsidP="00D95448">
      <w:pPr>
        <w:pStyle w:val="Heading1"/>
        <w:rPr>
          <w:rFonts w:eastAsiaTheme="minorHAnsi"/>
          <w:lang w:val="en-ID"/>
        </w:rPr>
      </w:pPr>
      <w:bookmarkStart w:id="0" w:name="_Toc122182709"/>
      <w:r w:rsidRPr="00C57900">
        <w:t xml:space="preserve">BAB </w:t>
      </w:r>
      <w:r w:rsidRPr="00C95A82">
        <w:t>II</w:t>
      </w:r>
      <w:bookmarkStart w:id="1" w:name="_Toc89929567"/>
      <w:bookmarkStart w:id="2" w:name="_Toc90448909"/>
      <w:bookmarkStart w:id="3" w:name="_Toc90529569"/>
      <w:bookmarkStart w:id="4" w:name="_Toc90530506"/>
      <w:bookmarkStart w:id="5" w:name="_Toc93437857"/>
      <w:bookmarkStart w:id="6" w:name="_Toc93438526"/>
      <w:bookmarkStart w:id="7" w:name="_Toc93662786"/>
      <w:bookmarkStart w:id="8" w:name="_Toc93666908"/>
      <w:bookmarkStart w:id="9" w:name="_Toc96334088"/>
      <w:bookmarkStart w:id="10" w:name="_Toc97572396"/>
      <w:bookmarkEnd w:id="0"/>
    </w:p>
    <w:p w:rsidR="00D95448" w:rsidRPr="00C66034" w:rsidRDefault="00D95448" w:rsidP="00D95448">
      <w:pPr>
        <w:pStyle w:val="Heading1"/>
        <w:rPr>
          <w:rFonts w:eastAsiaTheme="minorHAnsi"/>
          <w:lang w:val="en-ID"/>
        </w:rPr>
      </w:pPr>
      <w:bookmarkStart w:id="11" w:name="_Toc122182710"/>
      <w:r w:rsidRPr="00C57900">
        <w:t>TINJAUAN PUSTAKA</w:t>
      </w:r>
      <w:bookmarkEnd w:id="1"/>
      <w:bookmarkEnd w:id="2"/>
      <w:bookmarkEnd w:id="3"/>
      <w:bookmarkEnd w:id="4"/>
      <w:bookmarkEnd w:id="5"/>
      <w:bookmarkEnd w:id="6"/>
      <w:bookmarkEnd w:id="7"/>
      <w:bookmarkEnd w:id="8"/>
      <w:bookmarkEnd w:id="9"/>
      <w:bookmarkEnd w:id="10"/>
      <w:bookmarkEnd w:id="11"/>
    </w:p>
    <w:p w:rsidR="00D95448" w:rsidRDefault="00D95448" w:rsidP="00D95448">
      <w:pPr>
        <w:pStyle w:val="Heading2"/>
        <w:numPr>
          <w:ilvl w:val="0"/>
          <w:numId w:val="5"/>
        </w:numPr>
        <w:ind w:left="426" w:hanging="426"/>
      </w:pPr>
      <w:bookmarkStart w:id="12" w:name="_Toc97572397"/>
      <w:bookmarkStart w:id="13" w:name="_Toc122182711"/>
      <w:bookmarkStart w:id="14" w:name="_Toc90529570"/>
      <w:r>
        <w:t>Kesehatan Gigi dan Mulut</w:t>
      </w:r>
      <w:bookmarkEnd w:id="12"/>
      <w:bookmarkEnd w:id="13"/>
    </w:p>
    <w:p w:rsidR="00D95448" w:rsidRPr="001A786A" w:rsidRDefault="00D95448" w:rsidP="00D95448">
      <w:pPr>
        <w:pStyle w:val="Heading3"/>
        <w:numPr>
          <w:ilvl w:val="0"/>
          <w:numId w:val="10"/>
        </w:numPr>
        <w:ind w:hanging="294"/>
      </w:pPr>
      <w:bookmarkStart w:id="15" w:name="_Toc97572398"/>
      <w:bookmarkStart w:id="16" w:name="_Toc122182712"/>
      <w:r w:rsidRPr="00B901A3">
        <w:t>Pengertian</w:t>
      </w:r>
      <w:r>
        <w:t xml:space="preserve"> Kesehatan Gigi dan Mulut</w:t>
      </w:r>
      <w:bookmarkEnd w:id="15"/>
      <w:bookmarkEnd w:id="16"/>
    </w:p>
    <w:p w:rsidR="00D95448" w:rsidRDefault="00D95448" w:rsidP="00D95448">
      <w:pPr>
        <w:spacing w:line="480" w:lineRule="auto"/>
        <w:ind w:left="720" w:firstLine="720"/>
        <w:jc w:val="both"/>
        <w:rPr>
          <w:rFonts w:ascii="Times New Roman" w:hAnsi="Times New Roman" w:cs="Times New Roman"/>
          <w:lang w:val="id"/>
        </w:rPr>
      </w:pPr>
      <w:r w:rsidRPr="009953D6">
        <w:rPr>
          <w:rFonts w:ascii="Times New Roman" w:hAnsi="Times New Roman" w:cs="Times New Roman"/>
          <w:lang w:val="id"/>
        </w:rPr>
        <w:t>Menurut Peraturan Menteri Kesehatan Nomor 89 Tahun 2015 tentang upaya kesehatan gigi dan mulut, kesehatan gigi dan mulut adalah keadaan sehat dari jaringan keras dan jaringan lunak gigi serta unsur-unsur yang berhubungan dalam rongga mulut yang memungkinkan individu makan, berbicara dan berinteraksi sosial</w:t>
      </w:r>
      <w:r>
        <w:rPr>
          <w:rFonts w:ascii="Times New Roman" w:hAnsi="Times New Roman" w:cs="Times New Roman"/>
          <w:lang w:val="id"/>
        </w:rPr>
        <w:t xml:space="preserve"> tanpa bau mulut dan</w:t>
      </w:r>
      <w:r w:rsidRPr="009953D6">
        <w:rPr>
          <w:rFonts w:ascii="Times New Roman" w:hAnsi="Times New Roman" w:cs="Times New Roman"/>
          <w:lang w:val="id"/>
        </w:rPr>
        <w:t xml:space="preserve"> tanpa disfungsi, gangguan estetik, dan ketidaknyamanan karena adanya penyakit, penyimpangan oklusi dan kehilangan gigi sehingga mampu hidup produktif secara </w:t>
      </w:r>
      <w:bookmarkStart w:id="17" w:name="_bookmark29"/>
      <w:bookmarkEnd w:id="17"/>
      <w:r>
        <w:rPr>
          <w:rFonts w:ascii="Times New Roman" w:hAnsi="Times New Roman" w:cs="Times New Roman"/>
          <w:lang w:val="id"/>
        </w:rPr>
        <w:t>optimal.</w:t>
      </w:r>
    </w:p>
    <w:p w:rsidR="00D95448" w:rsidRDefault="00D95448" w:rsidP="00D95448">
      <w:pPr>
        <w:spacing w:after="120" w:line="480" w:lineRule="auto"/>
        <w:ind w:left="720" w:firstLine="720"/>
        <w:jc w:val="both"/>
        <w:rPr>
          <w:rFonts w:ascii="Times New Roman" w:hAnsi="Times New Roman" w:cs="Times New Roman"/>
          <w:lang w:val="id"/>
        </w:rPr>
      </w:pPr>
      <w:r>
        <w:rPr>
          <w:rFonts w:ascii="Times New Roman" w:hAnsi="Times New Roman" w:cs="Times New Roman"/>
          <w:lang w:val="id"/>
        </w:rPr>
        <w:t>Pengertian k</w:t>
      </w:r>
      <w:r w:rsidRPr="008C7A32">
        <w:rPr>
          <w:rFonts w:ascii="Times New Roman" w:hAnsi="Times New Roman" w:cs="Times New Roman"/>
          <w:lang w:val="id"/>
        </w:rPr>
        <w:t xml:space="preserve">ebersihan gigi dan mulut atau </w:t>
      </w:r>
      <w:r w:rsidRPr="000B6D5F">
        <w:rPr>
          <w:rFonts w:ascii="Times New Roman" w:hAnsi="Times New Roman" w:cs="Times New Roman"/>
          <w:i/>
          <w:iCs/>
          <w:lang w:val="id"/>
        </w:rPr>
        <w:t>oral hygiene</w:t>
      </w:r>
      <w:r w:rsidRPr="008C7A32">
        <w:rPr>
          <w:rFonts w:ascii="Times New Roman" w:hAnsi="Times New Roman" w:cs="Times New Roman"/>
          <w:lang w:val="id"/>
        </w:rPr>
        <w:t xml:space="preserve"> seri</w:t>
      </w:r>
      <w:r>
        <w:rPr>
          <w:rFonts w:ascii="Times New Roman" w:hAnsi="Times New Roman" w:cs="Times New Roman"/>
          <w:lang w:val="id"/>
        </w:rPr>
        <w:t>ng mempunyai arti yang berbeda pad</w:t>
      </w:r>
      <w:r w:rsidRPr="008C7A32">
        <w:rPr>
          <w:rFonts w:ascii="Times New Roman" w:hAnsi="Times New Roman" w:cs="Times New Roman"/>
          <w:lang w:val="id"/>
        </w:rPr>
        <w:t xml:space="preserve">a setiap orang, namun </w:t>
      </w:r>
      <w:r w:rsidRPr="000B6D5F">
        <w:rPr>
          <w:rFonts w:ascii="Times New Roman" w:hAnsi="Times New Roman" w:cs="Times New Roman"/>
          <w:i/>
          <w:iCs/>
          <w:lang w:val="id"/>
        </w:rPr>
        <w:t>oral hygiene</w:t>
      </w:r>
      <w:r>
        <w:rPr>
          <w:rFonts w:ascii="Times New Roman" w:hAnsi="Times New Roman" w:cs="Times New Roman"/>
          <w:lang w:val="id"/>
        </w:rPr>
        <w:t xml:space="preserve"> pada dasarnya adalah suatu keadaan dimana gigi </w:t>
      </w:r>
      <w:r w:rsidRPr="008C7A32">
        <w:rPr>
          <w:rFonts w:ascii="Times New Roman" w:hAnsi="Times New Roman" w:cs="Times New Roman"/>
          <w:lang w:val="id"/>
        </w:rPr>
        <w:t>yang berada dalam rongga mulut dalam keadaan yang bersih</w:t>
      </w:r>
      <w:r>
        <w:rPr>
          <w:rFonts w:ascii="Times New Roman" w:hAnsi="Times New Roman" w:cs="Times New Roman"/>
          <w:lang w:val="id"/>
        </w:rPr>
        <w:t xml:space="preserve">, bebas dari plak, dan kotoran </w:t>
      </w:r>
      <w:r w:rsidRPr="008C7A32">
        <w:rPr>
          <w:rFonts w:ascii="Times New Roman" w:hAnsi="Times New Roman" w:cs="Times New Roman"/>
          <w:lang w:val="id"/>
        </w:rPr>
        <w:t>lain yang berada di atas permukaan gigi seperti debris, kara</w:t>
      </w:r>
      <w:r>
        <w:rPr>
          <w:rFonts w:ascii="Times New Roman" w:hAnsi="Times New Roman" w:cs="Times New Roman"/>
          <w:lang w:val="id"/>
        </w:rPr>
        <w:t xml:space="preserve">ng gigi dan sisa makanan serta </w:t>
      </w:r>
      <w:r w:rsidRPr="008C7A32">
        <w:rPr>
          <w:rFonts w:ascii="Times New Roman" w:hAnsi="Times New Roman" w:cs="Times New Roman"/>
          <w:lang w:val="id"/>
        </w:rPr>
        <w:t xml:space="preserve">tidak tercium bau busuk </w:t>
      </w:r>
      <w:r>
        <w:rPr>
          <w:rFonts w:ascii="Times New Roman" w:hAnsi="Times New Roman" w:cs="Times New Roman"/>
          <w:lang w:val="id"/>
        </w:rPr>
        <w:t xml:space="preserve">dari </w:t>
      </w:r>
      <w:r w:rsidRPr="008C7A32">
        <w:rPr>
          <w:rFonts w:ascii="Times New Roman" w:hAnsi="Times New Roman" w:cs="Times New Roman"/>
          <w:lang w:val="id"/>
        </w:rPr>
        <w:t>dalam mulut. Mulut merupakan suatu tempat yang sanga</w:t>
      </w:r>
      <w:r>
        <w:rPr>
          <w:rFonts w:ascii="Times New Roman" w:hAnsi="Times New Roman" w:cs="Times New Roman"/>
          <w:lang w:val="id"/>
        </w:rPr>
        <w:t xml:space="preserve">t ideal </w:t>
      </w:r>
      <w:r w:rsidRPr="008C7A32">
        <w:rPr>
          <w:rFonts w:ascii="Times New Roman" w:hAnsi="Times New Roman" w:cs="Times New Roman"/>
          <w:lang w:val="id"/>
        </w:rPr>
        <w:t>untuk perkembangan bakteri. A</w:t>
      </w:r>
      <w:r>
        <w:rPr>
          <w:rFonts w:ascii="Times New Roman" w:hAnsi="Times New Roman" w:cs="Times New Roman"/>
          <w:lang w:val="id"/>
        </w:rPr>
        <w:t xml:space="preserve">pabila tidak dibersihkan dengan </w:t>
      </w:r>
      <w:r w:rsidRPr="008C7A32">
        <w:rPr>
          <w:rFonts w:ascii="Times New Roman" w:hAnsi="Times New Roman" w:cs="Times New Roman"/>
          <w:lang w:val="id"/>
        </w:rPr>
        <w:t>sempurna sisa makanan yang terselip bersama bakteri akan tetap melekat pad</w:t>
      </w:r>
      <w:r>
        <w:rPr>
          <w:rFonts w:ascii="Times New Roman" w:hAnsi="Times New Roman" w:cs="Times New Roman"/>
          <w:lang w:val="id"/>
        </w:rPr>
        <w:t xml:space="preserve">a gigi kita dan akan bertambah </w:t>
      </w:r>
      <w:r w:rsidRPr="008C7A32">
        <w:rPr>
          <w:rFonts w:ascii="Times New Roman" w:hAnsi="Times New Roman" w:cs="Times New Roman"/>
          <w:lang w:val="id"/>
        </w:rPr>
        <w:t>banyak yang dapat memproduksi asam. Jika tidak</w:t>
      </w:r>
      <w:r>
        <w:rPr>
          <w:rFonts w:ascii="Times New Roman" w:hAnsi="Times New Roman" w:cs="Times New Roman"/>
          <w:lang w:val="id"/>
        </w:rPr>
        <w:t xml:space="preserve"> disingkirkan dengan melakukan </w:t>
      </w:r>
      <w:r w:rsidRPr="008C7A32">
        <w:rPr>
          <w:rFonts w:ascii="Times New Roman" w:hAnsi="Times New Roman" w:cs="Times New Roman"/>
          <w:lang w:val="id"/>
        </w:rPr>
        <w:t>penyikatan gigi, asam tersebut akan menghan</w:t>
      </w:r>
      <w:r>
        <w:rPr>
          <w:rFonts w:ascii="Times New Roman" w:hAnsi="Times New Roman" w:cs="Times New Roman"/>
          <w:lang w:val="id"/>
        </w:rPr>
        <w:t xml:space="preserve">curkan email gigi dan akhirnya </w:t>
      </w:r>
      <w:r>
        <w:rPr>
          <w:rFonts w:ascii="Times New Roman" w:hAnsi="Times New Roman" w:cs="Times New Roman"/>
          <w:lang w:val="id"/>
        </w:rPr>
        <w:lastRenderedPageBreak/>
        <w:t>menyebabkan gigi berlubang.</w:t>
      </w:r>
      <w:r>
        <w:rPr>
          <w:rFonts w:ascii="Times New Roman" w:hAnsi="Times New Roman" w:cs="Times New Roman"/>
          <w:lang w:val="en-US"/>
        </w:rPr>
        <w:t xml:space="preserve"> </w:t>
      </w:r>
      <w:r w:rsidRPr="008C7A32">
        <w:rPr>
          <w:rFonts w:ascii="Times New Roman" w:hAnsi="Times New Roman" w:cs="Times New Roman"/>
          <w:lang w:val="id"/>
        </w:rPr>
        <w:t>Mencegah terjadinya gigi berlubang atau karies, r</w:t>
      </w:r>
      <w:r>
        <w:rPr>
          <w:rFonts w:ascii="Times New Roman" w:hAnsi="Times New Roman" w:cs="Times New Roman"/>
          <w:lang w:val="id"/>
        </w:rPr>
        <w:t xml:space="preserve">adang gusi, periodontitis juga </w:t>
      </w:r>
      <w:r w:rsidRPr="008C7A32">
        <w:rPr>
          <w:rFonts w:ascii="Times New Roman" w:hAnsi="Times New Roman" w:cs="Times New Roman"/>
          <w:lang w:val="id"/>
        </w:rPr>
        <w:t>mencegah bau mulut. Dengan cara membersihkan gigi dan mulut dari sis</w:t>
      </w:r>
      <w:r>
        <w:rPr>
          <w:rFonts w:ascii="Times New Roman" w:hAnsi="Times New Roman" w:cs="Times New Roman"/>
          <w:lang w:val="id"/>
        </w:rPr>
        <w:t xml:space="preserve">a makanan yang </w:t>
      </w:r>
      <w:r w:rsidRPr="008C7A32">
        <w:rPr>
          <w:rFonts w:ascii="Times New Roman" w:hAnsi="Times New Roman" w:cs="Times New Roman"/>
          <w:lang w:val="id"/>
        </w:rPr>
        <w:t>tertinggal di Antara gigi,</w:t>
      </w:r>
      <w:r>
        <w:rPr>
          <w:rFonts w:ascii="Times New Roman" w:hAnsi="Times New Roman" w:cs="Times New Roman"/>
          <w:lang w:val="id"/>
        </w:rPr>
        <w:t xml:space="preserve"> dan juga membersihkan lidah maka</w:t>
      </w:r>
      <w:r w:rsidRPr="008C7A32">
        <w:rPr>
          <w:rFonts w:ascii="Times New Roman" w:hAnsi="Times New Roman" w:cs="Times New Roman"/>
          <w:lang w:val="id"/>
        </w:rPr>
        <w:t xml:space="preserve"> kebersihan gigi dan mulut da</w:t>
      </w:r>
      <w:r>
        <w:rPr>
          <w:rFonts w:ascii="Times New Roman" w:hAnsi="Times New Roman" w:cs="Times New Roman"/>
          <w:lang w:val="id"/>
        </w:rPr>
        <w:t xml:space="preserve">pat tercapai dengan baik untuk </w:t>
      </w:r>
      <w:r w:rsidRPr="008C7A32">
        <w:rPr>
          <w:rFonts w:ascii="Times New Roman" w:hAnsi="Times New Roman" w:cs="Times New Roman"/>
          <w:lang w:val="id"/>
        </w:rPr>
        <w:t xml:space="preserve">mencegah terjadinya </w:t>
      </w:r>
      <w:r>
        <w:rPr>
          <w:rFonts w:ascii="Times New Roman" w:hAnsi="Times New Roman" w:cs="Times New Roman"/>
          <w:lang w:val="id"/>
        </w:rPr>
        <w:t>penyakit gigi dan mulut.</w:t>
      </w:r>
    </w:p>
    <w:p w:rsidR="00D95448" w:rsidRPr="002D1C8A" w:rsidRDefault="00D95448" w:rsidP="00D95448">
      <w:pPr>
        <w:pStyle w:val="Heading3"/>
      </w:pPr>
      <w:bookmarkStart w:id="18" w:name="_Toc122182713"/>
      <w:r w:rsidRPr="002D1C8A">
        <w:t>Pengetahuan Kesehatan Gigi dan Mulut</w:t>
      </w:r>
      <w:bookmarkEnd w:id="18"/>
    </w:p>
    <w:p w:rsidR="00D95448" w:rsidRPr="00C95A82" w:rsidRDefault="00D95448" w:rsidP="00D95448">
      <w:pPr>
        <w:spacing w:line="480" w:lineRule="auto"/>
        <w:ind w:left="720" w:firstLine="720"/>
        <w:jc w:val="both"/>
        <w:rPr>
          <w:rFonts w:ascii="Times New Roman" w:hAnsi="Times New Roman" w:cs="Times New Roman"/>
        </w:rPr>
      </w:pPr>
      <w:r w:rsidRPr="00C95A82">
        <w:rPr>
          <w:rFonts w:ascii="Times New Roman" w:hAnsi="Times New Roman" w:cs="Times New Roman"/>
        </w:rPr>
        <w:t>Pengetahuan kesehatan gigi dan mulut yaitu salah satu usaha dalam mencegah dan menanggulangi masalah kesehatan gigi dan mulut melalui pendekatan pendidikan kesehatan gigi dan mulut. Pendidikan kesehatan gigi dan mulut yang disampaikan diharapkan mampu mengubah perilaku kesehatan gigi individu atau masyarakat dari perilaku yang tidak sehat ke arah perilaku sehat (Ramadhan dkk., 2016).</w:t>
      </w:r>
      <w:r w:rsidRPr="00C95A82">
        <w:rPr>
          <w:rFonts w:ascii="Times New Roman" w:hAnsi="Times New Roman" w:cs="Times New Roman"/>
        </w:rPr>
        <w:tab/>
      </w:r>
    </w:p>
    <w:p w:rsidR="00D95448" w:rsidRPr="00C95A82" w:rsidRDefault="00D95448" w:rsidP="00D95448">
      <w:pPr>
        <w:spacing w:line="480" w:lineRule="auto"/>
        <w:ind w:left="720" w:firstLine="720"/>
        <w:jc w:val="both"/>
        <w:rPr>
          <w:rFonts w:ascii="Times New Roman" w:hAnsi="Times New Roman" w:cs="Times New Roman"/>
        </w:rPr>
      </w:pPr>
      <w:r w:rsidRPr="00C95A82">
        <w:rPr>
          <w:rFonts w:ascii="Times New Roman" w:hAnsi="Times New Roman" w:cs="Times New Roman"/>
        </w:rPr>
        <w:t>Pengetahuan kesehatan gigi dan mulut sebaiknya diberikan sejak anak berusia dini, karena pada anak berusia dini akan mulai memahami pentingnya kesehatan kebiasaan yang dapat mempengaruhi kesehatan giginya. serta larangan yang harus dijauhi atau kebiasaan yang dapat mempengaruhi keadaan giginya. Pemberian pengetahuan kesehatan gigi dan mulut sebaiknya diberikan pada anak usia sekolah (Herijulianti dkk., 2001).</w:t>
      </w:r>
    </w:p>
    <w:p w:rsidR="00D95448" w:rsidRPr="00C95A82" w:rsidRDefault="00D95448" w:rsidP="00D95448">
      <w:pPr>
        <w:spacing w:after="120" w:line="480" w:lineRule="auto"/>
        <w:ind w:left="720" w:firstLine="720"/>
        <w:jc w:val="both"/>
        <w:rPr>
          <w:rFonts w:ascii="Times New Roman" w:hAnsi="Times New Roman" w:cs="Times New Roman"/>
        </w:rPr>
      </w:pPr>
      <w:r w:rsidRPr="00C95A82">
        <w:rPr>
          <w:rFonts w:ascii="Times New Roman" w:hAnsi="Times New Roman" w:cs="Times New Roman"/>
        </w:rPr>
        <w:t xml:space="preserve">Dapat dirumuskan bahwa pengertian pengetahuan kesehatan gigi dan mulut adalah upaya untuk mempengaruhi orang lain, baik individu, kelompok, atau masyarakat agar melaksanakan perilaku hidup sehat. Sedangkan secara operasional, pendidikan kesehatan merupakan suatu kegiatan untuk memberikan dan atau meningkatkan pengetahuan, sikap, </w:t>
      </w:r>
      <w:r w:rsidRPr="00C95A82">
        <w:rPr>
          <w:rFonts w:ascii="Times New Roman" w:hAnsi="Times New Roman" w:cs="Times New Roman"/>
        </w:rPr>
        <w:lastRenderedPageBreak/>
        <w:t>dan praktek masyarakat dalam memelihara dan meningkatkan kesehatan gigi dan mulut mereka sendiri.</w:t>
      </w:r>
    </w:p>
    <w:p w:rsidR="00D95448" w:rsidRDefault="00D95448" w:rsidP="00D95448">
      <w:pPr>
        <w:pStyle w:val="Heading2"/>
        <w:numPr>
          <w:ilvl w:val="0"/>
          <w:numId w:val="5"/>
        </w:numPr>
        <w:ind w:left="426" w:hanging="426"/>
      </w:pPr>
      <w:bookmarkStart w:id="19" w:name="_Toc122182714"/>
      <w:r>
        <w:t>Halitosis</w:t>
      </w:r>
      <w:bookmarkEnd w:id="19"/>
    </w:p>
    <w:p w:rsidR="00D95448" w:rsidRPr="00DA17EB" w:rsidRDefault="00D95448" w:rsidP="00D95448">
      <w:pPr>
        <w:pStyle w:val="Heading3"/>
        <w:numPr>
          <w:ilvl w:val="0"/>
          <w:numId w:val="11"/>
        </w:numPr>
        <w:ind w:hanging="294"/>
      </w:pPr>
      <w:bookmarkStart w:id="20" w:name="_Toc89982157"/>
      <w:bookmarkStart w:id="21" w:name="_Toc90414829"/>
      <w:bookmarkStart w:id="22" w:name="_Toc90813045"/>
      <w:bookmarkStart w:id="23" w:name="_Toc90982972"/>
      <w:bookmarkStart w:id="24" w:name="_Toc97572401"/>
      <w:bookmarkStart w:id="25" w:name="_Toc122182715"/>
      <w:r w:rsidRPr="00DA17EB">
        <w:t xml:space="preserve">Definisi </w:t>
      </w:r>
      <w:bookmarkEnd w:id="20"/>
      <w:bookmarkEnd w:id="21"/>
      <w:bookmarkEnd w:id="22"/>
      <w:bookmarkEnd w:id="23"/>
      <w:bookmarkEnd w:id="24"/>
      <w:r>
        <w:t>Halitosis</w:t>
      </w:r>
      <w:bookmarkEnd w:id="25"/>
    </w:p>
    <w:p w:rsidR="00D95448" w:rsidRPr="00C95A82" w:rsidRDefault="00D95448" w:rsidP="00D95448">
      <w:pPr>
        <w:spacing w:line="480" w:lineRule="auto"/>
        <w:ind w:left="720" w:firstLine="720"/>
        <w:jc w:val="both"/>
        <w:rPr>
          <w:rFonts w:ascii="Times New Roman" w:hAnsi="Times New Roman" w:cs="Times New Roman"/>
        </w:rPr>
      </w:pPr>
      <w:r w:rsidRPr="00C95A82">
        <w:rPr>
          <w:rFonts w:ascii="Times New Roman" w:hAnsi="Times New Roman" w:cs="Times New Roman"/>
        </w:rPr>
        <w:t>Halitosis adalah bau napas yang tidak sedap (Astari dkk., 2018). Kebanyakan diakibatkan dari mulut, terutama bagian lidah. Bakteri yang ada di dalam mulut menghasilkan senyawa bau busuk (Ratmini,</w:t>
      </w:r>
      <w:r>
        <w:rPr>
          <w:rFonts w:ascii="Times New Roman" w:hAnsi="Times New Roman" w:cs="Times New Roman"/>
        </w:rPr>
        <w:t xml:space="preserve"> </w:t>
      </w:r>
      <w:r w:rsidRPr="00C95A82">
        <w:rPr>
          <w:rFonts w:ascii="Times New Roman" w:hAnsi="Times New Roman" w:cs="Times New Roman"/>
        </w:rPr>
        <w:t>2017). Penyebab utama bau mulut disebabkan oleh gas yang dihasilkan oleh beberapa bakteri dalam rongga mulut, terdiri dari hidrogen sulfida, metil merkaptan, dan dimetil sulfida. Gas tersebut terbentuk karena proses metabolisme protein yang di dalamnya terdapat asam amino yang mengandung sulfur dari bakteri di rongga mulut. Selain itu, zat lain penyebab bau mulut di antaranya, skatol dan asam organi</w:t>
      </w:r>
      <w:r>
        <w:rPr>
          <w:rFonts w:ascii="Times New Roman" w:hAnsi="Times New Roman" w:cs="Times New Roman"/>
        </w:rPr>
        <w:t>k</w:t>
      </w:r>
      <w:r w:rsidRPr="00C95A82">
        <w:rPr>
          <w:rFonts w:ascii="Times New Roman" w:hAnsi="Times New Roman" w:cs="Times New Roman"/>
        </w:rPr>
        <w:t xml:space="preserve"> (Wijayanti,</w:t>
      </w:r>
      <w:r>
        <w:rPr>
          <w:rFonts w:ascii="Times New Roman" w:hAnsi="Times New Roman" w:cs="Times New Roman"/>
        </w:rPr>
        <w:t xml:space="preserve"> </w:t>
      </w:r>
      <w:r w:rsidRPr="00C95A82">
        <w:rPr>
          <w:rFonts w:ascii="Times New Roman" w:hAnsi="Times New Roman" w:cs="Times New Roman"/>
        </w:rPr>
        <w:t>2014).</w:t>
      </w:r>
    </w:p>
    <w:p w:rsidR="00D95448" w:rsidRPr="00C95A82" w:rsidRDefault="00D95448" w:rsidP="00D95448">
      <w:pPr>
        <w:spacing w:line="480" w:lineRule="auto"/>
        <w:ind w:left="720" w:firstLine="720"/>
        <w:jc w:val="both"/>
        <w:rPr>
          <w:rFonts w:ascii="Times New Roman" w:hAnsi="Times New Roman" w:cs="Times New Roman"/>
          <w:bCs/>
        </w:rPr>
      </w:pPr>
      <w:r w:rsidRPr="00C95A82">
        <w:rPr>
          <w:rFonts w:ascii="Times New Roman" w:hAnsi="Times New Roman" w:cs="Times New Roman"/>
          <w:bCs/>
        </w:rPr>
        <w:t>Selain itu, halitosis disebabkan oleh karena penyakit periodontal, infeksi rongga mulut, mulut kering, rokok, ulserasi mukosa, perikoronitis, sisa-sisa makanan dalam mulut serta tongue coating. Kebersihan gigi dan mulut</w:t>
      </w:r>
      <w:r>
        <w:rPr>
          <w:rFonts w:ascii="Times New Roman" w:hAnsi="Times New Roman" w:cs="Times New Roman"/>
          <w:bCs/>
        </w:rPr>
        <w:t xml:space="preserve"> </w:t>
      </w:r>
      <w:r w:rsidRPr="00C95A82">
        <w:rPr>
          <w:rFonts w:ascii="Times New Roman" w:hAnsi="Times New Roman" w:cs="Times New Roman"/>
          <w:bCs/>
        </w:rPr>
        <w:t>menghasilkan meningkatnya rasa percaya diri ketika berkomunikasi, mengonsumsi makanan secara nikmat, kualitas hidup meningkat, juga mempengaruhi terhadap kehidupan sosial. Selain itu, bau mulut akan berdampak negatif terhadap pergaulan, hingga menyebabkan rasa malu ketika sedang berbicara (Yulimatussa’diyah dkk., 2016).</w:t>
      </w:r>
    </w:p>
    <w:p w:rsidR="00D95448" w:rsidRPr="00C95A82" w:rsidRDefault="00D95448" w:rsidP="00D95448">
      <w:pPr>
        <w:spacing w:line="480" w:lineRule="auto"/>
        <w:ind w:left="720" w:firstLine="720"/>
        <w:jc w:val="both"/>
        <w:rPr>
          <w:rFonts w:ascii="Times New Roman" w:hAnsi="Times New Roman" w:cs="Times New Roman"/>
        </w:rPr>
      </w:pPr>
      <w:r w:rsidRPr="00C95A82">
        <w:rPr>
          <w:rFonts w:ascii="Times New Roman" w:hAnsi="Times New Roman" w:cs="Times New Roman"/>
          <w:bCs/>
        </w:rPr>
        <w:t xml:space="preserve">Perawatan halitosis sebaiknya juga mengobati penyebab yang terkait karena halitosis disebabkan oleh metabolisme protein yang ada </w:t>
      </w:r>
      <w:r w:rsidRPr="00C95A82">
        <w:rPr>
          <w:rFonts w:ascii="Times New Roman" w:hAnsi="Times New Roman" w:cs="Times New Roman"/>
          <w:bCs/>
        </w:rPr>
        <w:lastRenderedPageBreak/>
        <w:t>menjadi gas berbau busuk oleh mikroorganisme dalam mulut. Prosedur perawatan halitosis meliputi tindakan pembersihan sisa-sisa makanan, bakteri plak dan kalkulus secara mekanis (</w:t>
      </w:r>
      <w:r w:rsidRPr="000B6D5F">
        <w:rPr>
          <w:rFonts w:ascii="Times New Roman" w:hAnsi="Times New Roman" w:cs="Times New Roman"/>
          <w:bCs/>
          <w:i/>
          <w:iCs/>
        </w:rPr>
        <w:t xml:space="preserve">scaling </w:t>
      </w:r>
      <w:r w:rsidRPr="00C95A82">
        <w:rPr>
          <w:rFonts w:ascii="Times New Roman" w:hAnsi="Times New Roman" w:cs="Times New Roman"/>
          <w:bCs/>
        </w:rPr>
        <w:t>dan</w:t>
      </w:r>
      <w:r w:rsidRPr="000B6D5F">
        <w:rPr>
          <w:rFonts w:ascii="Times New Roman" w:hAnsi="Times New Roman" w:cs="Times New Roman"/>
          <w:bCs/>
          <w:i/>
          <w:iCs/>
        </w:rPr>
        <w:t xml:space="preserve"> rootplaning</w:t>
      </w:r>
      <w:r w:rsidRPr="00C95A82">
        <w:rPr>
          <w:rFonts w:ascii="Times New Roman" w:hAnsi="Times New Roman" w:cs="Times New Roman"/>
          <w:bCs/>
        </w:rPr>
        <w:t xml:space="preserve">) dan menurunkan jumlah bakteri rongga mulut dan menyamarkan bau mulut dengan menggunakan obat kumur (Quiryen </w:t>
      </w:r>
      <w:r>
        <w:rPr>
          <w:rFonts w:ascii="Times New Roman" w:hAnsi="Times New Roman" w:cs="Times New Roman"/>
          <w:bCs/>
          <w:iCs/>
        </w:rPr>
        <w:t xml:space="preserve">dkk., </w:t>
      </w:r>
      <w:r w:rsidRPr="00C95A82">
        <w:rPr>
          <w:rFonts w:ascii="Times New Roman" w:hAnsi="Times New Roman" w:cs="Times New Roman"/>
          <w:bCs/>
        </w:rPr>
        <w:t>2006).</w:t>
      </w:r>
    </w:p>
    <w:p w:rsidR="00D95448" w:rsidRDefault="00D95448" w:rsidP="00D95448">
      <w:pPr>
        <w:pStyle w:val="Heading3"/>
      </w:pPr>
      <w:bookmarkStart w:id="26" w:name="_Toc122182716"/>
      <w:r>
        <w:t>Penyebab Halitosis</w:t>
      </w:r>
      <w:bookmarkEnd w:id="26"/>
    </w:p>
    <w:p w:rsidR="00D95448" w:rsidRDefault="00D95448" w:rsidP="00D95448">
      <w:pPr>
        <w:pStyle w:val="Default"/>
        <w:spacing w:line="480" w:lineRule="auto"/>
        <w:ind w:firstLine="720"/>
        <w:jc w:val="both"/>
        <w:rPr>
          <w:bCs/>
        </w:rPr>
      </w:pPr>
      <w:r w:rsidRPr="00DB007A">
        <w:rPr>
          <w:bCs/>
        </w:rPr>
        <w:t xml:space="preserve">Menurut Wiyatmi (2014), penyebab </w:t>
      </w:r>
      <w:r>
        <w:rPr>
          <w:bCs/>
        </w:rPr>
        <w:t>halitosis</w:t>
      </w:r>
      <w:r w:rsidRPr="00DB007A">
        <w:rPr>
          <w:bCs/>
        </w:rPr>
        <w:t xml:space="preserve"> sangat bervariasi, </w:t>
      </w:r>
      <w:r>
        <w:rPr>
          <w:bCs/>
        </w:rPr>
        <w:t>antara</w:t>
      </w:r>
      <w:r w:rsidRPr="00DB007A">
        <w:rPr>
          <w:bCs/>
        </w:rPr>
        <w:t xml:space="preserve"> lain:</w:t>
      </w:r>
    </w:p>
    <w:p w:rsidR="00D95448" w:rsidRDefault="00D95448" w:rsidP="00D95448">
      <w:pPr>
        <w:pStyle w:val="Heading4"/>
      </w:pPr>
      <w:r>
        <w:t>Makanan</w:t>
      </w:r>
    </w:p>
    <w:p w:rsidR="00D95448" w:rsidRPr="00C95A82" w:rsidRDefault="00D95448" w:rsidP="00D95448">
      <w:pPr>
        <w:spacing w:line="480" w:lineRule="auto"/>
        <w:ind w:left="1134" w:firstLine="720"/>
        <w:jc w:val="both"/>
        <w:rPr>
          <w:rFonts w:ascii="Times New Roman" w:hAnsi="Times New Roman" w:cs="Times New Roman"/>
        </w:rPr>
      </w:pPr>
      <w:r w:rsidRPr="00C95A82">
        <w:rPr>
          <w:rFonts w:ascii="Times New Roman" w:hAnsi="Times New Roman" w:cs="Times New Roman"/>
        </w:rPr>
        <w:t>Makanan berbau tajam dapat menyebabkan bau mulut</w:t>
      </w:r>
      <w:r>
        <w:rPr>
          <w:rFonts w:ascii="Times New Roman" w:hAnsi="Times New Roman" w:cs="Times New Roman"/>
        </w:rPr>
        <w:t xml:space="preserve">. </w:t>
      </w:r>
      <w:r w:rsidRPr="00C95A82">
        <w:rPr>
          <w:rFonts w:ascii="Times New Roman" w:hAnsi="Times New Roman" w:cs="Times New Roman"/>
        </w:rPr>
        <w:t>Makanan tersebut antara lain bawang merah, bawang putih, keju, ikan, makanan pedas, dan kopi. Makanan ini biasanya mengandung minyak esensial yang masuk ke aliran darah dan dibawa ke paru-paru, di mana mereka kemudian menguap dan dihembuskan ke udara</w:t>
      </w:r>
      <w:r>
        <w:rPr>
          <w:rFonts w:ascii="Times New Roman" w:hAnsi="Times New Roman" w:cs="Times New Roman"/>
        </w:rPr>
        <w:t>. I</w:t>
      </w:r>
      <w:r w:rsidRPr="00C95A82">
        <w:rPr>
          <w:rFonts w:ascii="Times New Roman" w:hAnsi="Times New Roman" w:cs="Times New Roman"/>
        </w:rPr>
        <w:t xml:space="preserve">ni biasanya mengandung minyak atsiri yang masuk ke aliran darah dan dibawa ke paru-paru.  </w:t>
      </w:r>
    </w:p>
    <w:p w:rsidR="00D95448" w:rsidRDefault="00D95448" w:rsidP="00D95448">
      <w:pPr>
        <w:pStyle w:val="Heading4"/>
      </w:pPr>
      <w:r w:rsidRPr="00DB007A">
        <w:t>Kebersihan mulut yang tidak terjaga</w:t>
      </w:r>
    </w:p>
    <w:p w:rsidR="00D95448" w:rsidRDefault="00D95448" w:rsidP="00D95448">
      <w:pPr>
        <w:pStyle w:val="Default"/>
        <w:spacing w:line="480" w:lineRule="auto"/>
        <w:ind w:left="1134" w:firstLine="720"/>
        <w:jc w:val="both"/>
        <w:rPr>
          <w:bCs/>
        </w:rPr>
      </w:pPr>
      <w:r w:rsidRPr="00437850">
        <w:rPr>
          <w:bCs/>
        </w:rPr>
        <w:t>Terlalu jarang menyikat gigi, terutama jika Anda memakai gigi palsu atau kawat gigi, dapat menyebabkan partikel makanan membusuk di mulut dan plak menumpuk, yang mengakibatkan bau mulut. Selain itu, lidah yang kotor dapat menjadi sarang bakteri penyebab bau mulut.</w:t>
      </w:r>
      <w:r w:rsidRPr="00DB007A">
        <w:rPr>
          <w:bCs/>
        </w:rPr>
        <w:t xml:space="preserve"> </w:t>
      </w:r>
    </w:p>
    <w:p w:rsidR="00D95448" w:rsidRDefault="00D95448" w:rsidP="00D95448">
      <w:pPr>
        <w:pStyle w:val="Heading4"/>
      </w:pPr>
      <w:r>
        <w:t>Pola makan</w:t>
      </w:r>
    </w:p>
    <w:p w:rsidR="00D95448" w:rsidRDefault="00D95448" w:rsidP="00D95448">
      <w:pPr>
        <w:pStyle w:val="Default"/>
        <w:spacing w:line="480" w:lineRule="auto"/>
        <w:ind w:left="1134" w:firstLine="720"/>
        <w:jc w:val="both"/>
        <w:rPr>
          <w:bCs/>
        </w:rPr>
      </w:pPr>
      <w:r w:rsidRPr="00437850">
        <w:rPr>
          <w:bCs/>
        </w:rPr>
        <w:t xml:space="preserve">Diet rendah karbohidrat seperti diet DEBM dan diet ketogenik dapat menyebabkan bau mulut. Ketika Anda tidak memiliki cukup karbohidrat untuk energi, tubuh Anda akan membakar lemak untuk </w:t>
      </w:r>
      <w:r w:rsidRPr="00437850">
        <w:rPr>
          <w:bCs/>
        </w:rPr>
        <w:lastRenderedPageBreak/>
        <w:t xml:space="preserve">energi. Proses ini dapat mengakibatkan bau mulut asam yang keluar </w:t>
      </w:r>
      <w:bookmarkStart w:id="27" w:name="_Hlk117353333"/>
      <w:r>
        <w:rPr>
          <w:bCs/>
        </w:rPr>
        <w:t>dari mulut.</w:t>
      </w:r>
    </w:p>
    <w:bookmarkEnd w:id="27"/>
    <w:p w:rsidR="00D95448" w:rsidRDefault="00D95448" w:rsidP="00D95448">
      <w:pPr>
        <w:pStyle w:val="Heading4"/>
      </w:pPr>
      <w:r w:rsidRPr="00DB007A">
        <w:t>Infeksi pada mulut</w:t>
      </w:r>
    </w:p>
    <w:p w:rsidR="00D95448" w:rsidRDefault="00D95448" w:rsidP="00D95448">
      <w:pPr>
        <w:pStyle w:val="Default"/>
        <w:spacing w:line="480" w:lineRule="auto"/>
        <w:ind w:left="1134" w:firstLine="720"/>
        <w:jc w:val="both"/>
        <w:rPr>
          <w:bCs/>
        </w:rPr>
      </w:pPr>
      <w:r w:rsidRPr="00DB007A">
        <w:rPr>
          <w:bCs/>
        </w:rPr>
        <w:t>K</w:t>
      </w:r>
      <w:r>
        <w:rPr>
          <w:bCs/>
        </w:rPr>
        <w:t>eadaan</w:t>
      </w:r>
      <w:r w:rsidRPr="00DB007A">
        <w:rPr>
          <w:bCs/>
        </w:rPr>
        <w:t xml:space="preserve"> seperti gigi berlubang, gingivitis (radang gusi), periodontitis, dan sariawan, dapat menimbulkan bau mulut. Selain itu, luka bekas bedah di mulut dan gigi palsu yang </w:t>
      </w:r>
      <w:r>
        <w:rPr>
          <w:bCs/>
        </w:rPr>
        <w:t>tidak pas</w:t>
      </w:r>
      <w:r w:rsidRPr="00DB007A">
        <w:rPr>
          <w:bCs/>
        </w:rPr>
        <w:t xml:space="preserve"> atau tidak terpasang dengan baik juga bisa menyebabkan infeksi yang menimbulkan bau mulut.</w:t>
      </w:r>
      <w:r>
        <w:rPr>
          <w:bCs/>
        </w:rPr>
        <w:t xml:space="preserve"> </w:t>
      </w:r>
    </w:p>
    <w:p w:rsidR="00D95448" w:rsidRDefault="00D95448" w:rsidP="00D95448">
      <w:pPr>
        <w:pStyle w:val="Heading4"/>
      </w:pPr>
      <w:r w:rsidRPr="00DB007A">
        <w:t>Mulut kering</w:t>
      </w:r>
    </w:p>
    <w:p w:rsidR="00D95448" w:rsidRDefault="00D95448" w:rsidP="00D95448">
      <w:pPr>
        <w:pStyle w:val="Default"/>
        <w:spacing w:line="480" w:lineRule="auto"/>
        <w:ind w:left="1134" w:firstLine="720"/>
        <w:jc w:val="both"/>
        <w:rPr>
          <w:bCs/>
        </w:rPr>
      </w:pPr>
      <w:r w:rsidRPr="00DB007A">
        <w:rPr>
          <w:bCs/>
        </w:rPr>
        <w:t>Salah satu fungsi air liur adalah untuk membersihkan mulut dari bakteri dan sisa-sisa makanan. Pada kondisi mulut kering, produksi air liur berkurang sehingga bakteri dan sisa makanan lebih mudah menumpuk dan menimbulkan bau mulut.</w:t>
      </w:r>
    </w:p>
    <w:p w:rsidR="00D95448" w:rsidRDefault="00D95448" w:rsidP="00D95448">
      <w:pPr>
        <w:pStyle w:val="Default"/>
        <w:spacing w:line="480" w:lineRule="auto"/>
        <w:ind w:left="1134" w:firstLine="720"/>
        <w:jc w:val="both"/>
        <w:rPr>
          <w:bCs/>
        </w:rPr>
      </w:pPr>
      <w:r w:rsidRPr="00DB007A">
        <w:rPr>
          <w:bCs/>
        </w:rPr>
        <w:t>Mulut kering dapat disebabkan oleh gangguan pada kelenjar liur, konsumsi obat diuretik, atau tidur dengan posisi mulut terbuka.</w:t>
      </w:r>
    </w:p>
    <w:p w:rsidR="00D95448" w:rsidRDefault="00D95448" w:rsidP="00D95448">
      <w:pPr>
        <w:pStyle w:val="Heading4"/>
      </w:pPr>
      <w:r w:rsidRPr="00DB007A">
        <w:t>Merokok dan mengonsumsi minuman beralkohol</w:t>
      </w:r>
    </w:p>
    <w:p w:rsidR="00D95448" w:rsidRDefault="00D95448" w:rsidP="00D95448">
      <w:pPr>
        <w:pStyle w:val="Default"/>
        <w:spacing w:line="480" w:lineRule="auto"/>
        <w:ind w:left="1134" w:firstLine="720"/>
        <w:jc w:val="both"/>
        <w:rPr>
          <w:bCs/>
        </w:rPr>
      </w:pPr>
      <w:r w:rsidRPr="00653EC9">
        <w:rPr>
          <w:bCs/>
        </w:rPr>
        <w:t>Merokok dan minum minuman beralkohol dapat mengeringkan mulut dan membuatnya</w:t>
      </w:r>
      <w:r>
        <w:rPr>
          <w:bCs/>
        </w:rPr>
        <w:t xml:space="preserve"> lebih mudah untuk menimbulkan </w:t>
      </w:r>
      <w:r w:rsidRPr="00653EC9">
        <w:rPr>
          <w:bCs/>
        </w:rPr>
        <w:t>bau. Tembakau yang terkandung dalam rokok juga meninggalkan endapan di mulut, membuat bau mulut tidak sedap.</w:t>
      </w:r>
    </w:p>
    <w:p w:rsidR="00D95448" w:rsidRDefault="00D95448" w:rsidP="00D95448">
      <w:pPr>
        <w:pStyle w:val="Heading4"/>
      </w:pPr>
      <w:r w:rsidRPr="00DB007A">
        <w:t>Kondisi kesehatan</w:t>
      </w:r>
    </w:p>
    <w:p w:rsidR="00D95448" w:rsidRDefault="00D95448" w:rsidP="00D95448">
      <w:pPr>
        <w:pStyle w:val="Default"/>
        <w:spacing w:line="480" w:lineRule="auto"/>
        <w:ind w:left="1134" w:firstLine="720"/>
        <w:jc w:val="both"/>
        <w:rPr>
          <w:bCs/>
        </w:rPr>
      </w:pPr>
      <w:r w:rsidRPr="00DB007A">
        <w:rPr>
          <w:bCs/>
        </w:rPr>
        <w:t xml:space="preserve">Masalah kesehatan </w:t>
      </w:r>
      <w:r>
        <w:rPr>
          <w:bCs/>
        </w:rPr>
        <w:t>pada seseorang</w:t>
      </w:r>
      <w:r w:rsidRPr="00DB007A">
        <w:rPr>
          <w:bCs/>
        </w:rPr>
        <w:t xml:space="preserve"> juga dapat menyebabkan bau mulut atau halitosis. Kondisi tersebut </w:t>
      </w:r>
      <w:r>
        <w:rPr>
          <w:bCs/>
        </w:rPr>
        <w:t>antara lain seperti:</w:t>
      </w:r>
    </w:p>
    <w:p w:rsidR="00D95448" w:rsidRPr="00DB007A" w:rsidRDefault="00D95448" w:rsidP="00D95448">
      <w:pPr>
        <w:pStyle w:val="Default"/>
        <w:numPr>
          <w:ilvl w:val="0"/>
          <w:numId w:val="3"/>
        </w:numPr>
        <w:spacing w:line="480" w:lineRule="auto"/>
        <w:ind w:left="1560" w:hanging="425"/>
        <w:jc w:val="both"/>
        <w:rPr>
          <w:bCs/>
        </w:rPr>
      </w:pPr>
      <w:r w:rsidRPr="00DB007A">
        <w:rPr>
          <w:bCs/>
        </w:rPr>
        <w:t>Sinusitis kronis</w:t>
      </w:r>
    </w:p>
    <w:p w:rsidR="00D95448" w:rsidRPr="00DB007A" w:rsidRDefault="00D95448" w:rsidP="00D95448">
      <w:pPr>
        <w:pStyle w:val="Default"/>
        <w:numPr>
          <w:ilvl w:val="0"/>
          <w:numId w:val="3"/>
        </w:numPr>
        <w:spacing w:line="480" w:lineRule="auto"/>
        <w:ind w:left="1560" w:hanging="425"/>
        <w:jc w:val="both"/>
        <w:rPr>
          <w:bCs/>
        </w:rPr>
      </w:pPr>
      <w:r w:rsidRPr="00DB007A">
        <w:rPr>
          <w:bCs/>
        </w:rPr>
        <w:lastRenderedPageBreak/>
        <w:t>Pneumonia</w:t>
      </w:r>
    </w:p>
    <w:p w:rsidR="00D95448" w:rsidRPr="00DB007A" w:rsidRDefault="00D95448" w:rsidP="00D95448">
      <w:pPr>
        <w:pStyle w:val="Default"/>
        <w:numPr>
          <w:ilvl w:val="0"/>
          <w:numId w:val="3"/>
        </w:numPr>
        <w:spacing w:line="480" w:lineRule="auto"/>
        <w:ind w:left="1560" w:hanging="425"/>
        <w:jc w:val="both"/>
        <w:rPr>
          <w:bCs/>
        </w:rPr>
      </w:pPr>
      <w:r w:rsidRPr="00DB007A">
        <w:rPr>
          <w:bCs/>
        </w:rPr>
        <w:t>Sakit tenggorokan (faringitis)</w:t>
      </w:r>
    </w:p>
    <w:p w:rsidR="00D95448" w:rsidRPr="00DB007A" w:rsidRDefault="00D95448" w:rsidP="00D95448">
      <w:pPr>
        <w:pStyle w:val="Default"/>
        <w:numPr>
          <w:ilvl w:val="0"/>
          <w:numId w:val="3"/>
        </w:numPr>
        <w:spacing w:line="480" w:lineRule="auto"/>
        <w:ind w:left="1560" w:hanging="425"/>
        <w:jc w:val="both"/>
        <w:rPr>
          <w:bCs/>
        </w:rPr>
      </w:pPr>
      <w:r w:rsidRPr="00DB007A">
        <w:rPr>
          <w:bCs/>
        </w:rPr>
        <w:t>Flu</w:t>
      </w:r>
    </w:p>
    <w:p w:rsidR="00D95448" w:rsidRPr="00DB007A" w:rsidRDefault="00D95448" w:rsidP="00D95448">
      <w:pPr>
        <w:pStyle w:val="Default"/>
        <w:numPr>
          <w:ilvl w:val="0"/>
          <w:numId w:val="3"/>
        </w:numPr>
        <w:spacing w:line="480" w:lineRule="auto"/>
        <w:ind w:left="1560" w:hanging="425"/>
        <w:jc w:val="both"/>
        <w:rPr>
          <w:bCs/>
        </w:rPr>
      </w:pPr>
      <w:r w:rsidRPr="00DB007A">
        <w:rPr>
          <w:bCs/>
        </w:rPr>
        <w:t>Radang amandel</w:t>
      </w:r>
    </w:p>
    <w:p w:rsidR="00D95448" w:rsidRPr="00DB007A" w:rsidRDefault="00D95448" w:rsidP="00D95448">
      <w:pPr>
        <w:pStyle w:val="Default"/>
        <w:numPr>
          <w:ilvl w:val="0"/>
          <w:numId w:val="3"/>
        </w:numPr>
        <w:spacing w:line="480" w:lineRule="auto"/>
        <w:ind w:left="1560" w:hanging="425"/>
        <w:jc w:val="both"/>
        <w:rPr>
          <w:bCs/>
        </w:rPr>
      </w:pPr>
      <w:r w:rsidRPr="00DB007A">
        <w:rPr>
          <w:bCs/>
        </w:rPr>
        <w:t>Bronkitis</w:t>
      </w:r>
    </w:p>
    <w:p w:rsidR="00D95448" w:rsidRPr="00DB007A" w:rsidRDefault="00D95448" w:rsidP="00D95448">
      <w:pPr>
        <w:pStyle w:val="Default"/>
        <w:numPr>
          <w:ilvl w:val="0"/>
          <w:numId w:val="3"/>
        </w:numPr>
        <w:spacing w:line="480" w:lineRule="auto"/>
        <w:ind w:left="1560" w:hanging="425"/>
        <w:jc w:val="both"/>
        <w:rPr>
          <w:bCs/>
        </w:rPr>
      </w:pPr>
      <w:r w:rsidRPr="00DB007A">
        <w:rPr>
          <w:bCs/>
        </w:rPr>
        <w:t>Diabetes</w:t>
      </w:r>
    </w:p>
    <w:p w:rsidR="00D95448" w:rsidRPr="00DB007A" w:rsidRDefault="00D95448" w:rsidP="00D95448">
      <w:pPr>
        <w:pStyle w:val="Default"/>
        <w:numPr>
          <w:ilvl w:val="0"/>
          <w:numId w:val="3"/>
        </w:numPr>
        <w:spacing w:line="480" w:lineRule="auto"/>
        <w:ind w:left="1560" w:hanging="425"/>
        <w:jc w:val="both"/>
        <w:rPr>
          <w:bCs/>
        </w:rPr>
      </w:pPr>
      <w:r w:rsidRPr="00DB007A">
        <w:rPr>
          <w:bCs/>
        </w:rPr>
        <w:t>Intoleransi laktosa</w:t>
      </w:r>
    </w:p>
    <w:p w:rsidR="00D95448" w:rsidRPr="00DB007A" w:rsidRDefault="00D95448" w:rsidP="00D95448">
      <w:pPr>
        <w:pStyle w:val="Default"/>
        <w:numPr>
          <w:ilvl w:val="0"/>
          <w:numId w:val="3"/>
        </w:numPr>
        <w:spacing w:line="480" w:lineRule="auto"/>
        <w:ind w:left="1560" w:hanging="425"/>
        <w:jc w:val="both"/>
        <w:rPr>
          <w:bCs/>
        </w:rPr>
      </w:pPr>
      <w:r w:rsidRPr="00DB007A">
        <w:rPr>
          <w:bCs/>
        </w:rPr>
        <w:t>Gangguan hati</w:t>
      </w:r>
    </w:p>
    <w:p w:rsidR="00D95448" w:rsidRPr="00DB007A" w:rsidRDefault="00D95448" w:rsidP="00D95448">
      <w:pPr>
        <w:pStyle w:val="Default"/>
        <w:numPr>
          <w:ilvl w:val="0"/>
          <w:numId w:val="3"/>
        </w:numPr>
        <w:spacing w:line="480" w:lineRule="auto"/>
        <w:ind w:left="1560" w:hanging="425"/>
        <w:jc w:val="both"/>
        <w:rPr>
          <w:bCs/>
        </w:rPr>
      </w:pPr>
      <w:r w:rsidRPr="00DB007A">
        <w:rPr>
          <w:bCs/>
        </w:rPr>
        <w:t>Gangguan ginjal</w:t>
      </w:r>
    </w:p>
    <w:p w:rsidR="00D95448" w:rsidRDefault="00D95448" w:rsidP="00D95448">
      <w:pPr>
        <w:pStyle w:val="Default"/>
        <w:numPr>
          <w:ilvl w:val="0"/>
          <w:numId w:val="3"/>
        </w:numPr>
        <w:spacing w:line="480" w:lineRule="auto"/>
        <w:ind w:left="1560" w:hanging="425"/>
        <w:jc w:val="both"/>
        <w:rPr>
          <w:bCs/>
        </w:rPr>
      </w:pPr>
      <w:r w:rsidRPr="00DB007A">
        <w:rPr>
          <w:bCs/>
        </w:rPr>
        <w:t>GERD atau penyakit refluks asam lambung</w:t>
      </w:r>
    </w:p>
    <w:p w:rsidR="00D95448" w:rsidRDefault="00D95448" w:rsidP="00D95448">
      <w:pPr>
        <w:pStyle w:val="Heading4"/>
      </w:pPr>
      <w:r w:rsidRPr="00DB007A">
        <w:t>Obat-obatan</w:t>
      </w:r>
    </w:p>
    <w:p w:rsidR="00D95448" w:rsidRPr="006A7ECB" w:rsidRDefault="00D95448" w:rsidP="00D95448">
      <w:pPr>
        <w:spacing w:line="480" w:lineRule="auto"/>
        <w:ind w:left="1134" w:firstLine="720"/>
        <w:jc w:val="both"/>
        <w:rPr>
          <w:rFonts w:ascii="Times New Roman" w:hAnsi="Times New Roman" w:cs="Times New Roman"/>
          <w:bCs/>
          <w:color w:val="000000"/>
          <w:lang w:val="en-US"/>
        </w:rPr>
      </w:pPr>
      <w:r w:rsidRPr="006A7ECB">
        <w:rPr>
          <w:rFonts w:ascii="Times New Roman" w:hAnsi="Times New Roman" w:cs="Times New Roman"/>
          <w:bCs/>
          <w:color w:val="000000"/>
          <w:lang w:val="en-US"/>
        </w:rPr>
        <w:t xml:space="preserve">Antihistamin, antidepresan, dan diuretik adalah contoh obat dengan efek samping mulut kering yang dapat menyebabkan bau mulut. Selain itu, metabolisme obat-obatan tertentu juga dapat menghasilkan bahan kimia penyebab bau mulut. </w:t>
      </w:r>
    </w:p>
    <w:p w:rsidR="00D95448" w:rsidRDefault="00D95448" w:rsidP="00D95448">
      <w:pPr>
        <w:pStyle w:val="Heading4"/>
      </w:pPr>
      <w:r>
        <w:t>Kehamilan</w:t>
      </w:r>
    </w:p>
    <w:p w:rsidR="00D95448" w:rsidRPr="006A7ECB" w:rsidRDefault="00D95448" w:rsidP="00D95448">
      <w:pPr>
        <w:spacing w:line="480" w:lineRule="auto"/>
        <w:ind w:left="1134" w:firstLine="720"/>
        <w:jc w:val="both"/>
        <w:rPr>
          <w:rFonts w:ascii="Times New Roman" w:hAnsi="Times New Roman" w:cs="Times New Roman"/>
          <w:bCs/>
          <w:color w:val="000000"/>
          <w:lang w:val="en-US"/>
        </w:rPr>
      </w:pPr>
      <w:r w:rsidRPr="006A7ECB">
        <w:rPr>
          <w:rFonts w:ascii="Times New Roman" w:hAnsi="Times New Roman" w:cs="Times New Roman"/>
          <w:bCs/>
          <w:color w:val="000000"/>
          <w:lang w:val="en-US"/>
        </w:rPr>
        <w:t>Mual dan muntah saat masa kehamilan merupakan salah satu penyebab bau mulut pada ibu hamil. Bau mulut juga bisa disebabkan oleh dehidrasi, perubahan hormonal, serta keinginan makan yang tinggi dan beragam saat hamil.</w:t>
      </w:r>
    </w:p>
    <w:p w:rsidR="00D95448" w:rsidRPr="00DA17EB" w:rsidRDefault="00D95448" w:rsidP="00D95448">
      <w:pPr>
        <w:pStyle w:val="Heading3"/>
      </w:pPr>
      <w:bookmarkStart w:id="28" w:name="_Hlk117001588"/>
      <w:bookmarkStart w:id="29" w:name="_Toc122182717"/>
      <w:r w:rsidRPr="006A7ECB">
        <w:t>Pencegahan</w:t>
      </w:r>
      <w:r w:rsidRPr="007C54E5">
        <w:t xml:space="preserve"> dan Penanganan Halitosis</w:t>
      </w:r>
      <w:bookmarkEnd w:id="28"/>
      <w:bookmarkEnd w:id="29"/>
    </w:p>
    <w:p w:rsidR="00D95448" w:rsidRPr="006A7ECB" w:rsidRDefault="00D95448" w:rsidP="00D95448">
      <w:pPr>
        <w:spacing w:line="480" w:lineRule="auto"/>
        <w:ind w:left="720"/>
        <w:jc w:val="both"/>
        <w:rPr>
          <w:rFonts w:ascii="Times New Roman" w:hAnsi="Times New Roman" w:cs="Times New Roman"/>
        </w:rPr>
      </w:pPr>
      <w:r w:rsidRPr="006A7ECB">
        <w:rPr>
          <w:rFonts w:ascii="Times New Roman" w:hAnsi="Times New Roman" w:cs="Times New Roman"/>
        </w:rPr>
        <w:t>Menurut Ratmini (2017), berikut adalah hal-hal yang dapat dilakukan untuk mencegah dan menangani terjadinya Halitosis:</w:t>
      </w:r>
    </w:p>
    <w:p w:rsidR="00D95448" w:rsidRDefault="00D95448" w:rsidP="00D95448">
      <w:pPr>
        <w:pStyle w:val="Heading4"/>
        <w:ind w:hanging="425"/>
        <w:jc w:val="both"/>
      </w:pPr>
      <w:r>
        <w:lastRenderedPageBreak/>
        <w:t>Selalu</w:t>
      </w:r>
      <w:r w:rsidRPr="007C54E5">
        <w:t xml:space="preserve"> berkumur</w:t>
      </w:r>
      <w:r>
        <w:t>-kumur</w:t>
      </w:r>
      <w:r w:rsidRPr="007C54E5">
        <w:t xml:space="preserve"> setelah makan, menggosok gigi selama tiga menit se</w:t>
      </w:r>
      <w:r>
        <w:t>habis</w:t>
      </w:r>
      <w:r w:rsidRPr="007C54E5">
        <w:t xml:space="preserve"> makan, perhatikan kebersihan gigi palsu dan dilepas waktu tidur. Jaga selalu kebersihan rongga mulut dan perlu melakukan pemeriksaan</w:t>
      </w:r>
      <w:r>
        <w:t xml:space="preserve"> rutin ke dokter gigi minimal 6 bulan sekali</w:t>
      </w:r>
    </w:p>
    <w:p w:rsidR="00D95448" w:rsidRDefault="00D95448" w:rsidP="00D95448">
      <w:pPr>
        <w:pStyle w:val="Heading4"/>
        <w:jc w:val="both"/>
      </w:pPr>
      <w:r w:rsidRPr="007C54E5">
        <w:t>Jangan makan terlalu kenyang, apalagi makan malam, dan dianjurkan makan hidangan yang agak tawar dan tidak terlalu berminyak, jangan makan kudapan menjelang tidur, kurangilah konsumsi alkohol dan tidak merokok</w:t>
      </w:r>
    </w:p>
    <w:p w:rsidR="00D95448" w:rsidRDefault="00D95448" w:rsidP="00D95448">
      <w:pPr>
        <w:pStyle w:val="Heading4"/>
        <w:jc w:val="both"/>
      </w:pPr>
      <w:r w:rsidRPr="007C54E5">
        <w:t>Cegah sembelit</w:t>
      </w:r>
      <w:r>
        <w:t xml:space="preserve"> dengan cara makan -makanan yang berserat seperti buaah-buahan, sayur, dan perbanyak minum air putih</w:t>
      </w:r>
    </w:p>
    <w:p w:rsidR="00D95448" w:rsidRDefault="00D95448" w:rsidP="00D95448">
      <w:pPr>
        <w:pStyle w:val="Heading4"/>
        <w:jc w:val="both"/>
      </w:pPr>
      <w:r w:rsidRPr="007C54E5">
        <w:t>Orang lanjut usia</w:t>
      </w:r>
      <w:r>
        <w:t xml:space="preserve"> atau paru baya</w:t>
      </w:r>
      <w:r w:rsidRPr="007C54E5">
        <w:t xml:space="preserve"> dianjurkan banyak mengkonsumsi buah-buahan segar dan minum teh untuk menggairahkan sekresi ludah</w:t>
      </w:r>
    </w:p>
    <w:p w:rsidR="00D95448" w:rsidRDefault="00D95448" w:rsidP="00D95448">
      <w:pPr>
        <w:pStyle w:val="Heading4"/>
        <w:jc w:val="both"/>
      </w:pPr>
      <w:r w:rsidRPr="007C54E5">
        <w:t xml:space="preserve">Setiap pagi minum segelas air hangat ditambah sedikit garam dalam keadaan perut kosong, berfungsi </w:t>
      </w:r>
      <w:r>
        <w:t>dalam</w:t>
      </w:r>
      <w:r w:rsidRPr="007C54E5">
        <w:t xml:space="preserve"> mengatur fungsi lambung, </w:t>
      </w:r>
      <w:r>
        <w:t xml:space="preserve">hal </w:t>
      </w:r>
      <w:r w:rsidRPr="007C54E5">
        <w:t>ini dapat mengurangi timbulnya halitosis.</w:t>
      </w:r>
    </w:p>
    <w:p w:rsidR="00D95448" w:rsidRDefault="00D95448" w:rsidP="00D95448">
      <w:pPr>
        <w:pStyle w:val="Heading4"/>
        <w:jc w:val="both"/>
      </w:pPr>
      <w:r w:rsidRPr="007C54E5">
        <w:t>Bidara merah dan hitam dapat meringankan halitosis yang ditimbulkan karena makan brambang dan bawang serta makanan pedas lainnya. Selain itu, minum teh kental juga dapat meringankan bau bawang.</w:t>
      </w:r>
    </w:p>
    <w:p w:rsidR="00D95448" w:rsidRDefault="00D95448" w:rsidP="00D95448">
      <w:pPr>
        <w:pStyle w:val="Heading4"/>
        <w:jc w:val="both"/>
      </w:pPr>
      <w:r w:rsidRPr="007C54E5">
        <w:t>Mengulum permen vitamin C atau permen karet, menggunakan pasta gigi yang mengandung fluorin atau obat tradisional Tiongkok dan mengunyah daun teh juga dapat menghilangkan halitosis.</w:t>
      </w:r>
    </w:p>
    <w:p w:rsidR="00D95448" w:rsidRDefault="00D95448" w:rsidP="00D95448">
      <w:pPr>
        <w:pStyle w:val="Heading4"/>
        <w:jc w:val="both"/>
      </w:pPr>
      <w:r w:rsidRPr="007C54E5">
        <w:lastRenderedPageBreak/>
        <w:t>Dalam keadaan biasa, halitosis dapat dicegah dengan memperhatikan kebersihan rongga mulut dan memelihara kebiasaan baik perawatan gigi.</w:t>
      </w:r>
    </w:p>
    <w:p w:rsidR="00D95448" w:rsidRDefault="00D95448" w:rsidP="00D95448">
      <w:pPr>
        <w:pStyle w:val="Heading4"/>
        <w:jc w:val="both"/>
      </w:pPr>
      <w:r w:rsidRPr="007C54E5">
        <w:t>Menyikat dan bersihkan sela-sela gigi memakai odol dioksida klor (hindari odol berisi sodium laryl sulphate).</w:t>
      </w:r>
    </w:p>
    <w:p w:rsidR="00D95448" w:rsidRDefault="00D95448" w:rsidP="00D95448">
      <w:pPr>
        <w:pStyle w:val="Heading4"/>
        <w:jc w:val="both"/>
      </w:pPr>
      <w:r w:rsidRPr="007C54E5">
        <w:t>Pakai obat kumur yang berisi dioksida klor.</w:t>
      </w:r>
    </w:p>
    <w:p w:rsidR="00D95448" w:rsidRDefault="00D95448" w:rsidP="00D95448">
      <w:pPr>
        <w:pStyle w:val="Heading4"/>
        <w:jc w:val="both"/>
      </w:pPr>
      <w:r w:rsidRPr="007C54E5">
        <w:t>Penggunaan pengikis lidah (mengikis lidah/ menyikat lidah dengan sikat gigi) untuk menyingkirkan lapisan putih pada permukaan lidah.</w:t>
      </w:r>
    </w:p>
    <w:p w:rsidR="00D95448" w:rsidRDefault="00D95448" w:rsidP="00D95448">
      <w:pPr>
        <w:pStyle w:val="Heading4"/>
        <w:jc w:val="both"/>
      </w:pPr>
      <w:r>
        <w:t>Selalu membersihkan</w:t>
      </w:r>
      <w:r w:rsidRPr="007C54E5">
        <w:t xml:space="preserve"> gigi tiruan dengan teratur.</w:t>
      </w:r>
    </w:p>
    <w:p w:rsidR="00D95448" w:rsidRDefault="00D95448" w:rsidP="00D95448">
      <w:pPr>
        <w:pStyle w:val="Heading4"/>
        <w:jc w:val="both"/>
      </w:pPr>
      <w:r>
        <w:t>Perbanyak m</w:t>
      </w:r>
      <w:r w:rsidRPr="007C54E5">
        <w:t>inum  air putih.</w:t>
      </w:r>
    </w:p>
    <w:p w:rsidR="00D95448" w:rsidRPr="0023793C" w:rsidRDefault="00D95448" w:rsidP="00D95448">
      <w:pPr>
        <w:pStyle w:val="Heading4"/>
        <w:jc w:val="both"/>
      </w:pPr>
      <w:r w:rsidRPr="0023793C">
        <w:t>Lakukan pengobatan pada penyakit primer, seperti: radang gusi, radang lambung, kencing manis, dan sebagainya</w:t>
      </w:r>
      <w:r>
        <w:t>.</w:t>
      </w:r>
      <w:r w:rsidRPr="0023793C">
        <w:rPr>
          <w:bCs/>
        </w:rPr>
        <w:t xml:space="preserve">  </w:t>
      </w:r>
    </w:p>
    <w:p w:rsidR="00D95448" w:rsidRPr="0010215D" w:rsidRDefault="00D95448" w:rsidP="00D95448">
      <w:pPr>
        <w:pStyle w:val="Heading2"/>
        <w:numPr>
          <w:ilvl w:val="0"/>
          <w:numId w:val="5"/>
        </w:numPr>
        <w:ind w:left="426" w:hanging="426"/>
      </w:pPr>
      <w:bookmarkStart w:id="30" w:name="_Toc122182718"/>
      <w:bookmarkEnd w:id="14"/>
      <w:r>
        <w:t xml:space="preserve">Cara </w:t>
      </w:r>
      <w:r w:rsidRPr="0023793C">
        <w:t>Pengukuran Bau Mulut (Halitosis)</w:t>
      </w:r>
      <w:bookmarkEnd w:id="30"/>
    </w:p>
    <w:p w:rsidR="00D95448" w:rsidRPr="00F40697" w:rsidRDefault="00D95448" w:rsidP="00D95448">
      <w:pPr>
        <w:spacing w:line="480" w:lineRule="auto"/>
        <w:ind w:left="426" w:firstLine="720"/>
        <w:jc w:val="both"/>
        <w:rPr>
          <w:rFonts w:ascii="Times New Roman" w:hAnsi="Times New Roman" w:cs="Times New Roman"/>
          <w:lang w:val="en-US"/>
        </w:rPr>
      </w:pPr>
      <w:r>
        <w:rPr>
          <w:rFonts w:ascii="Times New Roman" w:hAnsi="Times New Roman" w:cs="Times New Roman"/>
          <w:lang w:val="en-US"/>
        </w:rPr>
        <w:t xml:space="preserve">Terdapat tiga </w:t>
      </w:r>
      <w:r w:rsidRPr="00F40697">
        <w:rPr>
          <w:rFonts w:ascii="Times New Roman" w:hAnsi="Times New Roman" w:cs="Times New Roman"/>
          <w:lang w:val="en-US"/>
        </w:rPr>
        <w:t>metode utama dalam mendiagnosis halitosis, yaitu melalui</w:t>
      </w:r>
      <w:r>
        <w:rPr>
          <w:rFonts w:ascii="Times New Roman" w:hAnsi="Times New Roman" w:cs="Times New Roman"/>
          <w:lang w:val="en-US"/>
        </w:rPr>
        <w:t xml:space="preserve"> </w:t>
      </w:r>
      <w:r w:rsidRPr="00F40697">
        <w:rPr>
          <w:rFonts w:ascii="Times New Roman" w:hAnsi="Times New Roman" w:cs="Times New Roman"/>
          <w:lang w:val="en-US"/>
        </w:rPr>
        <w:t>pengukuran organoleptik, gas kromatografi (GC) dan sulfida monitoring.</w:t>
      </w:r>
      <w:r>
        <w:rPr>
          <w:rFonts w:ascii="Times New Roman" w:hAnsi="Times New Roman" w:cs="Times New Roman"/>
          <w:lang w:val="en-US"/>
        </w:rPr>
        <w:t xml:space="preserve"> </w:t>
      </w:r>
      <w:r w:rsidRPr="00F40697">
        <w:rPr>
          <w:rFonts w:ascii="Times New Roman" w:hAnsi="Times New Roman" w:cs="Times New Roman"/>
          <w:lang w:val="en-US"/>
        </w:rPr>
        <w:t>Pengukuran organolepti</w:t>
      </w:r>
      <w:r>
        <w:rPr>
          <w:rFonts w:ascii="Times New Roman" w:hAnsi="Times New Roman" w:cs="Times New Roman"/>
          <w:lang w:val="en-US"/>
        </w:rPr>
        <w:t>k</w:t>
      </w:r>
      <w:r w:rsidRPr="00F40697">
        <w:rPr>
          <w:rFonts w:ascii="Times New Roman" w:hAnsi="Times New Roman" w:cs="Times New Roman"/>
          <w:lang w:val="en-US"/>
        </w:rPr>
        <w:t xml:space="preserve"> dilakukan dengan uji berupa penilaian bedasarkan</w:t>
      </w:r>
      <w:r>
        <w:rPr>
          <w:rFonts w:ascii="Times New Roman" w:hAnsi="Times New Roman" w:cs="Times New Roman"/>
          <w:lang w:val="en-US"/>
        </w:rPr>
        <w:t xml:space="preserve"> </w:t>
      </w:r>
      <w:r w:rsidRPr="00F40697">
        <w:rPr>
          <w:rFonts w:ascii="Times New Roman" w:hAnsi="Times New Roman" w:cs="Times New Roman"/>
          <w:lang w:val="en-US"/>
        </w:rPr>
        <w:t>persepsi pemeriksa terhadap halitosis pada pasien. Gas kromatografi (GC)</w:t>
      </w:r>
      <w:r>
        <w:rPr>
          <w:rFonts w:ascii="Times New Roman" w:hAnsi="Times New Roman" w:cs="Times New Roman"/>
          <w:lang w:val="en-US"/>
        </w:rPr>
        <w:t xml:space="preserve"> </w:t>
      </w:r>
      <w:r w:rsidRPr="00F40697">
        <w:rPr>
          <w:rFonts w:ascii="Times New Roman" w:hAnsi="Times New Roman" w:cs="Times New Roman"/>
          <w:lang w:val="en-US"/>
        </w:rPr>
        <w:t>merupakan standar utama dimana pengukurannya spesifik terhadap substansi</w:t>
      </w:r>
      <w:r>
        <w:rPr>
          <w:rFonts w:ascii="Times New Roman" w:hAnsi="Times New Roman" w:cs="Times New Roman"/>
          <w:lang w:val="en-US"/>
        </w:rPr>
        <w:t xml:space="preserve"> </w:t>
      </w:r>
      <w:r w:rsidRPr="00F40697">
        <w:rPr>
          <w:rFonts w:ascii="Times New Roman" w:hAnsi="Times New Roman" w:cs="Times New Roman"/>
          <w:lang w:val="en-US"/>
        </w:rPr>
        <w:t xml:space="preserve">utama penyebab halitosis yaitu komponen </w:t>
      </w:r>
      <w:r w:rsidRPr="000B6D5F">
        <w:rPr>
          <w:rFonts w:ascii="Times New Roman" w:hAnsi="Times New Roman" w:cs="Times New Roman"/>
          <w:i/>
          <w:iCs/>
          <w:lang w:val="en-US"/>
        </w:rPr>
        <w:t>volatile sulfur compound</w:t>
      </w:r>
      <w:r w:rsidRPr="00F40697">
        <w:rPr>
          <w:rFonts w:ascii="Times New Roman" w:hAnsi="Times New Roman" w:cs="Times New Roman"/>
          <w:lang w:val="en-US"/>
        </w:rPr>
        <w:t>. Namun</w:t>
      </w:r>
      <w:r>
        <w:rPr>
          <w:rFonts w:ascii="Times New Roman" w:hAnsi="Times New Roman" w:cs="Times New Roman"/>
          <w:lang w:val="en-US"/>
        </w:rPr>
        <w:t xml:space="preserve"> s</w:t>
      </w:r>
      <w:r w:rsidRPr="00F40697">
        <w:rPr>
          <w:rFonts w:ascii="Times New Roman" w:hAnsi="Times New Roman" w:cs="Times New Roman"/>
          <w:lang w:val="en-US"/>
        </w:rPr>
        <w:t xml:space="preserve">ulfida monitoring, berupa halimeter, yaitu dengan </w:t>
      </w:r>
      <w:r>
        <w:rPr>
          <w:rFonts w:ascii="Times New Roman" w:hAnsi="Times New Roman" w:cs="Times New Roman"/>
          <w:lang w:val="en-US"/>
        </w:rPr>
        <w:t>analisa kandungan sulfur total dari udara mulut pasien (</w:t>
      </w:r>
      <w:r w:rsidRPr="00F40697">
        <w:rPr>
          <w:rFonts w:ascii="Times New Roman" w:hAnsi="Times New Roman" w:cs="Times New Roman"/>
          <w:lang w:val="en-US"/>
        </w:rPr>
        <w:t>Quiryen, M</w:t>
      </w:r>
      <w:r>
        <w:rPr>
          <w:rFonts w:ascii="Times New Roman" w:hAnsi="Times New Roman" w:cs="Times New Roman"/>
          <w:lang w:val="en-US"/>
        </w:rPr>
        <w:t xml:space="preserve"> </w:t>
      </w:r>
      <w:r w:rsidRPr="00F40697">
        <w:rPr>
          <w:rFonts w:ascii="Times New Roman" w:hAnsi="Times New Roman" w:cs="Times New Roman"/>
          <w:i/>
          <w:lang w:val="en-US"/>
        </w:rPr>
        <w:t>et all</w:t>
      </w:r>
      <w:r>
        <w:rPr>
          <w:rFonts w:ascii="Times New Roman" w:hAnsi="Times New Roman" w:cs="Times New Roman"/>
          <w:lang w:val="en-US"/>
        </w:rPr>
        <w:t xml:space="preserve"> 2006).</w:t>
      </w:r>
    </w:p>
    <w:p w:rsidR="00D95448" w:rsidRPr="00DA17EB" w:rsidRDefault="00D95448" w:rsidP="00D95448">
      <w:pPr>
        <w:pStyle w:val="Heading3"/>
        <w:numPr>
          <w:ilvl w:val="0"/>
          <w:numId w:val="12"/>
        </w:numPr>
        <w:ind w:hanging="294"/>
      </w:pPr>
      <w:bookmarkStart w:id="31" w:name="_Toc122182719"/>
      <w:r w:rsidRPr="006A7ECB">
        <w:lastRenderedPageBreak/>
        <w:t>Metode</w:t>
      </w:r>
      <w:r>
        <w:t xml:space="preserve"> Self Assessment</w:t>
      </w:r>
      <w:bookmarkEnd w:id="31"/>
    </w:p>
    <w:p w:rsidR="00D95448" w:rsidRDefault="00D95448" w:rsidP="00D95448">
      <w:pPr>
        <w:spacing w:line="480" w:lineRule="auto"/>
        <w:ind w:left="720" w:firstLine="720"/>
        <w:jc w:val="both"/>
        <w:rPr>
          <w:rFonts w:ascii="Times New Roman" w:hAnsi="Times New Roman" w:cs="Times New Roman"/>
        </w:rPr>
      </w:pPr>
      <w:r w:rsidRPr="0023793C">
        <w:rPr>
          <w:rFonts w:ascii="Times New Roman" w:hAnsi="Times New Roman" w:cs="Times New Roman"/>
          <w:bCs/>
          <w:lang w:val="en-US"/>
        </w:rPr>
        <w:t xml:space="preserve">Metode </w:t>
      </w:r>
      <w:r w:rsidRPr="0023793C">
        <w:rPr>
          <w:rFonts w:ascii="Times New Roman" w:hAnsi="Times New Roman" w:cs="Times New Roman"/>
          <w:bCs/>
          <w:i/>
          <w:iCs/>
          <w:lang w:val="en-US"/>
        </w:rPr>
        <w:t>self–assessment</w:t>
      </w:r>
      <w:r w:rsidRPr="0023793C">
        <w:rPr>
          <w:rFonts w:ascii="Times New Roman" w:hAnsi="Times New Roman" w:cs="Times New Roman"/>
          <w:bCs/>
          <w:lang w:val="en-US"/>
        </w:rPr>
        <w:t xml:space="preserve"> merupakan suatu metode sederhana untuk dapat mengetahui ada tidaknya bau mulut yang dilakukan secara langsung dengan mencium bau nafasnya sendiri. Metode ini dilakukan bila seseorang tidak ingin atau merasa malu bila nafasnya dicium oleh orang lain. Diagnosis bau mulut dengan </w:t>
      </w:r>
      <w:r w:rsidRPr="0023793C">
        <w:rPr>
          <w:rFonts w:ascii="Times New Roman" w:hAnsi="Times New Roman" w:cs="Times New Roman"/>
          <w:bCs/>
          <w:i/>
          <w:iCs/>
          <w:lang w:val="en-US"/>
        </w:rPr>
        <w:t>self–assessment</w:t>
      </w:r>
      <w:r w:rsidRPr="0023793C">
        <w:rPr>
          <w:rFonts w:ascii="Times New Roman" w:hAnsi="Times New Roman" w:cs="Times New Roman"/>
          <w:bCs/>
          <w:lang w:val="en-US"/>
        </w:rPr>
        <w:t xml:space="preserve"> ini bersifat subjektif karena tergantung pada persepsi dari orang itu sendiri.</w:t>
      </w:r>
    </w:p>
    <w:p w:rsidR="00D95448" w:rsidRPr="006A7ECB" w:rsidRDefault="00D95448" w:rsidP="00D95448">
      <w:pPr>
        <w:spacing w:line="480" w:lineRule="auto"/>
        <w:ind w:left="720" w:firstLine="720"/>
        <w:jc w:val="both"/>
        <w:rPr>
          <w:rFonts w:ascii="Times New Roman" w:hAnsi="Times New Roman" w:cs="Times New Roman"/>
        </w:rPr>
      </w:pPr>
      <w:r w:rsidRPr="0023793C">
        <w:rPr>
          <w:rFonts w:ascii="Times New Roman" w:hAnsi="Times New Roman" w:cs="Times New Roman"/>
          <w:bCs/>
          <w:lang w:val="en-US"/>
        </w:rPr>
        <w:t>Metode ini dapat dilakukan dengan cara menjilat pergelangan tangan</w:t>
      </w:r>
      <w:r>
        <w:rPr>
          <w:rFonts w:ascii="Times New Roman" w:hAnsi="Times New Roman" w:cs="Times New Roman"/>
          <w:bCs/>
          <w:lang w:val="en-US"/>
        </w:rPr>
        <w:t xml:space="preserve"> </w:t>
      </w:r>
      <w:r w:rsidRPr="0023793C">
        <w:rPr>
          <w:rFonts w:ascii="Times New Roman" w:hAnsi="Times New Roman" w:cs="Times New Roman"/>
          <w:bCs/>
          <w:lang w:val="en-US"/>
        </w:rPr>
        <w:t>d</w:t>
      </w:r>
      <w:r>
        <w:rPr>
          <w:rFonts w:ascii="Times New Roman" w:hAnsi="Times New Roman" w:cs="Times New Roman"/>
          <w:bCs/>
          <w:lang w:val="en-US"/>
        </w:rPr>
        <w:t xml:space="preserve">an </w:t>
      </w:r>
      <w:r w:rsidRPr="0023793C">
        <w:rPr>
          <w:rFonts w:ascii="Times New Roman" w:hAnsi="Times New Roman" w:cs="Times New Roman"/>
          <w:bCs/>
          <w:lang w:val="en-US"/>
        </w:rPr>
        <w:t xml:space="preserve">membiarkannya selama beberapa detik sampai saliva di pergelangan tangan tersebut kering, kemudian menciumnya. Lalu subjek ditanyakan untuk menilai bau mulutnya sendiri dengan </w:t>
      </w:r>
      <w:r w:rsidRPr="0023793C">
        <w:rPr>
          <w:rFonts w:ascii="Times New Roman" w:hAnsi="Times New Roman" w:cs="Times New Roman"/>
          <w:bCs/>
          <w:i/>
          <w:iCs/>
          <w:lang w:val="en-US"/>
        </w:rPr>
        <w:t>visual analogue scale (VAS)</w:t>
      </w:r>
      <w:r w:rsidRPr="0023793C">
        <w:rPr>
          <w:rFonts w:ascii="Times New Roman" w:hAnsi="Times New Roman" w:cs="Times New Roman"/>
          <w:bCs/>
          <w:lang w:val="en-US"/>
        </w:rPr>
        <w:t xml:space="preserve"> dengan nilai 0-10.</w:t>
      </w:r>
      <w:r>
        <w:rPr>
          <w:rFonts w:ascii="Times New Roman" w:hAnsi="Times New Roman" w:cs="Times New Roman"/>
          <w:bCs/>
          <w:lang w:val="en-US"/>
        </w:rPr>
        <w:t xml:space="preserve"> </w:t>
      </w:r>
      <w:r w:rsidRPr="0023793C">
        <w:rPr>
          <w:rFonts w:ascii="Times New Roman" w:hAnsi="Times New Roman" w:cs="Times New Roman"/>
          <w:bCs/>
          <w:lang w:val="en-US"/>
        </w:rPr>
        <w:t>Dimana 0-3 bau dan 4-10 positif bau (Sriandita, 2015)</w:t>
      </w:r>
    </w:p>
    <w:p w:rsidR="00D95448" w:rsidRDefault="00D95448" w:rsidP="00D95448">
      <w:pPr>
        <w:spacing w:line="480" w:lineRule="auto"/>
        <w:jc w:val="both"/>
        <w:rPr>
          <w:rFonts w:ascii="Times New Roman" w:hAnsi="Times New Roman" w:cs="Times New Roman"/>
        </w:rPr>
      </w:pPr>
      <w:r>
        <w:rPr>
          <w:noProof/>
          <w:lang w:val="id-ID" w:eastAsia="id-ID"/>
        </w:rPr>
        <w:drawing>
          <wp:anchor distT="0" distB="0" distL="114300" distR="114300" simplePos="0" relativeHeight="251659264" behindDoc="1" locked="0" layoutInCell="1" allowOverlap="1" wp14:anchorId="2A8727A0" wp14:editId="1E07EBC9">
            <wp:simplePos x="0" y="0"/>
            <wp:positionH relativeFrom="column">
              <wp:posOffset>290830</wp:posOffset>
            </wp:positionH>
            <wp:positionV relativeFrom="paragraph">
              <wp:posOffset>19551</wp:posOffset>
            </wp:positionV>
            <wp:extent cx="4946015" cy="956310"/>
            <wp:effectExtent l="0" t="0" r="0" b="0"/>
            <wp:wrapTight wrapText="bothSides">
              <wp:wrapPolygon edited="0">
                <wp:start x="0" y="0"/>
                <wp:lineTo x="0" y="21084"/>
                <wp:lineTo x="21547" y="21084"/>
                <wp:lineTo x="2154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
                      <a:biLevel thresh="50000"/>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t="49675" b="41837"/>
                    <a:stretch/>
                  </pic:blipFill>
                  <pic:spPr bwMode="auto">
                    <a:xfrm>
                      <a:off x="0" y="0"/>
                      <a:ext cx="4946015" cy="956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5448" w:rsidRDefault="00D95448" w:rsidP="00D95448">
      <w:pPr>
        <w:spacing w:line="480" w:lineRule="auto"/>
        <w:jc w:val="both"/>
        <w:rPr>
          <w:rFonts w:ascii="Times New Roman" w:hAnsi="Times New Roman" w:cs="Times New Roman"/>
        </w:rPr>
      </w:pPr>
    </w:p>
    <w:p w:rsidR="00D95448" w:rsidRPr="0023793C" w:rsidRDefault="00D95448" w:rsidP="00D95448">
      <w:pPr>
        <w:ind w:left="709"/>
        <w:jc w:val="center"/>
        <w:rPr>
          <w:rFonts w:ascii="Times New Roman" w:hAnsi="Times New Roman" w:cs="Times New Roman"/>
          <w:b/>
          <w:i/>
          <w:iCs/>
          <w:sz w:val="20"/>
          <w:szCs w:val="20"/>
          <w:lang w:val="en-US"/>
        </w:rPr>
      </w:pPr>
      <w:r w:rsidRPr="0023793C">
        <w:rPr>
          <w:rFonts w:ascii="Times New Roman" w:hAnsi="Times New Roman" w:cs="Times New Roman"/>
          <w:b/>
          <w:sz w:val="20"/>
          <w:szCs w:val="20"/>
          <w:lang w:val="en-US"/>
        </w:rPr>
        <w:t xml:space="preserve">Gambar 2.1 Pengukuran dengan metode </w:t>
      </w:r>
      <w:r w:rsidRPr="0023793C">
        <w:rPr>
          <w:rFonts w:ascii="Times New Roman" w:hAnsi="Times New Roman" w:cs="Times New Roman"/>
          <w:b/>
          <w:i/>
          <w:iCs/>
          <w:sz w:val="20"/>
          <w:szCs w:val="20"/>
          <w:lang w:val="en-US"/>
        </w:rPr>
        <w:t>Self-Assessment</w:t>
      </w:r>
    </w:p>
    <w:p w:rsidR="00D95448" w:rsidRPr="0023793C" w:rsidRDefault="00D95448" w:rsidP="00D95448">
      <w:pPr>
        <w:spacing w:line="480" w:lineRule="auto"/>
        <w:ind w:left="709"/>
        <w:jc w:val="center"/>
        <w:rPr>
          <w:rFonts w:ascii="Times New Roman" w:hAnsi="Times New Roman" w:cs="Times New Roman"/>
          <w:sz w:val="20"/>
          <w:szCs w:val="20"/>
        </w:rPr>
      </w:pPr>
      <w:r w:rsidRPr="0023793C">
        <w:rPr>
          <w:rFonts w:ascii="Times New Roman" w:hAnsi="Times New Roman" w:cs="Times New Roman"/>
          <w:b/>
          <w:sz w:val="20"/>
          <w:szCs w:val="20"/>
          <w:lang w:val="en-US"/>
        </w:rPr>
        <w:t>(Sriandita, 2015)</w:t>
      </w:r>
    </w:p>
    <w:p w:rsidR="00D95448" w:rsidRPr="00DA17EB" w:rsidRDefault="00D95448" w:rsidP="00D95448">
      <w:pPr>
        <w:pStyle w:val="Heading3"/>
      </w:pPr>
      <w:bookmarkStart w:id="32" w:name="_Toc122182720"/>
      <w:r w:rsidRPr="0023793C">
        <w:t xml:space="preserve">Pengukuran </w:t>
      </w:r>
      <w:r w:rsidRPr="006A7ECB">
        <w:t>Organoleptik</w:t>
      </w:r>
      <w:bookmarkEnd w:id="32"/>
    </w:p>
    <w:p w:rsidR="00D95448" w:rsidRDefault="00D95448" w:rsidP="00D95448">
      <w:pPr>
        <w:spacing w:line="480" w:lineRule="auto"/>
        <w:ind w:left="720" w:firstLine="720"/>
        <w:jc w:val="both"/>
        <w:rPr>
          <w:rFonts w:ascii="Times New Roman" w:hAnsi="Times New Roman" w:cs="Times New Roman"/>
          <w:bCs/>
          <w:lang w:val="en-US"/>
        </w:rPr>
      </w:pPr>
      <w:r w:rsidRPr="0023793C">
        <w:rPr>
          <w:rFonts w:ascii="Times New Roman" w:hAnsi="Times New Roman" w:cs="Times New Roman"/>
          <w:bCs/>
          <w:lang w:val="en-US"/>
        </w:rPr>
        <w:t xml:space="preserve">Metode ini juga bersifat subjektif karena tergantung pada persepsi dari orang yang memeriksa subjek yang memiliki bau mulut (halitosis). Metode ini dilakukan dengan mencium langsung bau yang terpancar dari mulut, lidah, interdental, dan saliva. Persepsi pemeriksa terhadap bau yang </w:t>
      </w:r>
      <w:r w:rsidRPr="0023793C">
        <w:rPr>
          <w:rFonts w:ascii="Times New Roman" w:hAnsi="Times New Roman" w:cs="Times New Roman"/>
          <w:bCs/>
          <w:lang w:val="en-US"/>
        </w:rPr>
        <w:lastRenderedPageBreak/>
        <w:t>dicium disesuaikan dengan pengukuran organoleptik yang berskala nol sampai lima (0-5).</w:t>
      </w:r>
    </w:p>
    <w:p w:rsidR="00D95448" w:rsidRPr="00A5692C" w:rsidRDefault="00D95448" w:rsidP="00D95448">
      <w:pPr>
        <w:ind w:left="709"/>
        <w:jc w:val="center"/>
        <w:rPr>
          <w:rFonts w:ascii="Times New Roman" w:hAnsi="Times New Roman" w:cs="Times New Roman"/>
          <w:b/>
          <w:bCs/>
          <w:sz w:val="22"/>
          <w:szCs w:val="22"/>
          <w:lang w:val="en-US"/>
        </w:rPr>
      </w:pPr>
      <w:r w:rsidRPr="00A5692C">
        <w:rPr>
          <w:rFonts w:ascii="Times New Roman" w:hAnsi="Times New Roman" w:cs="Times New Roman"/>
          <w:b/>
          <w:bCs/>
          <w:sz w:val="22"/>
          <w:szCs w:val="22"/>
          <w:lang w:val="en-US"/>
        </w:rPr>
        <w:t>Tabel</w:t>
      </w:r>
      <w:r>
        <w:rPr>
          <w:rFonts w:ascii="Times New Roman" w:hAnsi="Times New Roman" w:cs="Times New Roman"/>
          <w:b/>
          <w:bCs/>
          <w:sz w:val="22"/>
          <w:szCs w:val="22"/>
          <w:lang w:val="en-US"/>
        </w:rPr>
        <w:t xml:space="preserve"> 2.1</w:t>
      </w:r>
      <w:r w:rsidRPr="00A5692C">
        <w:rPr>
          <w:rFonts w:ascii="Times New Roman" w:hAnsi="Times New Roman" w:cs="Times New Roman"/>
          <w:b/>
          <w:bCs/>
          <w:sz w:val="22"/>
          <w:szCs w:val="22"/>
          <w:lang w:val="en-US"/>
        </w:rPr>
        <w:t xml:space="preserve"> Skala Pengukuran Organoleptik</w:t>
      </w:r>
    </w:p>
    <w:p w:rsidR="00D95448" w:rsidRDefault="00D95448" w:rsidP="00D95448">
      <w:pPr>
        <w:ind w:left="709"/>
        <w:jc w:val="center"/>
        <w:rPr>
          <w:rFonts w:ascii="Times New Roman" w:hAnsi="Times New Roman" w:cs="Times New Roman"/>
          <w:b/>
          <w:bCs/>
          <w:sz w:val="22"/>
          <w:szCs w:val="22"/>
          <w:lang w:val="en-US"/>
        </w:rPr>
      </w:pPr>
      <w:r w:rsidRPr="00A5692C">
        <w:rPr>
          <w:rFonts w:ascii="Times New Roman" w:hAnsi="Times New Roman" w:cs="Times New Roman"/>
          <w:b/>
          <w:bCs/>
          <w:sz w:val="22"/>
          <w:szCs w:val="22"/>
          <w:lang w:val="en-US"/>
        </w:rPr>
        <w:t>(Sanz M, 2001)</w:t>
      </w:r>
    </w:p>
    <w:p w:rsidR="00D95448" w:rsidRPr="00A5692C" w:rsidRDefault="00D95448" w:rsidP="00D95448">
      <w:pPr>
        <w:ind w:left="709"/>
        <w:jc w:val="center"/>
        <w:rPr>
          <w:rFonts w:ascii="Times New Roman" w:hAnsi="Times New Roman" w:cs="Times New Roman"/>
          <w:b/>
          <w:bCs/>
          <w:sz w:val="22"/>
          <w:szCs w:val="22"/>
          <w:lang w:val="en-US"/>
        </w:rPr>
      </w:pPr>
    </w:p>
    <w:p w:rsidR="00D95448" w:rsidRPr="00A5692C" w:rsidRDefault="00D95448" w:rsidP="00D95448">
      <w:pPr>
        <w:pStyle w:val="BodyText"/>
        <w:pBdr>
          <w:bottom w:val="single" w:sz="4" w:space="0" w:color="auto"/>
        </w:pBdr>
        <w:spacing w:after="0" w:line="360" w:lineRule="auto"/>
        <w:ind w:left="709" w:right="249"/>
        <w:rPr>
          <w:rFonts w:ascii="Times New Roman" w:hAnsi="Times New Roman" w:cs="Times New Roman"/>
          <w:bCs/>
          <w:sz w:val="22"/>
          <w:szCs w:val="22"/>
          <w:lang w:val="en-US"/>
        </w:rPr>
      </w:pPr>
      <w:r w:rsidRPr="00A5692C">
        <w:rPr>
          <w:rFonts w:ascii="Times New Roman" w:hAnsi="Times New Roman" w:cs="Times New Roman"/>
          <w:bCs/>
          <w:sz w:val="22"/>
          <w:szCs w:val="22"/>
          <w:lang w:val="en-US"/>
        </w:rPr>
        <w:t>Nilai     Kriteria Pengukuran</w:t>
      </w:r>
    </w:p>
    <w:p w:rsidR="00D95448" w:rsidRPr="00A5692C" w:rsidRDefault="00D95448" w:rsidP="00D95448">
      <w:pPr>
        <w:pStyle w:val="BodyText"/>
        <w:widowControl w:val="0"/>
        <w:numPr>
          <w:ilvl w:val="0"/>
          <w:numId w:val="4"/>
        </w:numPr>
        <w:autoSpaceDE w:val="0"/>
        <w:autoSpaceDN w:val="0"/>
        <w:spacing w:after="0" w:line="360" w:lineRule="auto"/>
        <w:ind w:left="1560" w:hanging="692"/>
        <w:rPr>
          <w:rFonts w:ascii="Times New Roman" w:hAnsi="Times New Roman" w:cs="Times New Roman"/>
          <w:bCs/>
          <w:sz w:val="22"/>
          <w:szCs w:val="22"/>
          <w:lang w:val="en-US"/>
        </w:rPr>
      </w:pPr>
      <w:r w:rsidRPr="00A5692C">
        <w:rPr>
          <w:rFonts w:ascii="Times New Roman" w:hAnsi="Times New Roman" w:cs="Times New Roman"/>
          <w:bCs/>
          <w:sz w:val="22"/>
          <w:szCs w:val="22"/>
          <w:lang w:val="en-US"/>
        </w:rPr>
        <w:t>Tidak ada bau mulut</w:t>
      </w:r>
    </w:p>
    <w:p w:rsidR="00D95448" w:rsidRPr="00A5692C" w:rsidRDefault="00D95448" w:rsidP="00D95448">
      <w:pPr>
        <w:pStyle w:val="BodyText"/>
        <w:widowControl w:val="0"/>
        <w:numPr>
          <w:ilvl w:val="0"/>
          <w:numId w:val="4"/>
        </w:numPr>
        <w:autoSpaceDE w:val="0"/>
        <w:autoSpaceDN w:val="0"/>
        <w:spacing w:after="0" w:line="360" w:lineRule="auto"/>
        <w:ind w:left="1560" w:right="248" w:hanging="692"/>
        <w:rPr>
          <w:rFonts w:ascii="Times New Roman" w:hAnsi="Times New Roman" w:cs="Times New Roman"/>
          <w:bCs/>
          <w:sz w:val="22"/>
          <w:szCs w:val="22"/>
          <w:lang w:val="en-US"/>
        </w:rPr>
      </w:pPr>
      <w:r w:rsidRPr="00A5692C">
        <w:rPr>
          <w:rFonts w:ascii="Times New Roman" w:hAnsi="Times New Roman" w:cs="Times New Roman"/>
          <w:bCs/>
          <w:sz w:val="22"/>
          <w:szCs w:val="22"/>
          <w:lang w:val="en-US"/>
        </w:rPr>
        <w:t>Ada sedikit bau mulut yang sulit terdeteksi</w:t>
      </w:r>
    </w:p>
    <w:p w:rsidR="00D95448" w:rsidRPr="00A5692C" w:rsidRDefault="00D95448" w:rsidP="00D95448">
      <w:pPr>
        <w:pStyle w:val="BodyText"/>
        <w:widowControl w:val="0"/>
        <w:numPr>
          <w:ilvl w:val="0"/>
          <w:numId w:val="4"/>
        </w:numPr>
        <w:autoSpaceDE w:val="0"/>
        <w:autoSpaceDN w:val="0"/>
        <w:spacing w:after="0" w:line="360" w:lineRule="auto"/>
        <w:ind w:left="1560" w:right="248" w:hanging="692"/>
        <w:rPr>
          <w:rFonts w:ascii="Times New Roman" w:hAnsi="Times New Roman" w:cs="Times New Roman"/>
          <w:bCs/>
          <w:sz w:val="22"/>
          <w:szCs w:val="22"/>
          <w:lang w:val="en-US"/>
        </w:rPr>
      </w:pPr>
      <w:r w:rsidRPr="00A5692C">
        <w:rPr>
          <w:rFonts w:ascii="Times New Roman" w:hAnsi="Times New Roman" w:cs="Times New Roman"/>
          <w:bCs/>
          <w:sz w:val="22"/>
          <w:szCs w:val="22"/>
          <w:lang w:val="en-US"/>
        </w:rPr>
        <w:t>Ada sedikit bau mulut yang mengganggu</w:t>
      </w:r>
    </w:p>
    <w:p w:rsidR="00D95448" w:rsidRPr="00A5692C" w:rsidRDefault="00D95448" w:rsidP="00D95448">
      <w:pPr>
        <w:pStyle w:val="BodyText"/>
        <w:widowControl w:val="0"/>
        <w:numPr>
          <w:ilvl w:val="0"/>
          <w:numId w:val="4"/>
        </w:numPr>
        <w:autoSpaceDE w:val="0"/>
        <w:autoSpaceDN w:val="0"/>
        <w:spacing w:after="0" w:line="360" w:lineRule="auto"/>
        <w:ind w:left="1560" w:right="248" w:hanging="692"/>
        <w:rPr>
          <w:rFonts w:ascii="Times New Roman" w:hAnsi="Times New Roman" w:cs="Times New Roman"/>
          <w:bCs/>
          <w:sz w:val="22"/>
          <w:szCs w:val="22"/>
          <w:lang w:val="en-US"/>
        </w:rPr>
      </w:pPr>
      <w:r w:rsidRPr="00A5692C">
        <w:rPr>
          <w:rFonts w:ascii="Times New Roman" w:hAnsi="Times New Roman" w:cs="Times New Roman"/>
          <w:bCs/>
          <w:sz w:val="22"/>
          <w:szCs w:val="22"/>
          <w:lang w:val="en-US"/>
        </w:rPr>
        <w:t>Bau mulut yang sedang</w:t>
      </w:r>
    </w:p>
    <w:p w:rsidR="00D95448" w:rsidRPr="00A5692C" w:rsidRDefault="00D95448" w:rsidP="00D95448">
      <w:pPr>
        <w:pStyle w:val="BodyText"/>
        <w:widowControl w:val="0"/>
        <w:numPr>
          <w:ilvl w:val="0"/>
          <w:numId w:val="4"/>
        </w:numPr>
        <w:autoSpaceDE w:val="0"/>
        <w:autoSpaceDN w:val="0"/>
        <w:spacing w:after="0" w:line="360" w:lineRule="auto"/>
        <w:ind w:left="1560" w:right="248" w:hanging="692"/>
        <w:rPr>
          <w:rFonts w:ascii="Times New Roman" w:hAnsi="Times New Roman" w:cs="Times New Roman"/>
          <w:bCs/>
          <w:sz w:val="22"/>
          <w:szCs w:val="22"/>
          <w:lang w:val="en-US"/>
        </w:rPr>
      </w:pPr>
      <w:r w:rsidRPr="00A5692C">
        <w:rPr>
          <w:rFonts w:ascii="Times New Roman" w:hAnsi="Times New Roman" w:cs="Times New Roman"/>
          <w:bCs/>
          <w:sz w:val="22"/>
          <w:szCs w:val="22"/>
          <w:lang w:val="en-US"/>
        </w:rPr>
        <w:t xml:space="preserve">Bau mulut yang kuat </w:t>
      </w:r>
    </w:p>
    <w:p w:rsidR="00D95448" w:rsidRPr="00442EAA" w:rsidRDefault="00D95448" w:rsidP="00D95448">
      <w:pPr>
        <w:pStyle w:val="BodyText"/>
        <w:widowControl w:val="0"/>
        <w:numPr>
          <w:ilvl w:val="0"/>
          <w:numId w:val="4"/>
        </w:numPr>
        <w:pBdr>
          <w:bottom w:val="single" w:sz="4" w:space="1" w:color="auto"/>
        </w:pBdr>
        <w:autoSpaceDE w:val="0"/>
        <w:autoSpaceDN w:val="0"/>
        <w:spacing w:after="0" w:line="360" w:lineRule="auto"/>
        <w:ind w:left="1560" w:right="271" w:hanging="692"/>
        <w:rPr>
          <w:rFonts w:ascii="Times New Roman" w:hAnsi="Times New Roman" w:cs="Times New Roman"/>
          <w:bCs/>
          <w:sz w:val="22"/>
          <w:szCs w:val="22"/>
          <w:lang w:val="en-US"/>
        </w:rPr>
      </w:pPr>
      <w:r w:rsidRPr="00A5692C">
        <w:rPr>
          <w:rFonts w:ascii="Times New Roman" w:hAnsi="Times New Roman" w:cs="Times New Roman"/>
          <w:bCs/>
          <w:sz w:val="22"/>
          <w:szCs w:val="22"/>
          <w:lang w:val="en-US"/>
        </w:rPr>
        <w:t xml:space="preserve">Bau mulut yang sangat menyengat (ekstrim) </w:t>
      </w:r>
    </w:p>
    <w:p w:rsidR="00D95448" w:rsidRPr="0023793C" w:rsidRDefault="00D95448" w:rsidP="00D95448">
      <w:pPr>
        <w:spacing w:before="360" w:line="480" w:lineRule="auto"/>
        <w:ind w:left="720" w:firstLine="720"/>
        <w:jc w:val="both"/>
        <w:rPr>
          <w:rFonts w:ascii="Times New Roman" w:hAnsi="Times New Roman" w:cs="Times New Roman"/>
        </w:rPr>
      </w:pPr>
      <w:r w:rsidRPr="0023793C">
        <w:rPr>
          <w:rFonts w:ascii="Times New Roman" w:hAnsi="Times New Roman" w:cs="Times New Roman"/>
          <w:bCs/>
          <w:lang w:val="en-US"/>
        </w:rPr>
        <w:t>Metode pengukuran organoleptik tidak memerlukan alat pengukuran khusus dan dapat digunakan dalam pemeriksaan dalam populasi yang banyak. Kekurangan metode ini yaitu adanya resiko penularan penyakit lewat udara pernafasan</w:t>
      </w:r>
    </w:p>
    <w:p w:rsidR="00D95448" w:rsidRPr="00FE687A" w:rsidRDefault="00D95448" w:rsidP="00D95448">
      <w:pPr>
        <w:pStyle w:val="Heading3"/>
      </w:pPr>
      <w:bookmarkStart w:id="33" w:name="_Toc122182721"/>
      <w:r w:rsidRPr="000B6D5F">
        <w:rPr>
          <w:i/>
          <w:iCs/>
        </w:rPr>
        <w:t>Gas Chromatography –Flame Photometric Detector</w:t>
      </w:r>
      <w:r w:rsidRPr="00FE687A">
        <w:t xml:space="preserve"> (GC-FDP)</w:t>
      </w:r>
      <w:bookmarkEnd w:id="33"/>
    </w:p>
    <w:p w:rsidR="00D95448" w:rsidRDefault="00D95448" w:rsidP="00D95448">
      <w:pPr>
        <w:spacing w:line="480" w:lineRule="auto"/>
        <w:ind w:left="720" w:firstLine="720"/>
        <w:jc w:val="both"/>
        <w:rPr>
          <w:rFonts w:ascii="Times New Roman" w:hAnsi="Times New Roman" w:cs="Times New Roman"/>
        </w:rPr>
      </w:pPr>
      <w:bookmarkStart w:id="34" w:name="_Hlk117003014"/>
      <w:r w:rsidRPr="00FE687A">
        <w:rPr>
          <w:rFonts w:ascii="Times New Roman" w:hAnsi="Times New Roman" w:cs="Times New Roman"/>
          <w:bCs/>
          <w:lang w:val="en-US"/>
        </w:rPr>
        <w:t xml:space="preserve">Pengukuran bau mulut pada metode ini mengggunakan peralatan dengan </w:t>
      </w:r>
      <w:r w:rsidRPr="00FE687A">
        <w:rPr>
          <w:rFonts w:ascii="Times New Roman" w:hAnsi="Times New Roman" w:cs="Times New Roman"/>
          <w:bCs/>
          <w:i/>
          <w:iCs/>
          <w:lang w:val="en-US"/>
        </w:rPr>
        <w:t>flame photometric detector</w:t>
      </w:r>
      <w:r w:rsidRPr="00FE687A">
        <w:rPr>
          <w:rFonts w:ascii="Times New Roman" w:hAnsi="Times New Roman" w:cs="Times New Roman"/>
          <w:bCs/>
          <w:lang w:val="en-US"/>
        </w:rPr>
        <w:t xml:space="preserve">, spesifik untuk mendeteksi </w:t>
      </w:r>
      <w:r>
        <w:rPr>
          <w:rFonts w:ascii="Times New Roman" w:hAnsi="Times New Roman" w:cs="Times New Roman"/>
          <w:bCs/>
          <w:lang w:val="en-US"/>
        </w:rPr>
        <w:t xml:space="preserve">mengetahui </w:t>
      </w:r>
      <w:r w:rsidRPr="00FE687A">
        <w:rPr>
          <w:rFonts w:ascii="Times New Roman" w:hAnsi="Times New Roman" w:cs="Times New Roman"/>
          <w:bCs/>
          <w:lang w:val="en-US"/>
        </w:rPr>
        <w:t xml:space="preserve">adanya sulfur pada </w:t>
      </w:r>
      <w:bookmarkStart w:id="35" w:name="_Hlk117002993"/>
      <w:r w:rsidRPr="00FE687A">
        <w:rPr>
          <w:rFonts w:ascii="Times New Roman" w:hAnsi="Times New Roman" w:cs="Times New Roman"/>
          <w:bCs/>
          <w:lang w:val="en-US"/>
        </w:rPr>
        <w:t>udara di mulut dan spesifik</w:t>
      </w:r>
      <w:r>
        <w:rPr>
          <w:rFonts w:ascii="Times New Roman" w:hAnsi="Times New Roman" w:cs="Times New Roman"/>
          <w:bCs/>
          <w:lang w:val="en-US"/>
        </w:rPr>
        <w:t xml:space="preserve"> (Brody dan Chaney, 1996)</w:t>
      </w:r>
      <w:r w:rsidRPr="00FE687A">
        <w:rPr>
          <w:rFonts w:ascii="Times New Roman" w:hAnsi="Times New Roman" w:cs="Times New Roman"/>
          <w:bCs/>
          <w:lang w:val="en-US"/>
        </w:rPr>
        <w:t xml:space="preserve">. Oleh sebab itu, metode ini dipertimbangkan menjadi </w:t>
      </w:r>
      <w:r w:rsidRPr="00FE687A">
        <w:rPr>
          <w:rFonts w:ascii="Times New Roman" w:hAnsi="Times New Roman" w:cs="Times New Roman"/>
          <w:bCs/>
          <w:i/>
          <w:iCs/>
          <w:lang w:val="en-US"/>
        </w:rPr>
        <w:t>gold standart</w:t>
      </w:r>
      <w:r w:rsidRPr="00FE687A">
        <w:rPr>
          <w:rFonts w:ascii="Times New Roman" w:hAnsi="Times New Roman" w:cs="Times New Roman"/>
          <w:bCs/>
          <w:lang w:val="en-US"/>
        </w:rPr>
        <w:t xml:space="preserve"> dalam pengukuran bau mulut, namun peralatan ini merupakan alat yang mahal, tidak praktis, dan prosedurnya membutuhkan operator ahli</w:t>
      </w:r>
      <w:bookmarkEnd w:id="34"/>
      <w:bookmarkEnd w:id="35"/>
      <w:r>
        <w:rPr>
          <w:rFonts w:ascii="Times New Roman" w:hAnsi="Times New Roman" w:cs="Times New Roman"/>
          <w:bCs/>
          <w:lang w:val="en-US"/>
        </w:rPr>
        <w:t>.</w:t>
      </w:r>
    </w:p>
    <w:p w:rsidR="00D95448" w:rsidRDefault="00D95448" w:rsidP="00D95448">
      <w:pPr>
        <w:pStyle w:val="Heading3"/>
      </w:pPr>
      <w:bookmarkStart w:id="36" w:name="_Toc122182722"/>
      <w:r w:rsidRPr="006A7ECB">
        <w:t>Halimeter</w:t>
      </w:r>
      <w:bookmarkEnd w:id="36"/>
    </w:p>
    <w:p w:rsidR="00D95448" w:rsidRPr="00FE687A" w:rsidRDefault="00D95448" w:rsidP="00D95448">
      <w:pPr>
        <w:spacing w:line="480" w:lineRule="auto"/>
        <w:ind w:left="720" w:firstLine="720"/>
        <w:jc w:val="both"/>
        <w:rPr>
          <w:rFonts w:ascii="Times New Roman" w:hAnsi="Times New Roman" w:cs="Times New Roman"/>
          <w:lang w:val="en-US"/>
        </w:rPr>
      </w:pPr>
      <w:r w:rsidRPr="001E7DEC">
        <w:rPr>
          <w:rFonts w:ascii="Times New Roman" w:hAnsi="Times New Roman" w:cs="Times New Roman"/>
          <w:lang w:val="en-US"/>
        </w:rPr>
        <w:t xml:space="preserve">Halimeter adalah monitor khusus untuk senyawa sulfida yang dapat mengukur aspek tertentu dari pernapasan manusia. Alat ini pertama kali diperkenalkan pada tahun 1991 untuk mengukur kadar gas belerang. </w:t>
      </w:r>
      <w:r w:rsidRPr="001E7DEC">
        <w:rPr>
          <w:rFonts w:ascii="Times New Roman" w:hAnsi="Times New Roman" w:cs="Times New Roman"/>
          <w:lang w:val="en-US"/>
        </w:rPr>
        <w:lastRenderedPageBreak/>
        <w:t>Halimeter tidak mem</w:t>
      </w:r>
      <w:r>
        <w:rPr>
          <w:rFonts w:ascii="Times New Roman" w:hAnsi="Times New Roman" w:cs="Times New Roman"/>
          <w:lang w:val="en-US"/>
        </w:rPr>
        <w:t>berikan pengukuran napas seseorang</w:t>
      </w:r>
      <w:r w:rsidRPr="001E7DEC">
        <w:rPr>
          <w:rFonts w:ascii="Times New Roman" w:hAnsi="Times New Roman" w:cs="Times New Roman"/>
          <w:lang w:val="en-US"/>
        </w:rPr>
        <w:t xml:space="preserve"> yang lebih akurat daripada kromatografi gas. Juga, senyawa seperti etanol dan minyak esensial (termasuk yang ditemukan dalam </w:t>
      </w:r>
      <w:r>
        <w:rPr>
          <w:rFonts w:ascii="Times New Roman" w:hAnsi="Times New Roman" w:cs="Times New Roman"/>
          <w:lang w:val="en-US"/>
        </w:rPr>
        <w:t xml:space="preserve">kandungan </w:t>
      </w:r>
      <w:r w:rsidRPr="001E7DEC">
        <w:rPr>
          <w:rFonts w:ascii="Times New Roman" w:hAnsi="Times New Roman" w:cs="Times New Roman"/>
          <w:lang w:val="en-US"/>
        </w:rPr>
        <w:t xml:space="preserve">obat kumur) dapat mengganggu kemampuan </w:t>
      </w:r>
      <w:r>
        <w:rPr>
          <w:rFonts w:ascii="Times New Roman" w:hAnsi="Times New Roman" w:cs="Times New Roman"/>
          <w:lang w:val="en-US"/>
        </w:rPr>
        <w:t>h</w:t>
      </w:r>
      <w:r w:rsidRPr="001E7DEC">
        <w:rPr>
          <w:rFonts w:ascii="Times New Roman" w:hAnsi="Times New Roman" w:cs="Times New Roman"/>
          <w:lang w:val="en-US"/>
        </w:rPr>
        <w:t>alimeter untuk mengukur. Keuntungan menggunakan halim</w:t>
      </w:r>
      <w:r>
        <w:rPr>
          <w:rFonts w:ascii="Times New Roman" w:hAnsi="Times New Roman" w:cs="Times New Roman"/>
          <w:lang w:val="en-US"/>
        </w:rPr>
        <w:t>eter</w:t>
      </w:r>
      <w:r w:rsidRPr="001E7DEC">
        <w:rPr>
          <w:rFonts w:ascii="Times New Roman" w:hAnsi="Times New Roman" w:cs="Times New Roman"/>
          <w:lang w:val="en-US"/>
        </w:rPr>
        <w:t xml:space="preserve"> dalam penelitian dibandingkan dengan kromatografi gas adalah tidak memerlukan pelatihan khusus, portabel, cepat diukur, dan relatif murah.</w:t>
      </w:r>
      <w:r w:rsidRPr="00FE687A">
        <w:rPr>
          <w:rFonts w:ascii="Times New Roman" w:hAnsi="Times New Roman" w:cs="Times New Roman"/>
          <w:lang w:val="en-US"/>
        </w:rPr>
        <w:t xml:space="preserve"> </w:t>
      </w:r>
    </w:p>
    <w:p w:rsidR="00D95448" w:rsidRDefault="00D95448" w:rsidP="00D95448">
      <w:pPr>
        <w:pStyle w:val="Heading3"/>
      </w:pPr>
      <w:bookmarkStart w:id="37" w:name="_Toc122182723"/>
      <w:r w:rsidRPr="006A7ECB">
        <w:t>Pengujian</w:t>
      </w:r>
      <w:r w:rsidRPr="00FE687A">
        <w:t xml:space="preserve"> BANA</w:t>
      </w:r>
      <w:bookmarkEnd w:id="37"/>
    </w:p>
    <w:p w:rsidR="00D95448" w:rsidRPr="00FE687A" w:rsidRDefault="00D95448" w:rsidP="00D95448">
      <w:pPr>
        <w:spacing w:line="480" w:lineRule="auto"/>
        <w:ind w:left="720" w:firstLine="720"/>
        <w:jc w:val="both"/>
        <w:rPr>
          <w:rFonts w:ascii="Times New Roman" w:hAnsi="Times New Roman" w:cs="Times New Roman"/>
          <w:lang w:val="en-US"/>
        </w:rPr>
      </w:pPr>
      <w:r w:rsidRPr="001724EC">
        <w:rPr>
          <w:rFonts w:ascii="Times New Roman" w:hAnsi="Times New Roman" w:cs="Times New Roman"/>
          <w:lang w:val="en-US"/>
        </w:rPr>
        <w:t>Beberapa bakteri penyebab penyakit periodontal (penyakit gusi) menghasilkan bau yang menyengat dan menyebabkan masalah pernapasan. Ketika sampel air liur pasien yang mengandun</w:t>
      </w:r>
      <w:r>
        <w:rPr>
          <w:rFonts w:ascii="Times New Roman" w:hAnsi="Times New Roman" w:cs="Times New Roman"/>
          <w:lang w:val="en-US"/>
        </w:rPr>
        <w:t>g bakteri diuji dengan senyawa BANA</w:t>
      </w:r>
      <w:r w:rsidRPr="001724EC">
        <w:rPr>
          <w:rFonts w:ascii="Times New Roman" w:hAnsi="Times New Roman" w:cs="Times New Roman"/>
          <w:lang w:val="en-US"/>
        </w:rPr>
        <w:t>, akan menyebabkan perub</w:t>
      </w:r>
      <w:r>
        <w:rPr>
          <w:rFonts w:ascii="Times New Roman" w:hAnsi="Times New Roman" w:cs="Times New Roman"/>
          <w:lang w:val="en-US"/>
        </w:rPr>
        <w:t xml:space="preserve">ahan warna pada media pengujian sehingga </w:t>
      </w:r>
      <w:r w:rsidRPr="001724EC">
        <w:rPr>
          <w:rFonts w:ascii="Times New Roman" w:hAnsi="Times New Roman" w:cs="Times New Roman"/>
          <w:lang w:val="en-US"/>
        </w:rPr>
        <w:t>media uji berubah warna.</w:t>
      </w:r>
    </w:p>
    <w:p w:rsidR="00D95448" w:rsidRPr="000B6D5F" w:rsidRDefault="00D95448" w:rsidP="00D95448">
      <w:pPr>
        <w:pStyle w:val="Heading3"/>
        <w:rPr>
          <w:i/>
          <w:iCs/>
        </w:rPr>
      </w:pPr>
      <w:bookmarkStart w:id="38" w:name="_Toc122182724"/>
      <w:r w:rsidRPr="000B6D5F">
        <w:rPr>
          <w:i/>
          <w:iCs/>
        </w:rPr>
        <w:t>Chemiluminescence</w:t>
      </w:r>
      <w:bookmarkEnd w:id="38"/>
    </w:p>
    <w:p w:rsidR="00D95448" w:rsidRDefault="00D95448" w:rsidP="00D95448">
      <w:pPr>
        <w:spacing w:line="480" w:lineRule="auto"/>
        <w:ind w:left="720" w:firstLine="720"/>
        <w:jc w:val="both"/>
        <w:rPr>
          <w:rFonts w:ascii="Times New Roman" w:hAnsi="Times New Roman" w:cs="Times New Roman"/>
        </w:rPr>
      </w:pPr>
      <w:r>
        <w:rPr>
          <w:rFonts w:ascii="Times New Roman" w:hAnsi="Times New Roman" w:cs="Times New Roman"/>
        </w:rPr>
        <w:t>Salah satu metode yang lebi</w:t>
      </w:r>
      <w:r w:rsidRPr="00FE687A">
        <w:rPr>
          <w:rFonts w:ascii="Times New Roman" w:hAnsi="Times New Roman" w:cs="Times New Roman"/>
        </w:rPr>
        <w:t xml:space="preserve">h baru dikembangkan untuk pengujian keberadaan senyawa terkait dengan halitosis dengan menggunakan prinsip </w:t>
      </w:r>
      <w:r w:rsidRPr="00E43DF1">
        <w:rPr>
          <w:rFonts w:ascii="Times New Roman" w:hAnsi="Times New Roman" w:cs="Times New Roman"/>
          <w:i/>
          <w:iCs/>
        </w:rPr>
        <w:t>chemiluminescence</w:t>
      </w:r>
      <w:r w:rsidRPr="00FE687A">
        <w:rPr>
          <w:rFonts w:ascii="Times New Roman" w:hAnsi="Times New Roman" w:cs="Times New Roman"/>
        </w:rPr>
        <w:t xml:space="preserve">. Jenis pengujan ini pertama kali dipergunakan pada tahun 1999. Ketika sebuah sampel yang mengandung senyawa–senyawa belerang (seperti </w:t>
      </w:r>
      <w:r w:rsidRPr="00E43DF1">
        <w:rPr>
          <w:rFonts w:ascii="Times New Roman" w:hAnsi="Times New Roman" w:cs="Times New Roman"/>
          <w:i/>
          <w:iCs/>
        </w:rPr>
        <w:t>VSC’s</w:t>
      </w:r>
      <w:r w:rsidRPr="00FE687A">
        <w:rPr>
          <w:rFonts w:ascii="Times New Roman" w:hAnsi="Times New Roman" w:cs="Times New Roman"/>
        </w:rPr>
        <w:t xml:space="preserve"> – jenis senyawa yang menyebabkan bau mulut) dicampur dengan senyawa merkuri, reaksi yang dihasilkan menyebabkan fluoresensi. Kekuatan metodologi </w:t>
      </w:r>
      <w:r w:rsidRPr="00E43DF1">
        <w:rPr>
          <w:rFonts w:ascii="Times New Roman" w:hAnsi="Times New Roman" w:cs="Times New Roman"/>
          <w:i/>
          <w:iCs/>
        </w:rPr>
        <w:t>chemiluminescence</w:t>
      </w:r>
      <w:r w:rsidRPr="00FE687A">
        <w:rPr>
          <w:rFonts w:ascii="Times New Roman" w:hAnsi="Times New Roman" w:cs="Times New Roman"/>
        </w:rPr>
        <w:t xml:space="preserve"> yaitu dapat memberikan selektifitas dan kepekaaan lebih baik dibandingkan halimeter.</w:t>
      </w:r>
    </w:p>
    <w:p w:rsidR="00D95448" w:rsidRDefault="00D95448" w:rsidP="00D95448">
      <w:pPr>
        <w:pStyle w:val="Heading2"/>
        <w:numPr>
          <w:ilvl w:val="0"/>
          <w:numId w:val="5"/>
        </w:numPr>
        <w:ind w:left="426" w:hanging="426"/>
      </w:pPr>
      <w:bookmarkStart w:id="39" w:name="_Toc122182725"/>
      <w:r>
        <w:lastRenderedPageBreak/>
        <w:t>Pengetahuan</w:t>
      </w:r>
      <w:bookmarkEnd w:id="39"/>
    </w:p>
    <w:p w:rsidR="00D95448" w:rsidRDefault="00D95448" w:rsidP="00D95448">
      <w:pPr>
        <w:spacing w:line="480" w:lineRule="auto"/>
        <w:ind w:left="426"/>
        <w:jc w:val="both"/>
        <w:rPr>
          <w:rFonts w:ascii="Times New Roman" w:hAnsi="Times New Roman" w:cs="Times New Roman"/>
          <w:lang w:val="en-US"/>
        </w:rPr>
      </w:pPr>
      <w:r w:rsidRPr="00E43DF1">
        <w:rPr>
          <w:rFonts w:ascii="Times New Roman" w:hAnsi="Times New Roman" w:cs="Times New Roman"/>
          <w:lang w:val="en-US"/>
        </w:rPr>
        <w:t>Berikut adalah beberapa faktor yang dapat mempengaruhi pengetahuan menurut Notoadmodjo (2010):</w:t>
      </w:r>
    </w:p>
    <w:p w:rsidR="00D95448" w:rsidRPr="00E43DF1" w:rsidRDefault="00D95448" w:rsidP="00D95448">
      <w:pPr>
        <w:pStyle w:val="Heading3"/>
        <w:numPr>
          <w:ilvl w:val="0"/>
          <w:numId w:val="13"/>
        </w:numPr>
      </w:pPr>
      <w:bookmarkStart w:id="40" w:name="_Toc122182726"/>
      <w:r w:rsidRPr="00B901A3">
        <w:t>Faktor</w:t>
      </w:r>
      <w:r>
        <w:t xml:space="preserve"> Internal</w:t>
      </w:r>
      <w:bookmarkEnd w:id="40"/>
    </w:p>
    <w:p w:rsidR="00D95448" w:rsidRDefault="00D95448" w:rsidP="00D95448">
      <w:pPr>
        <w:pStyle w:val="Heading4"/>
      </w:pPr>
      <w:r>
        <w:t>Pendidikan</w:t>
      </w:r>
    </w:p>
    <w:p w:rsidR="00D95448" w:rsidRDefault="00D95448" w:rsidP="00D95448">
      <w:pPr>
        <w:spacing w:line="480" w:lineRule="auto"/>
        <w:ind w:left="1134" w:firstLine="720"/>
        <w:jc w:val="both"/>
        <w:rPr>
          <w:rFonts w:ascii="Times New Roman" w:hAnsi="Times New Roman" w:cs="Times New Roman"/>
        </w:rPr>
      </w:pPr>
      <w:r w:rsidRPr="007335B1">
        <w:rPr>
          <w:rFonts w:ascii="Times New Roman" w:hAnsi="Times New Roman" w:cs="Times New Roman"/>
          <w:lang w:val="id"/>
        </w:rPr>
        <w:t>Pendidikan dapat mempengaruhi pengetahuan karena pendidikan dibutuhkan untuk mendapatkan sebuah informasi ataupun pengetahuan. Semakin tinggi pendidikan yang dimiliki seseorang maka semakin luas pula pengetahuannya.</w:t>
      </w:r>
    </w:p>
    <w:p w:rsidR="00D95448" w:rsidRDefault="00D95448" w:rsidP="00D95448">
      <w:pPr>
        <w:pStyle w:val="Heading4"/>
      </w:pPr>
      <w:r>
        <w:t>Pekerjaan</w:t>
      </w:r>
    </w:p>
    <w:p w:rsidR="00D95448" w:rsidRDefault="00D95448" w:rsidP="00D95448">
      <w:pPr>
        <w:spacing w:line="480" w:lineRule="auto"/>
        <w:ind w:left="1134" w:firstLine="720"/>
        <w:jc w:val="both"/>
        <w:rPr>
          <w:rFonts w:ascii="Times New Roman" w:hAnsi="Times New Roman" w:cs="Times New Roman"/>
        </w:rPr>
      </w:pPr>
      <w:r w:rsidRPr="007335B1">
        <w:rPr>
          <w:rFonts w:ascii="Times New Roman" w:hAnsi="Times New Roman" w:cs="Times New Roman"/>
          <w:lang w:val="id"/>
        </w:rPr>
        <w:t>Pekerjaan adalah suatu kegiatan yang membutuhkan banyak waktu dan tenaga. Pengalaman pekerjaan yang dilakukan oleh seseorang dapat membuat pengetahuan pada seseorang itu menjadi luas dan bertambah.</w:t>
      </w:r>
    </w:p>
    <w:p w:rsidR="00D95448" w:rsidRDefault="00D95448" w:rsidP="00D95448">
      <w:pPr>
        <w:pStyle w:val="Heading4"/>
      </w:pPr>
      <w:r>
        <w:t>Umur</w:t>
      </w:r>
    </w:p>
    <w:p w:rsidR="00D95448" w:rsidRDefault="00D95448" w:rsidP="00D95448">
      <w:pPr>
        <w:spacing w:line="480" w:lineRule="auto"/>
        <w:ind w:left="1134" w:firstLine="720"/>
        <w:jc w:val="both"/>
        <w:rPr>
          <w:rFonts w:ascii="Times New Roman" w:hAnsi="Times New Roman" w:cs="Times New Roman"/>
          <w:lang w:val="id"/>
        </w:rPr>
      </w:pPr>
      <w:r w:rsidRPr="007335B1">
        <w:rPr>
          <w:rFonts w:ascii="Times New Roman" w:hAnsi="Times New Roman" w:cs="Times New Roman"/>
          <w:lang w:val="id"/>
        </w:rPr>
        <w:t>Hu</w:t>
      </w:r>
      <w:r>
        <w:rPr>
          <w:rFonts w:ascii="Times New Roman" w:hAnsi="Times New Roman" w:cs="Times New Roman"/>
          <w:lang w:val="en-US"/>
        </w:rPr>
        <w:t>rlock (1998)</w:t>
      </w:r>
      <w:r w:rsidRPr="007335B1">
        <w:rPr>
          <w:rFonts w:ascii="Times New Roman" w:hAnsi="Times New Roman" w:cs="Times New Roman"/>
          <w:lang w:val="id"/>
        </w:rPr>
        <w:t xml:space="preserve"> menjelaskan bahwa semakin tinggi umur seseorang maka semakin tinggi pula tingkat kematangannya dalam berfikir dan bekerja. Masyarakat percaya bahwa seseorang yang umurnya lebih tinggi atau lebih tua akan lebih dipercayai daripada orang yang umurnya masih tergolong muda.</w:t>
      </w:r>
    </w:p>
    <w:p w:rsidR="00D95448" w:rsidRDefault="00D95448" w:rsidP="00D95448">
      <w:pPr>
        <w:spacing w:line="480" w:lineRule="auto"/>
        <w:ind w:left="1134" w:firstLine="720"/>
        <w:jc w:val="both"/>
        <w:rPr>
          <w:rFonts w:ascii="Times New Roman" w:hAnsi="Times New Roman" w:cs="Times New Roman"/>
          <w:lang w:val="id"/>
        </w:rPr>
      </w:pPr>
    </w:p>
    <w:p w:rsidR="00D95448" w:rsidRDefault="00D95448" w:rsidP="00D95448">
      <w:pPr>
        <w:spacing w:line="480" w:lineRule="auto"/>
        <w:ind w:left="1134" w:firstLine="720"/>
        <w:jc w:val="both"/>
        <w:rPr>
          <w:rFonts w:ascii="Times New Roman" w:hAnsi="Times New Roman" w:cs="Times New Roman"/>
          <w:lang w:val="id"/>
        </w:rPr>
      </w:pPr>
    </w:p>
    <w:p w:rsidR="00D95448" w:rsidRDefault="00D95448" w:rsidP="00D95448">
      <w:pPr>
        <w:spacing w:line="480" w:lineRule="auto"/>
        <w:ind w:left="1134" w:firstLine="720"/>
        <w:jc w:val="both"/>
        <w:rPr>
          <w:rFonts w:ascii="Times New Roman" w:hAnsi="Times New Roman" w:cs="Times New Roman"/>
          <w:lang w:val="id"/>
        </w:rPr>
      </w:pPr>
    </w:p>
    <w:p w:rsidR="00D95448" w:rsidRDefault="00D95448" w:rsidP="00D95448">
      <w:pPr>
        <w:spacing w:line="480" w:lineRule="auto"/>
        <w:ind w:left="1134" w:firstLine="720"/>
        <w:jc w:val="both"/>
        <w:rPr>
          <w:rFonts w:ascii="Times New Roman" w:hAnsi="Times New Roman" w:cs="Times New Roman"/>
          <w:lang w:val="id"/>
        </w:rPr>
      </w:pPr>
    </w:p>
    <w:p w:rsidR="00D95448" w:rsidRDefault="00D95448" w:rsidP="00D95448">
      <w:pPr>
        <w:spacing w:line="480" w:lineRule="auto"/>
        <w:ind w:left="1134" w:firstLine="720"/>
        <w:jc w:val="both"/>
        <w:rPr>
          <w:rFonts w:ascii="Times New Roman" w:hAnsi="Times New Roman" w:cs="Times New Roman"/>
          <w:lang w:val="id"/>
        </w:rPr>
      </w:pPr>
    </w:p>
    <w:p w:rsidR="00D95448" w:rsidRDefault="00D95448" w:rsidP="00D95448">
      <w:pPr>
        <w:spacing w:line="480" w:lineRule="auto"/>
        <w:ind w:left="1134" w:firstLine="720"/>
        <w:jc w:val="both"/>
        <w:rPr>
          <w:rFonts w:ascii="Times New Roman" w:hAnsi="Times New Roman" w:cs="Times New Roman"/>
          <w:lang w:val="id"/>
        </w:rPr>
      </w:pPr>
    </w:p>
    <w:p w:rsidR="00D95448" w:rsidRDefault="00D95448" w:rsidP="00D95448">
      <w:pPr>
        <w:spacing w:line="480" w:lineRule="auto"/>
        <w:ind w:left="1134" w:firstLine="720"/>
        <w:jc w:val="both"/>
        <w:rPr>
          <w:rFonts w:ascii="Times New Roman" w:hAnsi="Times New Roman" w:cs="Times New Roman"/>
          <w:lang w:val="id"/>
        </w:rPr>
      </w:pPr>
      <w:r>
        <w:rPr>
          <w:rFonts w:ascii="Times New Roman" w:hAnsi="Times New Roman" w:cs="Times New Roman"/>
          <w:lang w:val="id"/>
        </w:rPr>
        <w:t>Umur manusia dapat dibagi menjadi beberapa rentang atau kelompok dimana masing-masing kelompok menggambarkan tahap pertumbuhan manusis tersebut. Salah satu pembagian kelompok umur atau kategori umur menurut Depkes RI (2009).</w:t>
      </w:r>
    </w:p>
    <w:p w:rsidR="00D95448" w:rsidRDefault="00D95448" w:rsidP="00D95448">
      <w:pPr>
        <w:pStyle w:val="ListParagraph"/>
        <w:numPr>
          <w:ilvl w:val="3"/>
          <w:numId w:val="1"/>
        </w:numPr>
        <w:spacing w:line="480" w:lineRule="auto"/>
        <w:jc w:val="both"/>
        <w:rPr>
          <w:rFonts w:ascii="Times New Roman" w:hAnsi="Times New Roman" w:cs="Times New Roman"/>
          <w:lang w:val="id"/>
        </w:rPr>
      </w:pPr>
      <w:r>
        <w:rPr>
          <w:rFonts w:ascii="Times New Roman" w:hAnsi="Times New Roman" w:cs="Times New Roman"/>
          <w:lang w:val="id"/>
        </w:rPr>
        <w:t>Masa balita : 0-5 tahun</w:t>
      </w:r>
    </w:p>
    <w:p w:rsidR="00D95448" w:rsidRDefault="00D95448" w:rsidP="00D95448">
      <w:pPr>
        <w:pStyle w:val="ListParagraph"/>
        <w:numPr>
          <w:ilvl w:val="3"/>
          <w:numId w:val="1"/>
        </w:numPr>
        <w:spacing w:line="480" w:lineRule="auto"/>
        <w:jc w:val="both"/>
        <w:rPr>
          <w:rFonts w:ascii="Times New Roman" w:hAnsi="Times New Roman" w:cs="Times New Roman"/>
          <w:lang w:val="id"/>
        </w:rPr>
      </w:pPr>
      <w:r>
        <w:rPr>
          <w:rFonts w:ascii="Times New Roman" w:hAnsi="Times New Roman" w:cs="Times New Roman"/>
          <w:lang w:val="id"/>
        </w:rPr>
        <w:t>Masa kanak-kanak : 6-11 tahun</w:t>
      </w:r>
    </w:p>
    <w:p w:rsidR="00D95448" w:rsidRDefault="00D95448" w:rsidP="00D95448">
      <w:pPr>
        <w:pStyle w:val="ListParagraph"/>
        <w:numPr>
          <w:ilvl w:val="3"/>
          <w:numId w:val="1"/>
        </w:numPr>
        <w:spacing w:line="480" w:lineRule="auto"/>
        <w:jc w:val="both"/>
        <w:rPr>
          <w:rFonts w:ascii="Times New Roman" w:hAnsi="Times New Roman" w:cs="Times New Roman"/>
          <w:lang w:val="id"/>
        </w:rPr>
      </w:pPr>
      <w:r>
        <w:rPr>
          <w:rFonts w:ascii="Times New Roman" w:hAnsi="Times New Roman" w:cs="Times New Roman"/>
          <w:lang w:val="id"/>
        </w:rPr>
        <w:t>Masa remaja awal : 12-16 tahun</w:t>
      </w:r>
    </w:p>
    <w:p w:rsidR="00D95448" w:rsidRDefault="00D95448" w:rsidP="00D95448">
      <w:pPr>
        <w:pStyle w:val="ListParagraph"/>
        <w:numPr>
          <w:ilvl w:val="3"/>
          <w:numId w:val="1"/>
        </w:numPr>
        <w:spacing w:line="480" w:lineRule="auto"/>
        <w:jc w:val="both"/>
        <w:rPr>
          <w:rFonts w:ascii="Times New Roman" w:hAnsi="Times New Roman" w:cs="Times New Roman"/>
          <w:lang w:val="id"/>
        </w:rPr>
      </w:pPr>
      <w:r>
        <w:rPr>
          <w:rFonts w:ascii="Times New Roman" w:hAnsi="Times New Roman" w:cs="Times New Roman"/>
          <w:lang w:val="id"/>
        </w:rPr>
        <w:t>Masa remaja akhir : 17-25 tahun</w:t>
      </w:r>
    </w:p>
    <w:p w:rsidR="00D95448" w:rsidRDefault="00D95448" w:rsidP="00D95448">
      <w:pPr>
        <w:pStyle w:val="ListParagraph"/>
        <w:numPr>
          <w:ilvl w:val="3"/>
          <w:numId w:val="1"/>
        </w:numPr>
        <w:spacing w:line="480" w:lineRule="auto"/>
        <w:jc w:val="both"/>
        <w:rPr>
          <w:rFonts w:ascii="Times New Roman" w:hAnsi="Times New Roman" w:cs="Times New Roman"/>
          <w:lang w:val="id"/>
        </w:rPr>
      </w:pPr>
      <w:r>
        <w:rPr>
          <w:rFonts w:ascii="Times New Roman" w:hAnsi="Times New Roman" w:cs="Times New Roman"/>
          <w:lang w:val="id"/>
        </w:rPr>
        <w:t>Masa dewasa awal :  26-35 tahun</w:t>
      </w:r>
    </w:p>
    <w:p w:rsidR="00D95448" w:rsidRDefault="00D95448" w:rsidP="00D95448">
      <w:pPr>
        <w:pStyle w:val="ListParagraph"/>
        <w:numPr>
          <w:ilvl w:val="3"/>
          <w:numId w:val="1"/>
        </w:numPr>
        <w:spacing w:line="480" w:lineRule="auto"/>
        <w:jc w:val="both"/>
        <w:rPr>
          <w:rFonts w:ascii="Times New Roman" w:hAnsi="Times New Roman" w:cs="Times New Roman"/>
          <w:lang w:val="id"/>
        </w:rPr>
      </w:pPr>
      <w:r>
        <w:rPr>
          <w:rFonts w:ascii="Times New Roman" w:hAnsi="Times New Roman" w:cs="Times New Roman"/>
          <w:lang w:val="id"/>
        </w:rPr>
        <w:t>Masa dewasa akhir :  36-45 tahun</w:t>
      </w:r>
    </w:p>
    <w:p w:rsidR="00D95448" w:rsidRDefault="00D95448" w:rsidP="00D95448">
      <w:pPr>
        <w:pStyle w:val="ListParagraph"/>
        <w:numPr>
          <w:ilvl w:val="3"/>
          <w:numId w:val="1"/>
        </w:numPr>
        <w:spacing w:line="480" w:lineRule="auto"/>
        <w:jc w:val="both"/>
        <w:rPr>
          <w:rFonts w:ascii="Times New Roman" w:hAnsi="Times New Roman" w:cs="Times New Roman"/>
          <w:lang w:val="id"/>
        </w:rPr>
      </w:pPr>
      <w:r>
        <w:rPr>
          <w:rFonts w:ascii="Times New Roman" w:hAnsi="Times New Roman" w:cs="Times New Roman"/>
          <w:lang w:val="id"/>
        </w:rPr>
        <w:t xml:space="preserve">Masa lansia awal : 46-55 tahun </w:t>
      </w:r>
    </w:p>
    <w:p w:rsidR="00D95448" w:rsidRDefault="00D95448" w:rsidP="00D95448">
      <w:pPr>
        <w:pStyle w:val="ListParagraph"/>
        <w:numPr>
          <w:ilvl w:val="3"/>
          <w:numId w:val="1"/>
        </w:numPr>
        <w:spacing w:line="480" w:lineRule="auto"/>
        <w:jc w:val="both"/>
        <w:rPr>
          <w:rFonts w:ascii="Times New Roman" w:hAnsi="Times New Roman" w:cs="Times New Roman"/>
          <w:lang w:val="id"/>
        </w:rPr>
      </w:pPr>
      <w:r>
        <w:rPr>
          <w:rFonts w:ascii="Times New Roman" w:hAnsi="Times New Roman" w:cs="Times New Roman"/>
          <w:lang w:val="id"/>
        </w:rPr>
        <w:t>Masa lansia akhir : 56-65 tahun</w:t>
      </w:r>
    </w:p>
    <w:p w:rsidR="00D95448" w:rsidRPr="003E3EA2" w:rsidRDefault="00D95448" w:rsidP="00D95448">
      <w:pPr>
        <w:pStyle w:val="ListParagraph"/>
        <w:numPr>
          <w:ilvl w:val="3"/>
          <w:numId w:val="1"/>
        </w:numPr>
        <w:spacing w:line="480" w:lineRule="auto"/>
        <w:jc w:val="both"/>
        <w:rPr>
          <w:rFonts w:ascii="Times New Roman" w:hAnsi="Times New Roman" w:cs="Times New Roman"/>
          <w:lang w:val="id"/>
        </w:rPr>
      </w:pPr>
      <w:r>
        <w:rPr>
          <w:rFonts w:ascii="Times New Roman" w:hAnsi="Times New Roman" w:cs="Times New Roman"/>
          <w:lang w:val="id"/>
        </w:rPr>
        <w:t>Masa manula : 65 tahun keatas</w:t>
      </w:r>
    </w:p>
    <w:p w:rsidR="00D95448" w:rsidRDefault="00D95448" w:rsidP="00D95448">
      <w:pPr>
        <w:pStyle w:val="Heading3"/>
      </w:pPr>
      <w:bookmarkStart w:id="41" w:name="_Toc122182727"/>
      <w:r w:rsidRPr="00B901A3">
        <w:t>Faktor</w:t>
      </w:r>
      <w:r>
        <w:t xml:space="preserve"> Eksternal</w:t>
      </w:r>
      <w:bookmarkEnd w:id="41"/>
    </w:p>
    <w:p w:rsidR="00D95448" w:rsidRDefault="00D95448" w:rsidP="00D95448">
      <w:pPr>
        <w:pStyle w:val="Heading4"/>
      </w:pPr>
      <w:r>
        <w:t>Faktor lingkungan</w:t>
      </w:r>
    </w:p>
    <w:p w:rsidR="00D95448" w:rsidRDefault="00D95448" w:rsidP="00D95448">
      <w:pPr>
        <w:spacing w:line="480" w:lineRule="auto"/>
        <w:ind w:left="1134" w:firstLine="720"/>
        <w:jc w:val="both"/>
        <w:rPr>
          <w:rFonts w:ascii="Times New Roman" w:hAnsi="Times New Roman" w:cs="Times New Roman"/>
        </w:rPr>
      </w:pPr>
      <w:r w:rsidRPr="007335B1">
        <w:rPr>
          <w:rFonts w:ascii="Times New Roman" w:hAnsi="Times New Roman" w:cs="Times New Roman"/>
          <w:lang w:val="id"/>
        </w:rPr>
        <w:t>Lingkungan berpengaruh terhadap pengetahuan seseorang dikarenakan lingkungan merupakan segala sesuatu yang berada disekitar individu termasuk lingkungan fisik, biologis dan sosial</w:t>
      </w:r>
    </w:p>
    <w:p w:rsidR="00D95448" w:rsidRDefault="00D95448" w:rsidP="00D95448">
      <w:pPr>
        <w:pStyle w:val="Heading4"/>
      </w:pPr>
      <w:r>
        <w:t>Sosial Budaya</w:t>
      </w:r>
    </w:p>
    <w:p w:rsidR="00D95448" w:rsidRDefault="00D95448" w:rsidP="00D95448">
      <w:pPr>
        <w:spacing w:after="160" w:line="480" w:lineRule="auto"/>
        <w:ind w:left="1134" w:firstLine="720"/>
        <w:jc w:val="both"/>
        <w:rPr>
          <w:rFonts w:ascii="Times New Roman" w:hAnsi="Times New Roman" w:cs="Times New Roman"/>
          <w:lang w:val="en-US"/>
        </w:rPr>
      </w:pPr>
      <w:r w:rsidRPr="001724EC">
        <w:rPr>
          <w:rFonts w:ascii="Times New Roman" w:hAnsi="Times New Roman" w:cs="Times New Roman"/>
          <w:lang w:val="id"/>
        </w:rPr>
        <w:t>Sosial budaya dapat mempengaruhi pengetahuan karena setiap orang dapat memperoleh informasi dari sistem sosial budaya yang ada di masyarakat (Wawan &amp; Dewi, 2019).</w:t>
      </w:r>
    </w:p>
    <w:p w:rsidR="00D95448" w:rsidRPr="008763DD" w:rsidRDefault="00D95448" w:rsidP="00D95448">
      <w:pPr>
        <w:pStyle w:val="Heading2"/>
        <w:numPr>
          <w:ilvl w:val="0"/>
          <w:numId w:val="5"/>
        </w:numPr>
      </w:pPr>
      <w:bookmarkStart w:id="42" w:name="_Toc122182728"/>
      <w:r>
        <w:lastRenderedPageBreak/>
        <w:t>Kerangka Teori</w:t>
      </w:r>
      <w:bookmarkEnd w:id="42"/>
    </w:p>
    <w:p w:rsidR="00D95448" w:rsidRDefault="00D95448" w:rsidP="00D95448">
      <w:pPr>
        <w:spacing w:line="480" w:lineRule="auto"/>
        <w:ind w:left="360" w:firstLine="720"/>
        <w:jc w:val="both"/>
        <w:rPr>
          <w:rFonts w:ascii="Times New Roman" w:hAnsi="Times New Roman" w:cs="Times New Roman"/>
          <w:lang w:val="en-US"/>
        </w:rPr>
      </w:pPr>
      <w:r w:rsidRPr="008763DD">
        <w:rPr>
          <w:rFonts w:ascii="Times New Roman" w:hAnsi="Times New Roman" w:cs="Times New Roman"/>
          <w:lang w:val="id"/>
        </w:rPr>
        <w:t>Kerangka teori merupakan konsep yang sebenarnya abstraksi dari hasil pemikiran atau acuan yang mempunyai fungsi mengadakan kesimpulan terhadap perubahan-perubahan sebelum mendefinisikan teori</w:t>
      </w:r>
      <w:r w:rsidRPr="008763DD">
        <w:rPr>
          <w:rFonts w:ascii="Times New Roman" w:hAnsi="Times New Roman" w:cs="Times New Roman"/>
          <w:lang w:val="en-US"/>
        </w:rPr>
        <w:t xml:space="preserve"> </w:t>
      </w:r>
      <w:r w:rsidRPr="008763DD">
        <w:rPr>
          <w:rFonts w:ascii="Times New Roman" w:hAnsi="Times New Roman" w:cs="Times New Roman"/>
          <w:lang w:val="id"/>
        </w:rPr>
        <w:t>(Jaya, 2020).</w:t>
      </w:r>
      <w:r w:rsidRPr="008763DD">
        <w:rPr>
          <w:rFonts w:ascii="Times New Roman" w:hAnsi="Times New Roman" w:cs="Times New Roman"/>
          <w:lang w:val="en-US"/>
        </w:rPr>
        <w:t xml:space="preserve"> </w:t>
      </w:r>
      <w:r w:rsidRPr="008763DD">
        <w:rPr>
          <w:rFonts w:ascii="Times New Roman" w:hAnsi="Times New Roman" w:cs="Times New Roman"/>
          <w:lang w:val="id"/>
        </w:rPr>
        <w:t xml:space="preserve">Pemberian </w:t>
      </w:r>
      <w:r>
        <w:rPr>
          <w:rFonts w:ascii="Times New Roman" w:hAnsi="Times New Roman" w:cs="Times New Roman"/>
          <w:lang w:val="id"/>
        </w:rPr>
        <w:t xml:space="preserve">gambaran </w:t>
      </w:r>
      <w:r w:rsidRPr="008763DD">
        <w:rPr>
          <w:rFonts w:ascii="Times New Roman" w:hAnsi="Times New Roman" w:cs="Times New Roman"/>
          <w:lang w:val="id"/>
        </w:rPr>
        <w:t xml:space="preserve">pengetahuan </w:t>
      </w:r>
      <w:r>
        <w:rPr>
          <w:rFonts w:ascii="Times New Roman" w:hAnsi="Times New Roman" w:cs="Times New Roman"/>
          <w:lang w:val="id"/>
        </w:rPr>
        <w:t xml:space="preserve">kesehatan gigi dan mulut terhadap halitosis dengan metode </w:t>
      </w:r>
      <w:r w:rsidRPr="009B7719">
        <w:rPr>
          <w:rFonts w:ascii="Times New Roman" w:hAnsi="Times New Roman" w:cs="Times New Roman"/>
          <w:i/>
          <w:lang w:val="id"/>
        </w:rPr>
        <w:t>self</w:t>
      </w:r>
      <w:r>
        <w:rPr>
          <w:rFonts w:ascii="Times New Roman" w:hAnsi="Times New Roman" w:cs="Times New Roman"/>
          <w:i/>
          <w:lang w:val="en-US"/>
        </w:rPr>
        <w:t>-</w:t>
      </w:r>
      <w:r w:rsidRPr="009B7719">
        <w:rPr>
          <w:rFonts w:ascii="Times New Roman" w:hAnsi="Times New Roman" w:cs="Times New Roman"/>
          <w:i/>
          <w:lang w:val="id"/>
        </w:rPr>
        <w:t xml:space="preserve">assessment </w:t>
      </w:r>
      <w:r w:rsidRPr="009B7719">
        <w:rPr>
          <w:rFonts w:ascii="Times New Roman" w:hAnsi="Times New Roman" w:cs="Times New Roman"/>
          <w:lang w:val="id"/>
        </w:rPr>
        <w:t>dilingkungan</w:t>
      </w:r>
      <w:r w:rsidRPr="008763DD">
        <w:rPr>
          <w:rFonts w:ascii="Times New Roman" w:hAnsi="Times New Roman" w:cs="Times New Roman"/>
          <w:lang w:val="id"/>
        </w:rPr>
        <w:t xml:space="preserve"> masyarakat </w:t>
      </w:r>
      <w:r w:rsidRPr="008763DD">
        <w:rPr>
          <w:rFonts w:ascii="Times New Roman" w:hAnsi="Times New Roman" w:cs="Times New Roman"/>
          <w:lang w:val="en-US"/>
        </w:rPr>
        <w:t>P</w:t>
      </w:r>
      <w:r w:rsidRPr="008763DD">
        <w:rPr>
          <w:rFonts w:ascii="Times New Roman" w:hAnsi="Times New Roman" w:cs="Times New Roman"/>
          <w:lang w:val="id"/>
        </w:rPr>
        <w:t>erum</w:t>
      </w:r>
      <w:r w:rsidRPr="008763DD">
        <w:rPr>
          <w:rFonts w:ascii="Times New Roman" w:hAnsi="Times New Roman" w:cs="Times New Roman"/>
          <w:lang w:val="en-US"/>
        </w:rPr>
        <w:t xml:space="preserve"> G</w:t>
      </w:r>
      <w:r w:rsidRPr="008763DD">
        <w:rPr>
          <w:rFonts w:ascii="Times New Roman" w:hAnsi="Times New Roman" w:cs="Times New Roman"/>
          <w:lang w:val="id"/>
        </w:rPr>
        <w:t xml:space="preserve">riya </w:t>
      </w:r>
      <w:r w:rsidRPr="008763DD">
        <w:rPr>
          <w:rFonts w:ascii="Times New Roman" w:hAnsi="Times New Roman" w:cs="Times New Roman"/>
          <w:lang w:val="en-US"/>
        </w:rPr>
        <w:t>B</w:t>
      </w:r>
      <w:r w:rsidRPr="008763DD">
        <w:rPr>
          <w:rFonts w:ascii="Times New Roman" w:hAnsi="Times New Roman" w:cs="Times New Roman"/>
          <w:lang w:val="id"/>
        </w:rPr>
        <w:t xml:space="preserve">ukit </w:t>
      </w:r>
      <w:r w:rsidRPr="008763DD">
        <w:rPr>
          <w:rFonts w:ascii="Times New Roman" w:hAnsi="Times New Roman" w:cs="Times New Roman"/>
          <w:lang w:val="en-US"/>
        </w:rPr>
        <w:t>P</w:t>
      </w:r>
      <w:r w:rsidRPr="008763DD">
        <w:rPr>
          <w:rFonts w:ascii="Times New Roman" w:hAnsi="Times New Roman" w:cs="Times New Roman"/>
          <w:lang w:val="id"/>
        </w:rPr>
        <w:t>ermat</w:t>
      </w:r>
      <w:r>
        <w:rPr>
          <w:rFonts w:ascii="Times New Roman" w:hAnsi="Times New Roman" w:cs="Times New Roman"/>
          <w:lang w:val="en-US"/>
        </w:rPr>
        <w:t>d</w:t>
      </w:r>
      <w:r w:rsidRPr="008763DD">
        <w:rPr>
          <w:rFonts w:ascii="Times New Roman" w:hAnsi="Times New Roman" w:cs="Times New Roman"/>
          <w:lang w:val="id"/>
        </w:rPr>
        <w:t>a,</w:t>
      </w:r>
      <w:r w:rsidRPr="008763DD">
        <w:rPr>
          <w:rFonts w:ascii="Times New Roman" w:hAnsi="Times New Roman" w:cs="Times New Roman"/>
          <w:lang w:val="en-US"/>
        </w:rPr>
        <w:t xml:space="preserve"> </w:t>
      </w:r>
      <w:r>
        <w:rPr>
          <w:rFonts w:ascii="Times New Roman" w:hAnsi="Times New Roman" w:cs="Times New Roman"/>
          <w:lang w:val="en-US"/>
        </w:rPr>
        <w:t>Bogor kepada 30 responden yang diambil dari usia 17-45 tahun yang termasuk dalam fase remaja akhir (17-25 tahun), dewasa awal (26-35 tahun), dan dewasa akhir (36-45 tahun).</w:t>
      </w:r>
    </w:p>
    <w:p w:rsidR="00D95448" w:rsidRDefault="00D95448" w:rsidP="00D95448">
      <w:pPr>
        <w:spacing w:line="480" w:lineRule="auto"/>
        <w:ind w:left="360" w:firstLine="720"/>
        <w:jc w:val="both"/>
        <w:rPr>
          <w:rFonts w:ascii="Times New Roman" w:hAnsi="Times New Roman" w:cs="Times New Roman"/>
          <w:lang w:val="en-US"/>
        </w:rPr>
      </w:pPr>
      <w:r w:rsidRPr="008763DD">
        <w:rPr>
          <w:rFonts w:ascii="Times New Roman" w:hAnsi="Times New Roman" w:cs="Times New Roman"/>
          <w:lang w:val="en-US"/>
        </w:rPr>
        <w:t>D</w:t>
      </w:r>
      <w:r w:rsidRPr="008763DD">
        <w:rPr>
          <w:rFonts w:ascii="Times New Roman" w:hAnsi="Times New Roman" w:cs="Times New Roman"/>
          <w:lang w:val="id"/>
        </w:rPr>
        <w:t>iha</w:t>
      </w:r>
      <w:r>
        <w:rPr>
          <w:rFonts w:ascii="Times New Roman" w:hAnsi="Times New Roman" w:cs="Times New Roman"/>
          <w:lang w:val="id"/>
        </w:rPr>
        <w:t xml:space="preserve">rapkan responden dapat </w:t>
      </w:r>
      <w:r>
        <w:rPr>
          <w:rFonts w:ascii="Times New Roman" w:hAnsi="Times New Roman" w:cs="Times New Roman"/>
          <w:lang w:val="en-US"/>
        </w:rPr>
        <w:t>mengetahui</w:t>
      </w:r>
      <w:r w:rsidRPr="008763DD">
        <w:rPr>
          <w:rFonts w:ascii="Times New Roman" w:hAnsi="Times New Roman" w:cs="Times New Roman"/>
          <w:lang w:val="id"/>
        </w:rPr>
        <w:t xml:space="preserve"> gambaran </w:t>
      </w:r>
      <w:r>
        <w:rPr>
          <w:rFonts w:ascii="Times New Roman" w:hAnsi="Times New Roman" w:cs="Times New Roman"/>
          <w:lang w:val="id"/>
        </w:rPr>
        <w:t xml:space="preserve">terjadinya masalah </w:t>
      </w:r>
      <w:r w:rsidRPr="008763DD">
        <w:rPr>
          <w:rFonts w:ascii="Times New Roman" w:hAnsi="Times New Roman" w:cs="Times New Roman"/>
          <w:lang w:val="id"/>
        </w:rPr>
        <w:t>tentang halitosis</w:t>
      </w:r>
      <w:r>
        <w:rPr>
          <w:rFonts w:ascii="Times New Roman" w:hAnsi="Times New Roman" w:cs="Times New Roman"/>
          <w:lang w:val="id"/>
        </w:rPr>
        <w:t xml:space="preserve"> pada dirinya sendiri dari penyebab </w:t>
      </w:r>
      <w:r w:rsidRPr="00C922FB">
        <w:rPr>
          <w:rFonts w:ascii="Times New Roman" w:hAnsi="Times New Roman" w:cs="Times New Roman"/>
          <w:lang w:val="id"/>
        </w:rPr>
        <w:t>anta</w:t>
      </w:r>
      <w:r w:rsidRPr="00C922FB">
        <w:rPr>
          <w:rFonts w:ascii="Times New Roman" w:hAnsi="Times New Roman" w:cs="Times New Roman"/>
        </w:rPr>
        <w:t>ra lain</w:t>
      </w:r>
      <w:r>
        <w:t xml:space="preserve">: </w:t>
      </w:r>
      <w:r>
        <w:rPr>
          <w:rFonts w:ascii="Times New Roman" w:hAnsi="Times New Roman" w:cs="Times New Roman"/>
          <w:lang w:val="en-US"/>
        </w:rPr>
        <w:t>m</w:t>
      </w:r>
      <w:r w:rsidRPr="00EA1FF9">
        <w:rPr>
          <w:rFonts w:ascii="Times New Roman" w:hAnsi="Times New Roman" w:cs="Times New Roman"/>
          <w:lang w:val="id"/>
        </w:rPr>
        <w:t>akanan</w:t>
      </w:r>
      <w:r>
        <w:rPr>
          <w:rFonts w:ascii="Times New Roman" w:hAnsi="Times New Roman" w:cs="Times New Roman"/>
          <w:lang w:val="id"/>
        </w:rPr>
        <w:t xml:space="preserve"> yang mengakibatkan terjadinya halitosis, </w:t>
      </w:r>
      <w:r>
        <w:rPr>
          <w:rFonts w:ascii="Times New Roman" w:hAnsi="Times New Roman" w:cs="Times New Roman"/>
          <w:lang w:val="en-US"/>
        </w:rPr>
        <w:t>k</w:t>
      </w:r>
      <w:r w:rsidRPr="00EA1FF9">
        <w:rPr>
          <w:rFonts w:ascii="Times New Roman" w:hAnsi="Times New Roman" w:cs="Times New Roman"/>
          <w:lang w:val="id"/>
        </w:rPr>
        <w:t>ebersihan</w:t>
      </w:r>
      <w:r>
        <w:rPr>
          <w:rFonts w:ascii="Times New Roman" w:hAnsi="Times New Roman" w:cs="Times New Roman"/>
          <w:lang w:val="id"/>
        </w:rPr>
        <w:t xml:space="preserve"> mulut yang tidak terjaga, </w:t>
      </w:r>
      <w:r>
        <w:rPr>
          <w:rFonts w:ascii="Times New Roman" w:hAnsi="Times New Roman" w:cs="Times New Roman"/>
          <w:lang w:val="en-US"/>
        </w:rPr>
        <w:t>p</w:t>
      </w:r>
      <w:r>
        <w:rPr>
          <w:rFonts w:ascii="Times New Roman" w:hAnsi="Times New Roman" w:cs="Times New Roman"/>
          <w:lang w:val="id"/>
        </w:rPr>
        <w:t xml:space="preserve">ola makan, </w:t>
      </w:r>
      <w:r>
        <w:rPr>
          <w:rFonts w:ascii="Times New Roman" w:hAnsi="Times New Roman" w:cs="Times New Roman"/>
          <w:lang w:val="en-US"/>
        </w:rPr>
        <w:t>i</w:t>
      </w:r>
      <w:r>
        <w:rPr>
          <w:rFonts w:ascii="Times New Roman" w:hAnsi="Times New Roman" w:cs="Times New Roman"/>
          <w:lang w:val="id"/>
        </w:rPr>
        <w:t xml:space="preserve">nfeksi pada mulut, </w:t>
      </w:r>
      <w:r>
        <w:rPr>
          <w:rFonts w:ascii="Times New Roman" w:hAnsi="Times New Roman" w:cs="Times New Roman"/>
          <w:lang w:val="en-US"/>
        </w:rPr>
        <w:t>m</w:t>
      </w:r>
      <w:r>
        <w:rPr>
          <w:rFonts w:ascii="Times New Roman" w:hAnsi="Times New Roman" w:cs="Times New Roman"/>
          <w:lang w:val="id"/>
        </w:rPr>
        <w:t xml:space="preserve">ulut kering, </w:t>
      </w:r>
      <w:r>
        <w:rPr>
          <w:rFonts w:ascii="Times New Roman" w:hAnsi="Times New Roman" w:cs="Times New Roman"/>
          <w:lang w:val="en-US"/>
        </w:rPr>
        <w:t>m</w:t>
      </w:r>
      <w:r>
        <w:rPr>
          <w:rFonts w:ascii="Times New Roman" w:hAnsi="Times New Roman" w:cs="Times New Roman"/>
          <w:lang w:val="id"/>
        </w:rPr>
        <w:t xml:space="preserve">erokok </w:t>
      </w:r>
      <w:r w:rsidRPr="00EA1FF9">
        <w:rPr>
          <w:rFonts w:ascii="Times New Roman" w:hAnsi="Times New Roman" w:cs="Times New Roman"/>
          <w:lang w:val="id"/>
        </w:rPr>
        <w:t>dan</w:t>
      </w:r>
      <w:r>
        <w:rPr>
          <w:rFonts w:ascii="Times New Roman" w:hAnsi="Times New Roman" w:cs="Times New Roman"/>
          <w:lang w:val="id"/>
        </w:rPr>
        <w:t xml:space="preserve"> mengonsumsi minuman beralkohol, </w:t>
      </w:r>
      <w:r>
        <w:rPr>
          <w:rFonts w:ascii="Times New Roman" w:hAnsi="Times New Roman" w:cs="Times New Roman"/>
          <w:lang w:val="en-US"/>
        </w:rPr>
        <w:t>k</w:t>
      </w:r>
      <w:r>
        <w:rPr>
          <w:rFonts w:ascii="Times New Roman" w:hAnsi="Times New Roman" w:cs="Times New Roman"/>
          <w:lang w:val="id"/>
        </w:rPr>
        <w:t xml:space="preserve">ondisi kesehatan, </w:t>
      </w:r>
      <w:r>
        <w:rPr>
          <w:rFonts w:ascii="Times New Roman" w:hAnsi="Times New Roman" w:cs="Times New Roman"/>
          <w:lang w:val="en-US"/>
        </w:rPr>
        <w:t>o</w:t>
      </w:r>
      <w:r>
        <w:rPr>
          <w:rFonts w:ascii="Times New Roman" w:hAnsi="Times New Roman" w:cs="Times New Roman"/>
          <w:lang w:val="id"/>
        </w:rPr>
        <w:t xml:space="preserve">bat-obatan, </w:t>
      </w:r>
      <w:r>
        <w:rPr>
          <w:rFonts w:ascii="Times New Roman" w:hAnsi="Times New Roman" w:cs="Times New Roman"/>
          <w:lang w:val="en-US"/>
        </w:rPr>
        <w:t>k</w:t>
      </w:r>
      <w:r w:rsidRPr="00EA1FF9">
        <w:rPr>
          <w:rFonts w:ascii="Times New Roman" w:hAnsi="Times New Roman" w:cs="Times New Roman"/>
          <w:lang w:val="id"/>
        </w:rPr>
        <w:t>ehamilan</w:t>
      </w:r>
      <w:r>
        <w:rPr>
          <w:rFonts w:ascii="Times New Roman" w:hAnsi="Times New Roman" w:cs="Times New Roman"/>
          <w:lang w:val="id"/>
        </w:rPr>
        <w:t xml:space="preserve">. Dan juga pencegahannya  antara lain: </w:t>
      </w:r>
      <w:r>
        <w:rPr>
          <w:rFonts w:ascii="Times New Roman" w:hAnsi="Times New Roman" w:cs="Times New Roman"/>
          <w:lang w:val="en-US"/>
        </w:rPr>
        <w:t>s</w:t>
      </w:r>
      <w:r>
        <w:rPr>
          <w:rFonts w:ascii="Times New Roman" w:hAnsi="Times New Roman" w:cs="Times New Roman"/>
          <w:lang w:val="id"/>
        </w:rPr>
        <w:t xml:space="preserve">elalu berkumur setelah makan, </w:t>
      </w:r>
      <w:r>
        <w:rPr>
          <w:rFonts w:ascii="Times New Roman" w:hAnsi="Times New Roman" w:cs="Times New Roman"/>
          <w:lang w:val="en-US"/>
        </w:rPr>
        <w:t>j</w:t>
      </w:r>
      <w:r>
        <w:rPr>
          <w:rFonts w:ascii="Times New Roman" w:hAnsi="Times New Roman" w:cs="Times New Roman"/>
          <w:lang w:val="id"/>
        </w:rPr>
        <w:t xml:space="preserve">angan makan terlalu kenyang, </w:t>
      </w:r>
      <w:r>
        <w:rPr>
          <w:rFonts w:ascii="Times New Roman" w:hAnsi="Times New Roman" w:cs="Times New Roman"/>
          <w:lang w:val="en-US"/>
        </w:rPr>
        <w:t>c</w:t>
      </w:r>
      <w:r w:rsidRPr="00B60E11">
        <w:rPr>
          <w:rFonts w:ascii="Times New Roman" w:hAnsi="Times New Roman" w:cs="Times New Roman"/>
          <w:lang w:val="id"/>
        </w:rPr>
        <w:t xml:space="preserve">egah sembelit dan </w:t>
      </w:r>
      <w:r>
        <w:rPr>
          <w:rFonts w:ascii="Times New Roman" w:hAnsi="Times New Roman" w:cs="Times New Roman"/>
          <w:lang w:val="id"/>
        </w:rPr>
        <w:t xml:space="preserve">jaga kelancaran buang air besar, </w:t>
      </w:r>
      <w:r>
        <w:rPr>
          <w:rFonts w:ascii="Times New Roman" w:hAnsi="Times New Roman" w:cs="Times New Roman"/>
          <w:lang w:val="en-US"/>
        </w:rPr>
        <w:t>p</w:t>
      </w:r>
      <w:r>
        <w:rPr>
          <w:rFonts w:ascii="Times New Roman" w:hAnsi="Times New Roman" w:cs="Times New Roman"/>
          <w:lang w:val="id"/>
        </w:rPr>
        <w:t xml:space="preserve">erbanyak makan buah-buahan, </w:t>
      </w:r>
      <w:r>
        <w:rPr>
          <w:rFonts w:ascii="Times New Roman" w:hAnsi="Times New Roman" w:cs="Times New Roman"/>
          <w:lang w:val="en-US"/>
        </w:rPr>
        <w:t>serta m</w:t>
      </w:r>
      <w:r w:rsidRPr="00B60E11">
        <w:rPr>
          <w:rFonts w:ascii="Times New Roman" w:hAnsi="Times New Roman" w:cs="Times New Roman"/>
          <w:lang w:val="id"/>
        </w:rPr>
        <w:t>inum banyak air putih</w:t>
      </w:r>
      <w:r>
        <w:rPr>
          <w:rFonts w:ascii="Times New Roman" w:hAnsi="Times New Roman" w:cs="Times New Roman"/>
          <w:lang w:val="id"/>
        </w:rPr>
        <w:t>.</w:t>
      </w:r>
    </w:p>
    <w:p w:rsidR="00D95448" w:rsidRPr="00B901A3" w:rsidRDefault="00D95448" w:rsidP="00D95448">
      <w:pPr>
        <w:spacing w:line="480" w:lineRule="auto"/>
        <w:ind w:left="360" w:firstLine="720"/>
        <w:jc w:val="both"/>
        <w:rPr>
          <w:rFonts w:ascii="Times New Roman" w:hAnsi="Times New Roman" w:cs="Times New Roman"/>
          <w:lang w:val="en-US"/>
        </w:rPr>
      </w:pPr>
      <w:r>
        <w:rPr>
          <w:rFonts w:ascii="Times New Roman" w:hAnsi="Times New Roman" w:cs="Times New Roman"/>
          <w:lang w:val="id"/>
        </w:rPr>
        <w:t>Gambaran pengetahuan</w:t>
      </w:r>
      <w:r w:rsidRPr="00722A92">
        <w:rPr>
          <w:rFonts w:ascii="Times New Roman" w:hAnsi="Times New Roman" w:cs="Times New Roman"/>
          <w:lang w:val="id"/>
        </w:rPr>
        <w:t xml:space="preserve"> kesehatan gigi dan mulut terhadap </w:t>
      </w:r>
      <w:r>
        <w:rPr>
          <w:rFonts w:ascii="Times New Roman" w:hAnsi="Times New Roman" w:cs="Times New Roman"/>
          <w:lang w:val="id"/>
        </w:rPr>
        <w:t xml:space="preserve">halitosis dengan metode </w:t>
      </w:r>
      <w:r w:rsidRPr="00B60E11">
        <w:rPr>
          <w:rFonts w:ascii="Times New Roman" w:hAnsi="Times New Roman" w:cs="Times New Roman"/>
          <w:i/>
          <w:lang w:val="id"/>
        </w:rPr>
        <w:t>self-assessment</w:t>
      </w:r>
      <w:r>
        <w:rPr>
          <w:rFonts w:ascii="Times New Roman" w:hAnsi="Times New Roman" w:cs="Times New Roman"/>
          <w:lang w:val="id"/>
        </w:rPr>
        <w:t xml:space="preserve"> dilingkungan masyarakat </w:t>
      </w:r>
      <w:r>
        <w:rPr>
          <w:rFonts w:ascii="Times New Roman" w:hAnsi="Times New Roman" w:cs="Times New Roman"/>
          <w:lang w:val="en-US"/>
        </w:rPr>
        <w:t>P</w:t>
      </w:r>
      <w:r>
        <w:rPr>
          <w:rFonts w:ascii="Times New Roman" w:hAnsi="Times New Roman" w:cs="Times New Roman"/>
          <w:lang w:val="id"/>
        </w:rPr>
        <w:t xml:space="preserve">erum </w:t>
      </w:r>
      <w:r>
        <w:rPr>
          <w:rFonts w:ascii="Times New Roman" w:hAnsi="Times New Roman" w:cs="Times New Roman"/>
          <w:lang w:val="en-US"/>
        </w:rPr>
        <w:t>G</w:t>
      </w:r>
      <w:r>
        <w:rPr>
          <w:rFonts w:ascii="Times New Roman" w:hAnsi="Times New Roman" w:cs="Times New Roman"/>
          <w:lang w:val="id"/>
        </w:rPr>
        <w:t xml:space="preserve">riya </w:t>
      </w:r>
      <w:r>
        <w:rPr>
          <w:rFonts w:ascii="Times New Roman" w:hAnsi="Times New Roman" w:cs="Times New Roman"/>
          <w:lang w:val="en-US"/>
        </w:rPr>
        <w:t>B</w:t>
      </w:r>
      <w:r>
        <w:rPr>
          <w:rFonts w:ascii="Times New Roman" w:hAnsi="Times New Roman" w:cs="Times New Roman"/>
          <w:lang w:val="id"/>
        </w:rPr>
        <w:t xml:space="preserve">ukit </w:t>
      </w:r>
      <w:r>
        <w:rPr>
          <w:rFonts w:ascii="Times New Roman" w:hAnsi="Times New Roman" w:cs="Times New Roman"/>
          <w:lang w:val="en-US"/>
        </w:rPr>
        <w:t>P</w:t>
      </w:r>
      <w:r>
        <w:rPr>
          <w:rFonts w:ascii="Times New Roman" w:hAnsi="Times New Roman" w:cs="Times New Roman"/>
          <w:lang w:val="id"/>
        </w:rPr>
        <w:t>ermata</w:t>
      </w:r>
      <w:r>
        <w:rPr>
          <w:rFonts w:ascii="Times New Roman" w:hAnsi="Times New Roman" w:cs="Times New Roman"/>
          <w:lang w:val="en-US"/>
        </w:rPr>
        <w:t xml:space="preserve">, </w:t>
      </w:r>
      <w:r>
        <w:rPr>
          <w:rFonts w:ascii="Times New Roman" w:hAnsi="Times New Roman" w:cs="Times New Roman"/>
          <w:lang w:val="id"/>
        </w:rPr>
        <w:t>Bogor.</w:t>
      </w:r>
    </w:p>
    <w:p w:rsidR="00D95448" w:rsidRDefault="00D95448" w:rsidP="00D95448">
      <w:pPr>
        <w:spacing w:line="480" w:lineRule="auto"/>
        <w:ind w:left="426" w:firstLine="1134"/>
        <w:jc w:val="both"/>
        <w:rPr>
          <w:rFonts w:ascii="Times New Roman" w:hAnsi="Times New Roman" w:cs="Times New Roman"/>
          <w:lang w:val="id"/>
        </w:rPr>
      </w:pPr>
    </w:p>
    <w:p w:rsidR="00D95448" w:rsidRDefault="00D95448" w:rsidP="00D95448">
      <w:pPr>
        <w:rPr>
          <w:rFonts w:ascii="Times New Roman" w:hAnsi="Times New Roman" w:cs="Times New Roman"/>
          <w:lang w:val="id"/>
        </w:rPr>
      </w:pPr>
      <w:r>
        <w:rPr>
          <w:rFonts w:ascii="Times New Roman" w:hAnsi="Times New Roman" w:cs="Times New Roman"/>
          <w:lang w:val="id"/>
        </w:rPr>
        <w:br w:type="page"/>
      </w:r>
    </w:p>
    <w:p w:rsidR="00D95448" w:rsidRDefault="00D95448" w:rsidP="00D95448">
      <w:pPr>
        <w:spacing w:line="480" w:lineRule="auto"/>
        <w:jc w:val="both"/>
        <w:rPr>
          <w:rFonts w:ascii="Times New Roman" w:hAnsi="Times New Roman" w:cs="Times New Roman"/>
        </w:rPr>
      </w:pPr>
      <w:r>
        <w:rPr>
          <w:noProof/>
          <w:lang w:val="id-ID" w:eastAsia="id-ID"/>
        </w:rPr>
        <w:lastRenderedPageBreak/>
        <mc:AlternateContent>
          <mc:Choice Requires="wps">
            <w:drawing>
              <wp:anchor distT="0" distB="0" distL="114300" distR="114300" simplePos="0" relativeHeight="251660288" behindDoc="0" locked="0" layoutInCell="1" allowOverlap="1" wp14:anchorId="30ED3C83" wp14:editId="183733CD">
                <wp:simplePos x="0" y="0"/>
                <wp:positionH relativeFrom="column">
                  <wp:posOffset>52705</wp:posOffset>
                </wp:positionH>
                <wp:positionV relativeFrom="paragraph">
                  <wp:posOffset>6350</wp:posOffset>
                </wp:positionV>
                <wp:extent cx="2524125" cy="638175"/>
                <wp:effectExtent l="0" t="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638175"/>
                        </a:xfrm>
                        <a:prstGeom prst="rect">
                          <a:avLst/>
                        </a:prstGeom>
                        <a:solidFill>
                          <a:srgbClr val="FFFFFF"/>
                        </a:solidFill>
                        <a:ln w="9525">
                          <a:solidFill>
                            <a:srgbClr val="000000"/>
                          </a:solidFill>
                          <a:miter lim="800000"/>
                          <a:headEnd/>
                          <a:tailEnd/>
                        </a:ln>
                      </wps:spPr>
                      <wps:txbx>
                        <w:txbxContent>
                          <w:p w:rsidR="00D95448" w:rsidRPr="00444224" w:rsidRDefault="00D95448" w:rsidP="00D95448">
                            <w:pPr>
                              <w:jc w:val="center"/>
                              <w:rPr>
                                <w:rFonts w:ascii="Times New Roman" w:hAnsi="Times New Roman" w:cs="Times New Roman"/>
                                <w:lang w:val="en-US"/>
                              </w:rPr>
                            </w:pPr>
                            <w:r w:rsidRPr="00444224">
                              <w:rPr>
                                <w:rFonts w:ascii="Times New Roman" w:hAnsi="Times New Roman" w:cs="Times New Roman"/>
                                <w:lang w:val="en-US"/>
                              </w:rPr>
                              <w:t xml:space="preserve">Masalah </w:t>
                            </w:r>
                            <w:r>
                              <w:rPr>
                                <w:rFonts w:ascii="Times New Roman" w:hAnsi="Times New Roman" w:cs="Times New Roman"/>
                                <w:lang w:val="en-US"/>
                              </w:rPr>
                              <w:t>k</w:t>
                            </w:r>
                            <w:r w:rsidRPr="00444224">
                              <w:rPr>
                                <w:rFonts w:ascii="Times New Roman" w:hAnsi="Times New Roman" w:cs="Times New Roman"/>
                                <w:lang w:val="en-US"/>
                              </w:rPr>
                              <w:t>esehatan gigi dan mulut pada masyarakat yang mengakibatkan halitosis (bau mulut)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D3C83" id="_x0000_t202" coordsize="21600,21600" o:spt="202" path="m,l,21600r21600,l21600,xe">
                <v:stroke joinstyle="miter"/>
                <v:path gradientshapeok="t" o:connecttype="rect"/>
              </v:shapetype>
              <v:shape id="Text Box 26" o:spid="_x0000_s1026" type="#_x0000_t202" style="position:absolute;left:0;text-align:left;margin-left:4.15pt;margin-top:.5pt;width:198.7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">
                <v:textbox>
                  <w:txbxContent>
                    <w:p w:rsidR="00D95448" w:rsidRPr="00444224" w:rsidRDefault="00D95448" w:rsidP="00D95448">
                      <w:pPr>
                        <w:jc w:val="center"/>
                        <w:rPr>
                          <w:rFonts w:ascii="Times New Roman" w:hAnsi="Times New Roman" w:cs="Times New Roman"/>
                          <w:lang w:val="en-US"/>
                        </w:rPr>
                      </w:pPr>
                      <w:r w:rsidRPr="00444224">
                        <w:rPr>
                          <w:rFonts w:ascii="Times New Roman" w:hAnsi="Times New Roman" w:cs="Times New Roman"/>
                          <w:lang w:val="en-US"/>
                        </w:rPr>
                        <w:t xml:space="preserve">Masalah </w:t>
                      </w:r>
                      <w:r>
                        <w:rPr>
                          <w:rFonts w:ascii="Times New Roman" w:hAnsi="Times New Roman" w:cs="Times New Roman"/>
                          <w:lang w:val="en-US"/>
                        </w:rPr>
                        <w:t>k</w:t>
                      </w:r>
                      <w:r w:rsidRPr="00444224">
                        <w:rPr>
                          <w:rFonts w:ascii="Times New Roman" w:hAnsi="Times New Roman" w:cs="Times New Roman"/>
                          <w:lang w:val="en-US"/>
                        </w:rPr>
                        <w:t>esehatan gigi dan mulut pada masyarakat yang mengakibatkan halitosis (bau mulut)</w:t>
                      </w:r>
                    </w:p>
                  </w:txbxContent>
                </v:textbox>
              </v:shape>
            </w:pict>
          </mc:Fallback>
        </mc:AlternateContent>
      </w:r>
    </w:p>
    <w:p w:rsidR="00D95448" w:rsidRDefault="00D95448" w:rsidP="00D95448">
      <w:pPr>
        <w:spacing w:line="480" w:lineRule="auto"/>
        <w:ind w:left="426" w:firstLine="1134"/>
        <w:jc w:val="both"/>
        <w:rPr>
          <w:rFonts w:ascii="Times New Roman" w:hAnsi="Times New Roman" w:cs="Times New Roman"/>
        </w:rPr>
      </w:pPr>
      <w:r>
        <w:rPr>
          <w:noProof/>
          <w:lang w:val="id-ID" w:eastAsia="id-ID"/>
        </w:rPr>
        <mc:AlternateContent>
          <mc:Choice Requires="wps">
            <w:drawing>
              <wp:anchor distT="0" distB="0" distL="114300" distR="114300" simplePos="0" relativeHeight="251667456" behindDoc="0" locked="0" layoutInCell="1" allowOverlap="1" wp14:anchorId="18CAFA85" wp14:editId="3DF978E3">
                <wp:simplePos x="0" y="0"/>
                <wp:positionH relativeFrom="column">
                  <wp:posOffset>2564765</wp:posOffset>
                </wp:positionH>
                <wp:positionV relativeFrom="paragraph">
                  <wp:posOffset>158115</wp:posOffset>
                </wp:positionV>
                <wp:extent cx="833755" cy="576580"/>
                <wp:effectExtent l="0" t="38100" r="61595" b="3302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3755" cy="57658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35B1884A" id="_x0000_t32" coordsize="21600,21600" o:spt="32" o:oned="t" path="m,l21600,21600e" filled="f">
                <v:path arrowok="t" fillok="f" o:connecttype="none"/>
                <o:lock v:ext="edit" shapetype="t"/>
              </v:shapetype>
              <v:shape id="Straight Arrow Connector 25" o:spid="_x0000_s1026" type="#_x0000_t32" style="position:absolute;margin-left:201.95pt;margin-top:12.45pt;width:65.65pt;height:45.4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">
                <v:stroke endarrow="block"/>
              </v:shape>
            </w:pict>
          </mc:Fallback>
        </mc:AlternateContent>
      </w:r>
      <w:r>
        <w:rPr>
          <w:noProof/>
          <w:lang w:val="id-ID" w:eastAsia="id-ID"/>
        </w:rPr>
        <mc:AlternateContent>
          <mc:Choice Requires="wps">
            <w:drawing>
              <wp:anchor distT="0" distB="0" distL="114299" distR="114299" simplePos="0" relativeHeight="251661312" behindDoc="0" locked="0" layoutInCell="1" allowOverlap="1" wp14:anchorId="269F7BA0" wp14:editId="4F5676D3">
                <wp:simplePos x="0" y="0"/>
                <wp:positionH relativeFrom="column">
                  <wp:posOffset>1315084</wp:posOffset>
                </wp:positionH>
                <wp:positionV relativeFrom="paragraph">
                  <wp:posOffset>294005</wp:posOffset>
                </wp:positionV>
                <wp:extent cx="0" cy="270510"/>
                <wp:effectExtent l="76200" t="0" r="57150" b="5334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EB7A793" id="Straight Arrow Connector 24" o:spid="_x0000_s1026" type="#_x0000_t32" style="position:absolute;margin-left:103.55pt;margin-top:23.15pt;width:0;height:21.3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">
                <v:stroke endarrow="block"/>
              </v:shape>
            </w:pict>
          </mc:Fallback>
        </mc:AlternateContent>
      </w:r>
      <w:r>
        <w:rPr>
          <w:noProof/>
          <w:lang w:val="id-ID" w:eastAsia="id-ID"/>
        </w:rPr>
        <mc:AlternateContent>
          <mc:Choice Requires="wps">
            <w:drawing>
              <wp:anchor distT="0" distB="0" distL="114300" distR="114300" simplePos="0" relativeHeight="251668480" behindDoc="0" locked="0" layoutInCell="1" allowOverlap="1" wp14:anchorId="4319645A" wp14:editId="402BB985">
                <wp:simplePos x="0" y="0"/>
                <wp:positionH relativeFrom="column">
                  <wp:posOffset>3398520</wp:posOffset>
                </wp:positionH>
                <wp:positionV relativeFrom="paragraph">
                  <wp:posOffset>16510</wp:posOffset>
                </wp:positionV>
                <wp:extent cx="1626235" cy="808355"/>
                <wp:effectExtent l="0" t="0" r="12065" b="107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808355"/>
                        </a:xfrm>
                        <a:prstGeom prst="rect">
                          <a:avLst/>
                        </a:prstGeom>
                        <a:solidFill>
                          <a:srgbClr val="FFFFFF"/>
                        </a:solidFill>
                        <a:ln w="9525">
                          <a:solidFill>
                            <a:srgbClr val="000000"/>
                          </a:solidFill>
                          <a:miter lim="800000"/>
                          <a:headEnd/>
                          <a:tailEnd/>
                        </a:ln>
                      </wps:spPr>
                      <wps:txbx>
                        <w:txbxContent>
                          <w:p w:rsidR="00D95448" w:rsidRDefault="00D95448" w:rsidP="00D95448">
                            <w:pPr>
                              <w:rPr>
                                <w:rFonts w:ascii="Times New Roman" w:hAnsi="Times New Roman" w:cs="Times New Roman"/>
                                <w:lang w:val="en-US"/>
                              </w:rPr>
                            </w:pPr>
                            <w:r>
                              <w:rPr>
                                <w:rFonts w:ascii="Times New Roman" w:hAnsi="Times New Roman" w:cs="Times New Roman"/>
                                <w:lang w:val="en-US"/>
                              </w:rPr>
                              <w:t>Faktor internal:</w:t>
                            </w:r>
                          </w:p>
                          <w:p w:rsidR="00D95448" w:rsidRDefault="00D95448" w:rsidP="00D95448">
                            <w:pPr>
                              <w:pStyle w:val="ListParagraph"/>
                              <w:numPr>
                                <w:ilvl w:val="0"/>
                                <w:numId w:val="8"/>
                              </w:numPr>
                              <w:rPr>
                                <w:rFonts w:ascii="Times New Roman" w:hAnsi="Times New Roman" w:cs="Times New Roman"/>
                                <w:lang w:val="en-US"/>
                              </w:rPr>
                            </w:pPr>
                            <w:r>
                              <w:rPr>
                                <w:rFonts w:ascii="Times New Roman" w:hAnsi="Times New Roman" w:cs="Times New Roman"/>
                                <w:lang w:val="en-US"/>
                              </w:rPr>
                              <w:t>Pendidikan</w:t>
                            </w:r>
                          </w:p>
                          <w:p w:rsidR="00D95448" w:rsidRDefault="00D95448" w:rsidP="00D95448">
                            <w:pPr>
                              <w:pStyle w:val="ListParagraph"/>
                              <w:numPr>
                                <w:ilvl w:val="0"/>
                                <w:numId w:val="8"/>
                              </w:numPr>
                              <w:rPr>
                                <w:rFonts w:ascii="Times New Roman" w:hAnsi="Times New Roman" w:cs="Times New Roman"/>
                                <w:lang w:val="en-US"/>
                              </w:rPr>
                            </w:pPr>
                            <w:r>
                              <w:rPr>
                                <w:rFonts w:ascii="Times New Roman" w:hAnsi="Times New Roman" w:cs="Times New Roman"/>
                                <w:lang w:val="en-US"/>
                              </w:rPr>
                              <w:t>Pekerjaan</w:t>
                            </w:r>
                          </w:p>
                          <w:p w:rsidR="00D95448" w:rsidRPr="00D857F1" w:rsidRDefault="00D95448" w:rsidP="00D95448">
                            <w:pPr>
                              <w:pStyle w:val="ListParagraph"/>
                              <w:numPr>
                                <w:ilvl w:val="0"/>
                                <w:numId w:val="8"/>
                              </w:numPr>
                              <w:rPr>
                                <w:rFonts w:ascii="Times New Roman" w:hAnsi="Times New Roman" w:cs="Times New Roman"/>
                                <w:lang w:val="en-US"/>
                              </w:rPr>
                            </w:pPr>
                            <w:r>
                              <w:rPr>
                                <w:rFonts w:ascii="Times New Roman" w:hAnsi="Times New Roman" w:cs="Times New Roman"/>
                                <w:lang w:val="en-US"/>
                              </w:rPr>
                              <w:t>Umur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645A" id="Text Box 23" o:spid="_x0000_s1027" type="#_x0000_t202" style="position:absolute;left:0;text-align:left;margin-left:267.6pt;margin-top:1.3pt;width:128.05pt;height:6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">
                <v:textbox>
                  <w:txbxContent>
                    <w:p w:rsidR="00D95448" w:rsidRDefault="00D95448" w:rsidP="00D95448">
                      <w:pPr>
                        <w:rPr>
                          <w:rFonts w:ascii="Times New Roman" w:hAnsi="Times New Roman" w:cs="Times New Roman"/>
                          <w:lang w:val="en-US"/>
                        </w:rPr>
                      </w:pPr>
                      <w:r>
                        <w:rPr>
                          <w:rFonts w:ascii="Times New Roman" w:hAnsi="Times New Roman" w:cs="Times New Roman"/>
                          <w:lang w:val="en-US"/>
                        </w:rPr>
                        <w:t>Faktor internal:</w:t>
                      </w:r>
                    </w:p>
                    <w:p w:rsidR="00D95448" w:rsidRDefault="00D95448" w:rsidP="00D95448">
                      <w:pPr>
                        <w:pStyle w:val="ListParagraph"/>
                        <w:numPr>
                          <w:ilvl w:val="0"/>
                          <w:numId w:val="8"/>
                        </w:numPr>
                        <w:rPr>
                          <w:rFonts w:ascii="Times New Roman" w:hAnsi="Times New Roman" w:cs="Times New Roman"/>
                          <w:lang w:val="en-US"/>
                        </w:rPr>
                      </w:pPr>
                      <w:r>
                        <w:rPr>
                          <w:rFonts w:ascii="Times New Roman" w:hAnsi="Times New Roman" w:cs="Times New Roman"/>
                          <w:lang w:val="en-US"/>
                        </w:rPr>
                        <w:t>Pendidikan</w:t>
                      </w:r>
                    </w:p>
                    <w:p w:rsidR="00D95448" w:rsidRDefault="00D95448" w:rsidP="00D95448">
                      <w:pPr>
                        <w:pStyle w:val="ListParagraph"/>
                        <w:numPr>
                          <w:ilvl w:val="0"/>
                          <w:numId w:val="8"/>
                        </w:numPr>
                        <w:rPr>
                          <w:rFonts w:ascii="Times New Roman" w:hAnsi="Times New Roman" w:cs="Times New Roman"/>
                          <w:lang w:val="en-US"/>
                        </w:rPr>
                      </w:pPr>
                      <w:r>
                        <w:rPr>
                          <w:rFonts w:ascii="Times New Roman" w:hAnsi="Times New Roman" w:cs="Times New Roman"/>
                          <w:lang w:val="en-US"/>
                        </w:rPr>
                        <w:t>Pekerjaan</w:t>
                      </w:r>
                    </w:p>
                    <w:p w:rsidR="00D95448" w:rsidRPr="00D857F1" w:rsidRDefault="00D95448" w:rsidP="00D95448">
                      <w:pPr>
                        <w:pStyle w:val="ListParagraph"/>
                        <w:numPr>
                          <w:ilvl w:val="0"/>
                          <w:numId w:val="8"/>
                        </w:numPr>
                        <w:rPr>
                          <w:rFonts w:ascii="Times New Roman" w:hAnsi="Times New Roman" w:cs="Times New Roman"/>
                          <w:lang w:val="en-US"/>
                        </w:rPr>
                      </w:pPr>
                      <w:r>
                        <w:rPr>
                          <w:rFonts w:ascii="Times New Roman" w:hAnsi="Times New Roman" w:cs="Times New Roman"/>
                          <w:lang w:val="en-US"/>
                        </w:rPr>
                        <w:t>Umur</w:t>
                      </w:r>
                    </w:p>
                  </w:txbxContent>
                </v:textbox>
              </v:shape>
            </w:pict>
          </mc:Fallback>
        </mc:AlternateContent>
      </w:r>
    </w:p>
    <w:p w:rsidR="00D95448" w:rsidRDefault="00D95448" w:rsidP="00D95448">
      <w:pPr>
        <w:spacing w:line="480" w:lineRule="auto"/>
        <w:ind w:left="426" w:firstLine="1134"/>
        <w:jc w:val="both"/>
        <w:rPr>
          <w:rFonts w:ascii="Times New Roman" w:hAnsi="Times New Roman" w:cs="Times New Roman"/>
        </w:rPr>
      </w:pPr>
      <w:r>
        <w:rPr>
          <w:noProof/>
          <w:lang w:val="id-ID" w:eastAsia="id-ID"/>
        </w:rPr>
        <mc:AlternateContent>
          <mc:Choice Requires="wps">
            <w:drawing>
              <wp:anchor distT="0" distB="0" distL="114300" distR="114300" simplePos="0" relativeHeight="251662336" behindDoc="0" locked="0" layoutInCell="1" allowOverlap="1" wp14:anchorId="68790193" wp14:editId="053E5194">
                <wp:simplePos x="0" y="0"/>
                <wp:positionH relativeFrom="column">
                  <wp:posOffset>49530</wp:posOffset>
                </wp:positionH>
                <wp:positionV relativeFrom="paragraph">
                  <wp:posOffset>205105</wp:posOffset>
                </wp:positionV>
                <wp:extent cx="2524125" cy="313690"/>
                <wp:effectExtent l="0" t="0" r="28575" b="1016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13690"/>
                        </a:xfrm>
                        <a:prstGeom prst="rect">
                          <a:avLst/>
                        </a:prstGeom>
                        <a:solidFill>
                          <a:srgbClr val="FFFFFF"/>
                        </a:solidFill>
                        <a:ln w="9525">
                          <a:solidFill>
                            <a:srgbClr val="000000"/>
                          </a:solidFill>
                          <a:miter lim="800000"/>
                          <a:headEnd/>
                          <a:tailEnd/>
                        </a:ln>
                      </wps:spPr>
                      <wps:txbx>
                        <w:txbxContent>
                          <w:p w:rsidR="00D95448" w:rsidRPr="00444224" w:rsidRDefault="00D95448" w:rsidP="00D95448">
                            <w:pPr>
                              <w:jc w:val="center"/>
                              <w:rPr>
                                <w:rFonts w:ascii="Times New Roman" w:hAnsi="Times New Roman" w:cs="Times New Roman"/>
                                <w:lang w:val="en-US"/>
                              </w:rPr>
                            </w:pPr>
                            <w:r>
                              <w:rPr>
                                <w:rFonts w:ascii="Times New Roman" w:hAnsi="Times New Roman" w:cs="Times New Roman"/>
                                <w:lang w:val="en-US"/>
                              </w:rPr>
                              <w:t>Pengetahuan halitosis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90193" id="Text Box 22" o:spid="_x0000_s1028" type="#_x0000_t202" style="position:absolute;left:0;text-align:left;margin-left:3.9pt;margin-top:16.15pt;width:198.75pt;height:2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">
                <v:textbox>
                  <w:txbxContent>
                    <w:p w:rsidR="00D95448" w:rsidRPr="00444224" w:rsidRDefault="00D95448" w:rsidP="00D95448">
                      <w:pPr>
                        <w:jc w:val="center"/>
                        <w:rPr>
                          <w:rFonts w:ascii="Times New Roman" w:hAnsi="Times New Roman" w:cs="Times New Roman"/>
                          <w:lang w:val="en-US"/>
                        </w:rPr>
                      </w:pPr>
                      <w:r>
                        <w:rPr>
                          <w:rFonts w:ascii="Times New Roman" w:hAnsi="Times New Roman" w:cs="Times New Roman"/>
                          <w:lang w:val="en-US"/>
                        </w:rPr>
                        <w:t>Pengetahuan halitosis</w:t>
                      </w:r>
                    </w:p>
                  </w:txbxContent>
                </v:textbox>
              </v:shape>
            </w:pict>
          </mc:Fallback>
        </mc:AlternateContent>
      </w:r>
    </w:p>
    <w:p w:rsidR="00D95448" w:rsidRDefault="00D95448" w:rsidP="00D95448">
      <w:pPr>
        <w:spacing w:line="480" w:lineRule="auto"/>
        <w:ind w:left="426" w:firstLine="1134"/>
        <w:jc w:val="both"/>
        <w:rPr>
          <w:rFonts w:ascii="Times New Roman" w:hAnsi="Times New Roman" w:cs="Times New Roman"/>
        </w:rPr>
      </w:pPr>
      <w:r>
        <w:rPr>
          <w:noProof/>
          <w:lang w:val="id-ID" w:eastAsia="id-ID"/>
        </w:rPr>
        <mc:AlternateContent>
          <mc:Choice Requires="wps">
            <w:drawing>
              <wp:anchor distT="0" distB="0" distL="114300" distR="114300" simplePos="0" relativeHeight="251670528" behindDoc="0" locked="0" layoutInCell="1" allowOverlap="1" wp14:anchorId="42CC40D4" wp14:editId="30DFE959">
                <wp:simplePos x="0" y="0"/>
                <wp:positionH relativeFrom="column">
                  <wp:posOffset>2564765</wp:posOffset>
                </wp:positionH>
                <wp:positionV relativeFrom="paragraph">
                  <wp:posOffset>33655</wp:posOffset>
                </wp:positionV>
                <wp:extent cx="846455" cy="588010"/>
                <wp:effectExtent l="0" t="0" r="67945" b="5969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6455" cy="58801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051CF1D" id="Straight Arrow Connector 21" o:spid="_x0000_s1026" type="#_x0000_t32" style="position:absolute;margin-left:201.95pt;margin-top:2.65pt;width:66.65pt;height:4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">
                <v:stroke endarrow="block"/>
              </v:shape>
            </w:pict>
          </mc:Fallback>
        </mc:AlternateContent>
      </w:r>
      <w:r>
        <w:rPr>
          <w:noProof/>
          <w:lang w:val="id-ID" w:eastAsia="id-ID"/>
        </w:rPr>
        <mc:AlternateContent>
          <mc:Choice Requires="wps">
            <w:drawing>
              <wp:anchor distT="0" distB="0" distL="114299" distR="114299" simplePos="0" relativeHeight="251671552" behindDoc="0" locked="0" layoutInCell="1" allowOverlap="1" wp14:anchorId="1907B721" wp14:editId="58091E84">
                <wp:simplePos x="0" y="0"/>
                <wp:positionH relativeFrom="column">
                  <wp:posOffset>1315084</wp:posOffset>
                </wp:positionH>
                <wp:positionV relativeFrom="paragraph">
                  <wp:posOffset>163830</wp:posOffset>
                </wp:positionV>
                <wp:extent cx="0" cy="270510"/>
                <wp:effectExtent l="76200" t="0" r="57150" b="5334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D44ED95" id="Straight Arrow Connector 20" o:spid="_x0000_s1026" type="#_x0000_t32" style="position:absolute;margin-left:103.55pt;margin-top:12.9pt;width:0;height:21.3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">
                <v:stroke endarrow="block"/>
              </v:shape>
            </w:pict>
          </mc:Fallback>
        </mc:AlternateContent>
      </w:r>
      <w:r>
        <w:rPr>
          <w:noProof/>
          <w:lang w:val="id-ID" w:eastAsia="id-ID"/>
        </w:rPr>
        <mc:AlternateContent>
          <mc:Choice Requires="wps">
            <w:drawing>
              <wp:anchor distT="0" distB="0" distL="114300" distR="114300" simplePos="0" relativeHeight="251669504" behindDoc="0" locked="0" layoutInCell="1" allowOverlap="1" wp14:anchorId="70E48A43" wp14:editId="0A992427">
                <wp:simplePos x="0" y="0"/>
                <wp:positionH relativeFrom="column">
                  <wp:posOffset>3398520</wp:posOffset>
                </wp:positionH>
                <wp:positionV relativeFrom="paragraph">
                  <wp:posOffset>186690</wp:posOffset>
                </wp:positionV>
                <wp:extent cx="1626235" cy="808355"/>
                <wp:effectExtent l="0" t="0" r="12065" b="1079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808355"/>
                        </a:xfrm>
                        <a:prstGeom prst="rect">
                          <a:avLst/>
                        </a:prstGeom>
                        <a:solidFill>
                          <a:srgbClr val="FFFFFF"/>
                        </a:solidFill>
                        <a:ln w="9525">
                          <a:solidFill>
                            <a:srgbClr val="000000"/>
                          </a:solidFill>
                          <a:miter lim="800000"/>
                          <a:headEnd/>
                          <a:tailEnd/>
                        </a:ln>
                      </wps:spPr>
                      <wps:txbx>
                        <w:txbxContent>
                          <w:p w:rsidR="00D95448" w:rsidRDefault="00D95448" w:rsidP="00D95448">
                            <w:pPr>
                              <w:rPr>
                                <w:rFonts w:ascii="Times New Roman" w:hAnsi="Times New Roman" w:cs="Times New Roman"/>
                                <w:lang w:val="en-US"/>
                              </w:rPr>
                            </w:pPr>
                            <w:r>
                              <w:rPr>
                                <w:rFonts w:ascii="Times New Roman" w:hAnsi="Times New Roman" w:cs="Times New Roman"/>
                                <w:lang w:val="en-US"/>
                              </w:rPr>
                              <w:t>Faktor eksternal:</w:t>
                            </w:r>
                          </w:p>
                          <w:p w:rsidR="00D95448" w:rsidRDefault="00D95448" w:rsidP="00D95448">
                            <w:pPr>
                              <w:pStyle w:val="ListParagraph"/>
                              <w:numPr>
                                <w:ilvl w:val="0"/>
                                <w:numId w:val="9"/>
                              </w:numPr>
                              <w:rPr>
                                <w:rFonts w:ascii="Times New Roman" w:hAnsi="Times New Roman" w:cs="Times New Roman"/>
                                <w:lang w:val="en-US"/>
                              </w:rPr>
                            </w:pPr>
                            <w:r>
                              <w:rPr>
                                <w:rFonts w:ascii="Times New Roman" w:hAnsi="Times New Roman" w:cs="Times New Roman"/>
                                <w:lang w:val="en-US"/>
                              </w:rPr>
                              <w:t>Faktor lingkungan</w:t>
                            </w:r>
                          </w:p>
                          <w:p w:rsidR="00D95448" w:rsidRPr="00D857F1" w:rsidRDefault="00D95448" w:rsidP="00D95448">
                            <w:pPr>
                              <w:pStyle w:val="ListParagraph"/>
                              <w:numPr>
                                <w:ilvl w:val="0"/>
                                <w:numId w:val="9"/>
                              </w:numPr>
                              <w:rPr>
                                <w:rFonts w:ascii="Times New Roman" w:hAnsi="Times New Roman" w:cs="Times New Roman"/>
                                <w:lang w:val="en-US"/>
                              </w:rPr>
                            </w:pPr>
                            <w:r>
                              <w:rPr>
                                <w:rFonts w:ascii="Times New Roman" w:hAnsi="Times New Roman" w:cs="Times New Roman"/>
                                <w:lang w:val="en-US"/>
                              </w:rPr>
                              <w:t>Sosial budaya</w:t>
                            </w:r>
                          </w:p>
                          <w:p w:rsidR="00D95448" w:rsidRPr="00D857F1" w:rsidRDefault="00D95448" w:rsidP="00D95448">
                            <w:pPr>
                              <w:pStyle w:val="ListParagraph"/>
                              <w:numPr>
                                <w:ilvl w:val="0"/>
                                <w:numId w:val="9"/>
                              </w:numPr>
                              <w:rPr>
                                <w:rFonts w:ascii="Times New Roman" w:hAnsi="Times New Roman" w:cs="Times New Roman"/>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48A43" id="Text Box 19" o:spid="_x0000_s1029" type="#_x0000_t202" style="position:absolute;left:0;text-align:left;margin-left:267.6pt;margin-top:14.7pt;width:128.05pt;height:63.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">
                <v:textbox>
                  <w:txbxContent>
                    <w:p w:rsidR="00D95448" w:rsidRDefault="00D95448" w:rsidP="00D95448">
                      <w:pPr>
                        <w:rPr>
                          <w:rFonts w:ascii="Times New Roman" w:hAnsi="Times New Roman" w:cs="Times New Roman"/>
                          <w:lang w:val="en-US"/>
                        </w:rPr>
                      </w:pPr>
                      <w:r>
                        <w:rPr>
                          <w:rFonts w:ascii="Times New Roman" w:hAnsi="Times New Roman" w:cs="Times New Roman"/>
                          <w:lang w:val="en-US"/>
                        </w:rPr>
                        <w:t>Faktor eksternal:</w:t>
                      </w:r>
                    </w:p>
                    <w:p w:rsidR="00D95448" w:rsidRDefault="00D95448" w:rsidP="00D95448">
                      <w:pPr>
                        <w:pStyle w:val="ListParagraph"/>
                        <w:numPr>
                          <w:ilvl w:val="0"/>
                          <w:numId w:val="9"/>
                        </w:numPr>
                        <w:rPr>
                          <w:rFonts w:ascii="Times New Roman" w:hAnsi="Times New Roman" w:cs="Times New Roman"/>
                          <w:lang w:val="en-US"/>
                        </w:rPr>
                      </w:pPr>
                      <w:r>
                        <w:rPr>
                          <w:rFonts w:ascii="Times New Roman" w:hAnsi="Times New Roman" w:cs="Times New Roman"/>
                          <w:lang w:val="en-US"/>
                        </w:rPr>
                        <w:t>Faktor lingkungan</w:t>
                      </w:r>
                    </w:p>
                    <w:p w:rsidR="00D95448" w:rsidRPr="00D857F1" w:rsidRDefault="00D95448" w:rsidP="00D95448">
                      <w:pPr>
                        <w:pStyle w:val="ListParagraph"/>
                        <w:numPr>
                          <w:ilvl w:val="0"/>
                          <w:numId w:val="9"/>
                        </w:numPr>
                        <w:rPr>
                          <w:rFonts w:ascii="Times New Roman" w:hAnsi="Times New Roman" w:cs="Times New Roman"/>
                          <w:lang w:val="en-US"/>
                        </w:rPr>
                      </w:pPr>
                      <w:r>
                        <w:rPr>
                          <w:rFonts w:ascii="Times New Roman" w:hAnsi="Times New Roman" w:cs="Times New Roman"/>
                          <w:lang w:val="en-US"/>
                        </w:rPr>
                        <w:t>Sosial budaya</w:t>
                      </w:r>
                    </w:p>
                    <w:p w:rsidR="00D95448" w:rsidRPr="00D857F1" w:rsidRDefault="00D95448" w:rsidP="00D95448">
                      <w:pPr>
                        <w:pStyle w:val="ListParagraph"/>
                        <w:numPr>
                          <w:ilvl w:val="0"/>
                          <w:numId w:val="9"/>
                        </w:numPr>
                        <w:rPr>
                          <w:rFonts w:ascii="Times New Roman" w:hAnsi="Times New Roman" w:cs="Times New Roman"/>
                          <w:lang w:val="en-US"/>
                        </w:rPr>
                      </w:pPr>
                    </w:p>
                  </w:txbxContent>
                </v:textbox>
              </v:shape>
            </w:pict>
          </mc:Fallback>
        </mc:AlternateContent>
      </w:r>
    </w:p>
    <w:p w:rsidR="00D95448" w:rsidRDefault="00D95448" w:rsidP="00D95448">
      <w:pPr>
        <w:spacing w:line="480" w:lineRule="auto"/>
        <w:ind w:left="426" w:firstLine="1134"/>
        <w:jc w:val="both"/>
        <w:rPr>
          <w:rFonts w:ascii="Times New Roman" w:hAnsi="Times New Roman" w:cs="Times New Roman"/>
        </w:rPr>
      </w:pPr>
      <w:r>
        <w:rPr>
          <w:noProof/>
          <w:lang w:val="id-ID" w:eastAsia="id-ID"/>
        </w:rPr>
        <mc:AlternateContent>
          <mc:Choice Requires="wps">
            <w:drawing>
              <wp:anchor distT="0" distB="0" distL="114300" distR="114300" simplePos="0" relativeHeight="251663360" behindDoc="0" locked="0" layoutInCell="1" allowOverlap="1" wp14:anchorId="300CB0BB" wp14:editId="71E4B120">
                <wp:simplePos x="0" y="0"/>
                <wp:positionH relativeFrom="column">
                  <wp:posOffset>48895</wp:posOffset>
                </wp:positionH>
                <wp:positionV relativeFrom="paragraph">
                  <wp:posOffset>83820</wp:posOffset>
                </wp:positionV>
                <wp:extent cx="2524125" cy="2244090"/>
                <wp:effectExtent l="0" t="0" r="28575" b="2286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244090"/>
                        </a:xfrm>
                        <a:prstGeom prst="rect">
                          <a:avLst/>
                        </a:prstGeom>
                        <a:solidFill>
                          <a:srgbClr val="FFFFFF"/>
                        </a:solidFill>
                        <a:ln w="9525">
                          <a:solidFill>
                            <a:srgbClr val="000000"/>
                          </a:solidFill>
                          <a:miter lim="800000"/>
                          <a:headEnd/>
                          <a:tailEnd/>
                        </a:ln>
                      </wps:spPr>
                      <wps:txbx>
                        <w:txbxContent>
                          <w:p w:rsidR="00D95448" w:rsidRDefault="00D95448" w:rsidP="00D95448">
                            <w:pPr>
                              <w:rPr>
                                <w:rFonts w:ascii="Times New Roman" w:hAnsi="Times New Roman" w:cs="Times New Roman"/>
                                <w:lang w:val="en-US"/>
                              </w:rPr>
                            </w:pPr>
                            <w:r>
                              <w:rPr>
                                <w:rFonts w:ascii="Times New Roman" w:hAnsi="Times New Roman" w:cs="Times New Roman"/>
                                <w:lang w:val="en-US"/>
                              </w:rPr>
                              <w:t>Penyebab halitosis</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Makanan</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Kebersihan mulut yang tidak terjaga</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Pola makan</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Infeksi pada mulut</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Mulut kering</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Merokok dan mengonsumsi minuman beralkohol</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Kondisi kesehatan</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Obat-obatan</w:t>
                            </w:r>
                          </w:p>
                          <w:p w:rsidR="00D95448" w:rsidRPr="00444224"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Kehamilan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CB0BB" id="Text Box 18" o:spid="_x0000_s1030" type="#_x0000_t202" style="position:absolute;left:0;text-align:left;margin-left:3.85pt;margin-top:6.6pt;width:198.75pt;height:17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">
                <v:textbox>
                  <w:txbxContent>
                    <w:p w:rsidR="00D95448" w:rsidRDefault="00D95448" w:rsidP="00D95448">
                      <w:pPr>
                        <w:rPr>
                          <w:rFonts w:ascii="Times New Roman" w:hAnsi="Times New Roman" w:cs="Times New Roman"/>
                          <w:lang w:val="en-US"/>
                        </w:rPr>
                      </w:pPr>
                      <w:r>
                        <w:rPr>
                          <w:rFonts w:ascii="Times New Roman" w:hAnsi="Times New Roman" w:cs="Times New Roman"/>
                          <w:lang w:val="en-US"/>
                        </w:rPr>
                        <w:t>Penyebab halitosis</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Makanan</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Kebersihan mulut yang tidak terjaga</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Pola makan</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Infeksi pada mulut</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Mulut kering</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Merokok dan mengonsumsi minuman beralkohol</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Kondisi kesehatan</w:t>
                      </w:r>
                    </w:p>
                    <w:p w:rsidR="00D95448"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Obat-obatan</w:t>
                      </w:r>
                    </w:p>
                    <w:p w:rsidR="00D95448" w:rsidRPr="00444224" w:rsidRDefault="00D95448" w:rsidP="00D95448">
                      <w:pPr>
                        <w:pStyle w:val="ListParagraph"/>
                        <w:numPr>
                          <w:ilvl w:val="0"/>
                          <w:numId w:val="6"/>
                        </w:numPr>
                        <w:rPr>
                          <w:rFonts w:ascii="Times New Roman" w:hAnsi="Times New Roman" w:cs="Times New Roman"/>
                          <w:lang w:val="en-US"/>
                        </w:rPr>
                      </w:pPr>
                      <w:r>
                        <w:rPr>
                          <w:rFonts w:ascii="Times New Roman" w:hAnsi="Times New Roman" w:cs="Times New Roman"/>
                          <w:lang w:val="en-US"/>
                        </w:rPr>
                        <w:t>Kehamilan</w:t>
                      </w:r>
                    </w:p>
                  </w:txbxContent>
                </v:textbox>
              </v:shape>
            </w:pict>
          </mc:Fallback>
        </mc:AlternateContent>
      </w:r>
    </w:p>
    <w:p w:rsidR="00D95448" w:rsidRDefault="00D95448" w:rsidP="00D95448">
      <w:pPr>
        <w:spacing w:line="480" w:lineRule="auto"/>
        <w:ind w:left="426" w:firstLine="1134"/>
        <w:jc w:val="both"/>
        <w:rPr>
          <w:rFonts w:ascii="Times New Roman" w:hAnsi="Times New Roman" w:cs="Times New Roman"/>
        </w:rPr>
      </w:pPr>
    </w:p>
    <w:p w:rsidR="00D95448" w:rsidRDefault="00D95448" w:rsidP="00D95448">
      <w:pPr>
        <w:spacing w:line="480" w:lineRule="auto"/>
        <w:ind w:left="426" w:firstLine="1134"/>
        <w:jc w:val="both"/>
        <w:rPr>
          <w:rFonts w:ascii="Times New Roman" w:hAnsi="Times New Roman" w:cs="Times New Roman"/>
        </w:rPr>
      </w:pPr>
    </w:p>
    <w:p w:rsidR="00D95448" w:rsidRDefault="00D95448" w:rsidP="00D95448">
      <w:pPr>
        <w:spacing w:line="480" w:lineRule="auto"/>
        <w:ind w:left="426" w:firstLine="1134"/>
        <w:jc w:val="both"/>
        <w:rPr>
          <w:rFonts w:ascii="Times New Roman" w:hAnsi="Times New Roman" w:cs="Times New Roman"/>
        </w:rPr>
      </w:pPr>
    </w:p>
    <w:p w:rsidR="00D95448" w:rsidRDefault="00D95448" w:rsidP="00D95448">
      <w:pPr>
        <w:spacing w:line="480" w:lineRule="auto"/>
        <w:ind w:left="426" w:firstLine="1134"/>
        <w:jc w:val="both"/>
        <w:rPr>
          <w:rFonts w:ascii="Times New Roman" w:hAnsi="Times New Roman" w:cs="Times New Roman"/>
        </w:rPr>
      </w:pPr>
    </w:p>
    <w:p w:rsidR="00D95448" w:rsidRDefault="00D95448" w:rsidP="00D95448">
      <w:pPr>
        <w:spacing w:line="480" w:lineRule="auto"/>
        <w:ind w:left="426" w:firstLine="1134"/>
        <w:jc w:val="both"/>
        <w:rPr>
          <w:rFonts w:ascii="Times New Roman" w:hAnsi="Times New Roman" w:cs="Times New Roman"/>
        </w:rPr>
      </w:pPr>
    </w:p>
    <w:p w:rsidR="00D95448" w:rsidRDefault="00D95448" w:rsidP="00D95448">
      <w:pPr>
        <w:spacing w:line="480" w:lineRule="auto"/>
        <w:ind w:left="426" w:firstLine="1134"/>
        <w:jc w:val="both"/>
        <w:rPr>
          <w:rFonts w:ascii="Times New Roman" w:hAnsi="Times New Roman" w:cs="Times New Roman"/>
        </w:rPr>
      </w:pPr>
      <w:r>
        <w:rPr>
          <w:noProof/>
          <w:lang w:val="id-ID" w:eastAsia="id-ID"/>
        </w:rPr>
        <mc:AlternateContent>
          <mc:Choice Requires="wps">
            <w:drawing>
              <wp:anchor distT="0" distB="0" distL="114299" distR="114299" simplePos="0" relativeHeight="251672576" behindDoc="0" locked="0" layoutInCell="1" allowOverlap="1" wp14:anchorId="6D6C057E" wp14:editId="641BB020">
                <wp:simplePos x="0" y="0"/>
                <wp:positionH relativeFrom="column">
                  <wp:posOffset>1309369</wp:posOffset>
                </wp:positionH>
                <wp:positionV relativeFrom="paragraph">
                  <wp:posOffset>220980</wp:posOffset>
                </wp:positionV>
                <wp:extent cx="0" cy="270510"/>
                <wp:effectExtent l="76200" t="0" r="57150" b="5334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620CABF" id="Straight Arrow Connector 17" o:spid="_x0000_s1026" type="#_x0000_t32" style="position:absolute;margin-left:103.1pt;margin-top:17.4pt;width:0;height:21.3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">
                <v:stroke endarrow="block"/>
              </v:shape>
            </w:pict>
          </mc:Fallback>
        </mc:AlternateContent>
      </w:r>
    </w:p>
    <w:p w:rsidR="00D95448" w:rsidRDefault="00D95448" w:rsidP="00D95448">
      <w:pPr>
        <w:spacing w:line="480" w:lineRule="auto"/>
        <w:ind w:left="426" w:firstLine="1134"/>
        <w:jc w:val="both"/>
        <w:rPr>
          <w:rFonts w:ascii="Times New Roman" w:hAnsi="Times New Roman" w:cs="Times New Roman"/>
        </w:rPr>
      </w:pPr>
      <w:r>
        <w:rPr>
          <w:noProof/>
          <w:lang w:val="id-ID" w:eastAsia="id-ID"/>
        </w:rPr>
        <mc:AlternateContent>
          <mc:Choice Requires="wps">
            <w:drawing>
              <wp:anchor distT="0" distB="0" distL="114300" distR="114300" simplePos="0" relativeHeight="251664384" behindDoc="0" locked="0" layoutInCell="1" allowOverlap="1" wp14:anchorId="1540B77C" wp14:editId="6ECBCD30">
                <wp:simplePos x="0" y="0"/>
                <wp:positionH relativeFrom="column">
                  <wp:posOffset>40640</wp:posOffset>
                </wp:positionH>
                <wp:positionV relativeFrom="paragraph">
                  <wp:posOffset>148590</wp:posOffset>
                </wp:positionV>
                <wp:extent cx="2524125" cy="1689100"/>
                <wp:effectExtent l="0" t="0" r="28575" b="254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689100"/>
                        </a:xfrm>
                        <a:prstGeom prst="rect">
                          <a:avLst/>
                        </a:prstGeom>
                        <a:solidFill>
                          <a:srgbClr val="FFFFFF"/>
                        </a:solidFill>
                        <a:ln w="9525">
                          <a:solidFill>
                            <a:srgbClr val="000000"/>
                          </a:solidFill>
                          <a:miter lim="800000"/>
                          <a:headEnd/>
                          <a:tailEnd/>
                        </a:ln>
                      </wps:spPr>
                      <wps:txbx>
                        <w:txbxContent>
                          <w:p w:rsidR="00D95448" w:rsidRDefault="00D95448" w:rsidP="00D95448">
                            <w:pPr>
                              <w:rPr>
                                <w:rFonts w:ascii="Times New Roman" w:hAnsi="Times New Roman" w:cs="Times New Roman"/>
                                <w:lang w:val="en-US"/>
                              </w:rPr>
                            </w:pPr>
                            <w:r>
                              <w:rPr>
                                <w:rFonts w:ascii="Times New Roman" w:hAnsi="Times New Roman" w:cs="Times New Roman"/>
                                <w:lang w:val="en-US"/>
                              </w:rPr>
                              <w:t>Pencegahan halitosis</w:t>
                            </w:r>
                          </w:p>
                          <w:p w:rsidR="00D95448" w:rsidRDefault="00D95448" w:rsidP="00D95448">
                            <w:pPr>
                              <w:pStyle w:val="ListParagraph"/>
                              <w:numPr>
                                <w:ilvl w:val="0"/>
                                <w:numId w:val="7"/>
                              </w:numPr>
                              <w:rPr>
                                <w:rFonts w:ascii="Times New Roman" w:hAnsi="Times New Roman" w:cs="Times New Roman"/>
                                <w:lang w:val="en-US"/>
                              </w:rPr>
                            </w:pPr>
                            <w:r>
                              <w:rPr>
                                <w:rFonts w:ascii="Times New Roman" w:hAnsi="Times New Roman" w:cs="Times New Roman"/>
                                <w:lang w:val="en-US"/>
                              </w:rPr>
                              <w:t>Selalu berkumur setelah makan</w:t>
                            </w:r>
                          </w:p>
                          <w:p w:rsidR="00D95448" w:rsidRDefault="00D95448" w:rsidP="00D95448">
                            <w:pPr>
                              <w:pStyle w:val="ListParagraph"/>
                              <w:numPr>
                                <w:ilvl w:val="0"/>
                                <w:numId w:val="7"/>
                              </w:numPr>
                              <w:rPr>
                                <w:rFonts w:ascii="Times New Roman" w:hAnsi="Times New Roman" w:cs="Times New Roman"/>
                                <w:lang w:val="en-US"/>
                              </w:rPr>
                            </w:pPr>
                            <w:r>
                              <w:rPr>
                                <w:rFonts w:ascii="Times New Roman" w:hAnsi="Times New Roman" w:cs="Times New Roman"/>
                                <w:lang w:val="en-US"/>
                              </w:rPr>
                              <w:t>Jangan makan terlalu kenyang</w:t>
                            </w:r>
                          </w:p>
                          <w:p w:rsidR="00D95448" w:rsidRDefault="00D95448" w:rsidP="00D95448">
                            <w:pPr>
                              <w:pStyle w:val="ListParagraph"/>
                              <w:numPr>
                                <w:ilvl w:val="0"/>
                                <w:numId w:val="7"/>
                              </w:numPr>
                              <w:rPr>
                                <w:rFonts w:ascii="Times New Roman" w:hAnsi="Times New Roman" w:cs="Times New Roman"/>
                                <w:lang w:val="en-US"/>
                              </w:rPr>
                            </w:pPr>
                            <w:r>
                              <w:rPr>
                                <w:rFonts w:ascii="Times New Roman" w:hAnsi="Times New Roman" w:cs="Times New Roman"/>
                                <w:lang w:val="en-US"/>
                              </w:rPr>
                              <w:t>Cegah sembelit dan jaga kelancaran buang air besar</w:t>
                            </w:r>
                          </w:p>
                          <w:p w:rsidR="00D95448" w:rsidRDefault="00D95448" w:rsidP="00D95448">
                            <w:pPr>
                              <w:pStyle w:val="ListParagraph"/>
                              <w:numPr>
                                <w:ilvl w:val="0"/>
                                <w:numId w:val="7"/>
                              </w:numPr>
                              <w:rPr>
                                <w:rFonts w:ascii="Times New Roman" w:hAnsi="Times New Roman" w:cs="Times New Roman"/>
                                <w:lang w:val="en-US"/>
                              </w:rPr>
                            </w:pPr>
                            <w:r>
                              <w:rPr>
                                <w:rFonts w:ascii="Times New Roman" w:hAnsi="Times New Roman" w:cs="Times New Roman"/>
                                <w:lang w:val="en-US"/>
                              </w:rPr>
                              <w:t>Perbanyak makan buah-buahan</w:t>
                            </w:r>
                          </w:p>
                          <w:p w:rsidR="00D95448" w:rsidRPr="00444224" w:rsidRDefault="00D95448" w:rsidP="00D95448">
                            <w:pPr>
                              <w:pStyle w:val="ListParagraph"/>
                              <w:numPr>
                                <w:ilvl w:val="0"/>
                                <w:numId w:val="7"/>
                              </w:numPr>
                              <w:rPr>
                                <w:rFonts w:ascii="Times New Roman" w:hAnsi="Times New Roman" w:cs="Times New Roman"/>
                                <w:lang w:val="en-US"/>
                              </w:rPr>
                            </w:pPr>
                            <w:r>
                              <w:rPr>
                                <w:rFonts w:ascii="Times New Roman" w:hAnsi="Times New Roman" w:cs="Times New Roman"/>
                                <w:lang w:val="en-US"/>
                              </w:rPr>
                              <w:t>Minum banyak air putih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0B77C" id="Text Box 16" o:spid="_x0000_s1031" type="#_x0000_t202" style="position:absolute;left:0;text-align:left;margin-left:3.2pt;margin-top:11.7pt;width:198.75pt;height:1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">
                <v:textbox>
                  <w:txbxContent>
                    <w:p w:rsidR="00D95448" w:rsidRDefault="00D95448" w:rsidP="00D95448">
                      <w:pPr>
                        <w:rPr>
                          <w:rFonts w:ascii="Times New Roman" w:hAnsi="Times New Roman" w:cs="Times New Roman"/>
                          <w:lang w:val="en-US"/>
                        </w:rPr>
                      </w:pPr>
                      <w:r>
                        <w:rPr>
                          <w:rFonts w:ascii="Times New Roman" w:hAnsi="Times New Roman" w:cs="Times New Roman"/>
                          <w:lang w:val="en-US"/>
                        </w:rPr>
                        <w:t>Pencegahan halitosis</w:t>
                      </w:r>
                    </w:p>
                    <w:p w:rsidR="00D95448" w:rsidRDefault="00D95448" w:rsidP="00D95448">
                      <w:pPr>
                        <w:pStyle w:val="ListParagraph"/>
                        <w:numPr>
                          <w:ilvl w:val="0"/>
                          <w:numId w:val="7"/>
                        </w:numPr>
                        <w:rPr>
                          <w:rFonts w:ascii="Times New Roman" w:hAnsi="Times New Roman" w:cs="Times New Roman"/>
                          <w:lang w:val="en-US"/>
                        </w:rPr>
                      </w:pPr>
                      <w:r>
                        <w:rPr>
                          <w:rFonts w:ascii="Times New Roman" w:hAnsi="Times New Roman" w:cs="Times New Roman"/>
                          <w:lang w:val="en-US"/>
                        </w:rPr>
                        <w:t>Selalu berkumur setelah makan</w:t>
                      </w:r>
                    </w:p>
                    <w:p w:rsidR="00D95448" w:rsidRDefault="00D95448" w:rsidP="00D95448">
                      <w:pPr>
                        <w:pStyle w:val="ListParagraph"/>
                        <w:numPr>
                          <w:ilvl w:val="0"/>
                          <w:numId w:val="7"/>
                        </w:numPr>
                        <w:rPr>
                          <w:rFonts w:ascii="Times New Roman" w:hAnsi="Times New Roman" w:cs="Times New Roman"/>
                          <w:lang w:val="en-US"/>
                        </w:rPr>
                      </w:pPr>
                      <w:r>
                        <w:rPr>
                          <w:rFonts w:ascii="Times New Roman" w:hAnsi="Times New Roman" w:cs="Times New Roman"/>
                          <w:lang w:val="en-US"/>
                        </w:rPr>
                        <w:t>Jangan makan terlalu kenyang</w:t>
                      </w:r>
                    </w:p>
                    <w:p w:rsidR="00D95448" w:rsidRDefault="00D95448" w:rsidP="00D95448">
                      <w:pPr>
                        <w:pStyle w:val="ListParagraph"/>
                        <w:numPr>
                          <w:ilvl w:val="0"/>
                          <w:numId w:val="7"/>
                        </w:numPr>
                        <w:rPr>
                          <w:rFonts w:ascii="Times New Roman" w:hAnsi="Times New Roman" w:cs="Times New Roman"/>
                          <w:lang w:val="en-US"/>
                        </w:rPr>
                      </w:pPr>
                      <w:r>
                        <w:rPr>
                          <w:rFonts w:ascii="Times New Roman" w:hAnsi="Times New Roman" w:cs="Times New Roman"/>
                          <w:lang w:val="en-US"/>
                        </w:rPr>
                        <w:t>Cegah sembelit dan jaga kelancaran buang air besar</w:t>
                      </w:r>
                    </w:p>
                    <w:p w:rsidR="00D95448" w:rsidRDefault="00D95448" w:rsidP="00D95448">
                      <w:pPr>
                        <w:pStyle w:val="ListParagraph"/>
                        <w:numPr>
                          <w:ilvl w:val="0"/>
                          <w:numId w:val="7"/>
                        </w:numPr>
                        <w:rPr>
                          <w:rFonts w:ascii="Times New Roman" w:hAnsi="Times New Roman" w:cs="Times New Roman"/>
                          <w:lang w:val="en-US"/>
                        </w:rPr>
                      </w:pPr>
                      <w:r>
                        <w:rPr>
                          <w:rFonts w:ascii="Times New Roman" w:hAnsi="Times New Roman" w:cs="Times New Roman"/>
                          <w:lang w:val="en-US"/>
                        </w:rPr>
                        <w:t>Perbanyak makan buah-buahan</w:t>
                      </w:r>
                    </w:p>
                    <w:p w:rsidR="00D95448" w:rsidRPr="00444224" w:rsidRDefault="00D95448" w:rsidP="00D95448">
                      <w:pPr>
                        <w:pStyle w:val="ListParagraph"/>
                        <w:numPr>
                          <w:ilvl w:val="0"/>
                          <w:numId w:val="7"/>
                        </w:numPr>
                        <w:rPr>
                          <w:rFonts w:ascii="Times New Roman" w:hAnsi="Times New Roman" w:cs="Times New Roman"/>
                          <w:lang w:val="en-US"/>
                        </w:rPr>
                      </w:pPr>
                      <w:r>
                        <w:rPr>
                          <w:rFonts w:ascii="Times New Roman" w:hAnsi="Times New Roman" w:cs="Times New Roman"/>
                          <w:lang w:val="en-US"/>
                        </w:rPr>
                        <w:t>Minum banyak air putih</w:t>
                      </w:r>
                    </w:p>
                  </w:txbxContent>
                </v:textbox>
              </v:shape>
            </w:pict>
          </mc:Fallback>
        </mc:AlternateContent>
      </w:r>
    </w:p>
    <w:p w:rsidR="00D95448" w:rsidRDefault="00D95448" w:rsidP="00D95448">
      <w:pPr>
        <w:spacing w:line="480" w:lineRule="auto"/>
        <w:ind w:left="426" w:firstLine="1134"/>
        <w:jc w:val="both"/>
        <w:rPr>
          <w:rFonts w:ascii="Times New Roman" w:hAnsi="Times New Roman" w:cs="Times New Roman"/>
        </w:rPr>
      </w:pPr>
    </w:p>
    <w:p w:rsidR="00D95448" w:rsidRDefault="00D95448" w:rsidP="00D95448">
      <w:pPr>
        <w:spacing w:line="480" w:lineRule="auto"/>
        <w:ind w:left="426" w:firstLine="1134"/>
        <w:jc w:val="both"/>
        <w:rPr>
          <w:rFonts w:ascii="Times New Roman" w:hAnsi="Times New Roman" w:cs="Times New Roman"/>
        </w:rPr>
      </w:pPr>
    </w:p>
    <w:p w:rsidR="00D95448" w:rsidRDefault="00D95448" w:rsidP="00D95448">
      <w:pPr>
        <w:spacing w:line="480" w:lineRule="auto"/>
        <w:ind w:left="426" w:firstLine="1134"/>
        <w:jc w:val="both"/>
        <w:rPr>
          <w:rFonts w:ascii="Times New Roman" w:hAnsi="Times New Roman" w:cs="Times New Roman"/>
        </w:rPr>
      </w:pPr>
    </w:p>
    <w:p w:rsidR="00D95448" w:rsidRDefault="00D95448" w:rsidP="00D95448">
      <w:pPr>
        <w:spacing w:line="480" w:lineRule="auto"/>
        <w:ind w:left="426" w:firstLine="1134"/>
        <w:jc w:val="both"/>
        <w:rPr>
          <w:rFonts w:ascii="Times New Roman" w:hAnsi="Times New Roman" w:cs="Times New Roman"/>
        </w:rPr>
      </w:pPr>
    </w:p>
    <w:p w:rsidR="00D95448" w:rsidRDefault="00D95448" w:rsidP="00D95448">
      <w:pPr>
        <w:spacing w:line="480" w:lineRule="auto"/>
        <w:ind w:left="426" w:firstLine="1134"/>
        <w:jc w:val="both"/>
        <w:rPr>
          <w:rFonts w:ascii="Times New Roman" w:hAnsi="Times New Roman" w:cs="Times New Roman"/>
        </w:rPr>
      </w:pPr>
      <w:r>
        <w:rPr>
          <w:noProof/>
          <w:lang w:val="id-ID" w:eastAsia="id-ID"/>
        </w:rPr>
        <mc:AlternateContent>
          <mc:Choice Requires="wps">
            <w:drawing>
              <wp:anchor distT="0" distB="0" distL="114299" distR="114299" simplePos="0" relativeHeight="251673600" behindDoc="0" locked="0" layoutInCell="1" allowOverlap="1" wp14:anchorId="1B8B8CAC" wp14:editId="53A05B0E">
                <wp:simplePos x="0" y="0"/>
                <wp:positionH relativeFrom="column">
                  <wp:posOffset>1309369</wp:posOffset>
                </wp:positionH>
                <wp:positionV relativeFrom="paragraph">
                  <wp:posOffset>90170</wp:posOffset>
                </wp:positionV>
                <wp:extent cx="0" cy="270510"/>
                <wp:effectExtent l="76200" t="0" r="57150" b="5334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6AE52F9" id="Straight Arrow Connector 15" o:spid="_x0000_s1026" type="#_x0000_t32" style="position:absolute;margin-left:103.1pt;margin-top:7.1pt;width:0;height:21.3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">
                <v:stroke endarrow="block"/>
              </v:shape>
            </w:pict>
          </mc:Fallback>
        </mc:AlternateContent>
      </w:r>
      <w:r>
        <w:rPr>
          <w:rFonts w:ascii="Times New Roman" w:hAnsi="Times New Roman" w:cs="Times New Roman"/>
        </w:rPr>
        <w:t>`</w:t>
      </w:r>
    </w:p>
    <w:p w:rsidR="00D95448" w:rsidRDefault="00D95448" w:rsidP="00D95448">
      <w:pPr>
        <w:spacing w:line="480" w:lineRule="auto"/>
        <w:ind w:left="426" w:firstLine="1134"/>
        <w:jc w:val="both"/>
        <w:rPr>
          <w:rFonts w:ascii="Times New Roman" w:hAnsi="Times New Roman" w:cs="Times New Roman"/>
        </w:rPr>
      </w:pPr>
      <w:r>
        <w:rPr>
          <w:noProof/>
          <w:lang w:val="id-ID" w:eastAsia="id-ID"/>
        </w:rPr>
        <mc:AlternateContent>
          <mc:Choice Requires="wps">
            <w:drawing>
              <wp:anchor distT="0" distB="0" distL="114299" distR="114299" simplePos="0" relativeHeight="251674624" behindDoc="0" locked="0" layoutInCell="1" allowOverlap="1" wp14:anchorId="49D2073F" wp14:editId="196CC997">
                <wp:simplePos x="0" y="0"/>
                <wp:positionH relativeFrom="column">
                  <wp:posOffset>1310639</wp:posOffset>
                </wp:positionH>
                <wp:positionV relativeFrom="paragraph">
                  <wp:posOffset>332740</wp:posOffset>
                </wp:positionV>
                <wp:extent cx="0" cy="270510"/>
                <wp:effectExtent l="76200" t="0" r="57150" b="5334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6658AD7" id="Straight Arrow Connector 14" o:spid="_x0000_s1026" type="#_x0000_t32" style="position:absolute;margin-left:103.2pt;margin-top:26.2pt;width:0;height:21.3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">
                <v:stroke endarrow="block"/>
              </v:shape>
            </w:pict>
          </mc:Fallback>
        </mc:AlternateContent>
      </w:r>
      <w:r>
        <w:rPr>
          <w:noProof/>
          <w:lang w:val="id-ID" w:eastAsia="id-ID"/>
        </w:rPr>
        <mc:AlternateContent>
          <mc:Choice Requires="wps">
            <w:drawing>
              <wp:anchor distT="0" distB="0" distL="114300" distR="114300" simplePos="0" relativeHeight="251665408" behindDoc="0" locked="0" layoutInCell="1" allowOverlap="1" wp14:anchorId="7D7E6731" wp14:editId="7549AB9F">
                <wp:simplePos x="0" y="0"/>
                <wp:positionH relativeFrom="column">
                  <wp:posOffset>40640</wp:posOffset>
                </wp:positionH>
                <wp:positionV relativeFrom="paragraph">
                  <wp:posOffset>13335</wp:posOffset>
                </wp:positionV>
                <wp:extent cx="2524125" cy="306070"/>
                <wp:effectExtent l="0" t="0" r="28575" b="1778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06070"/>
                        </a:xfrm>
                        <a:prstGeom prst="rect">
                          <a:avLst/>
                        </a:prstGeom>
                        <a:solidFill>
                          <a:srgbClr val="FFFFFF"/>
                        </a:solidFill>
                        <a:ln w="9525">
                          <a:solidFill>
                            <a:srgbClr val="000000"/>
                          </a:solidFill>
                          <a:miter lim="800000"/>
                          <a:headEnd/>
                          <a:tailEnd/>
                        </a:ln>
                      </wps:spPr>
                      <wps:txbx>
                        <w:txbxContent>
                          <w:p w:rsidR="00D95448" w:rsidRPr="00444224" w:rsidRDefault="00D95448" w:rsidP="00D95448">
                            <w:pPr>
                              <w:jc w:val="center"/>
                              <w:rPr>
                                <w:rFonts w:ascii="Times New Roman" w:hAnsi="Times New Roman" w:cs="Times New Roman"/>
                                <w:lang w:val="en-US"/>
                              </w:rPr>
                            </w:pPr>
                            <w:r>
                              <w:rPr>
                                <w:rFonts w:ascii="Times New Roman" w:hAnsi="Times New Roman" w:cs="Times New Roman"/>
                                <w:lang w:val="en-US"/>
                              </w:rPr>
                              <w:t xml:space="preserve">Metode </w:t>
                            </w:r>
                            <w:r w:rsidRPr="00444224">
                              <w:rPr>
                                <w:rFonts w:ascii="Times New Roman" w:hAnsi="Times New Roman" w:cs="Times New Roman"/>
                                <w:i/>
                                <w:iCs/>
                                <w:lang w:val="en-US"/>
                              </w:rPr>
                              <w:t>Self</w:t>
                            </w:r>
                            <w:r>
                              <w:rPr>
                                <w:rFonts w:ascii="Times New Roman" w:hAnsi="Times New Roman" w:cs="Times New Roman"/>
                                <w:i/>
                                <w:iCs/>
                                <w:lang w:val="en-US"/>
                              </w:rPr>
                              <w:t xml:space="preserve"> 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E6731" id="Text Box 13" o:spid="_x0000_s1032" type="#_x0000_t202" style="position:absolute;left:0;text-align:left;margin-left:3.2pt;margin-top:1.05pt;width:198.75pt;height:2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">
                <v:textbox>
                  <w:txbxContent>
                    <w:p w:rsidR="00D95448" w:rsidRPr="00444224" w:rsidRDefault="00D95448" w:rsidP="00D95448">
                      <w:pPr>
                        <w:jc w:val="center"/>
                        <w:rPr>
                          <w:rFonts w:ascii="Times New Roman" w:hAnsi="Times New Roman" w:cs="Times New Roman"/>
                          <w:lang w:val="en-US"/>
                        </w:rPr>
                      </w:pPr>
                      <w:r>
                        <w:rPr>
                          <w:rFonts w:ascii="Times New Roman" w:hAnsi="Times New Roman" w:cs="Times New Roman"/>
                          <w:lang w:val="en-US"/>
                        </w:rPr>
                        <w:t xml:space="preserve">Metode </w:t>
                      </w:r>
                      <w:r w:rsidRPr="00444224">
                        <w:rPr>
                          <w:rFonts w:ascii="Times New Roman" w:hAnsi="Times New Roman" w:cs="Times New Roman"/>
                          <w:i/>
                          <w:iCs/>
                          <w:lang w:val="en-US"/>
                        </w:rPr>
                        <w:t>Self</w:t>
                      </w:r>
                      <w:r>
                        <w:rPr>
                          <w:rFonts w:ascii="Times New Roman" w:hAnsi="Times New Roman" w:cs="Times New Roman"/>
                          <w:i/>
                          <w:iCs/>
                          <w:lang w:val="en-US"/>
                        </w:rPr>
                        <w:t xml:space="preserve"> Assessment</w:t>
                      </w:r>
                    </w:p>
                  </w:txbxContent>
                </v:textbox>
              </v:shape>
            </w:pict>
          </mc:Fallback>
        </mc:AlternateContent>
      </w:r>
    </w:p>
    <w:p w:rsidR="00D95448" w:rsidRDefault="00D95448" w:rsidP="00D95448">
      <w:pPr>
        <w:spacing w:line="480" w:lineRule="auto"/>
        <w:ind w:left="426" w:firstLine="1134"/>
        <w:jc w:val="both"/>
        <w:rPr>
          <w:rFonts w:ascii="Times New Roman" w:hAnsi="Times New Roman" w:cs="Times New Roman"/>
        </w:rPr>
      </w:pPr>
      <w:r>
        <w:rPr>
          <w:noProof/>
          <w:lang w:val="id-ID" w:eastAsia="id-ID"/>
        </w:rPr>
        <mc:AlternateContent>
          <mc:Choice Requires="wps">
            <w:drawing>
              <wp:anchor distT="0" distB="0" distL="114300" distR="114300" simplePos="0" relativeHeight="251666432" behindDoc="0" locked="0" layoutInCell="1" allowOverlap="1" wp14:anchorId="2649F776" wp14:editId="7EA737B7">
                <wp:simplePos x="0" y="0"/>
                <wp:positionH relativeFrom="column">
                  <wp:posOffset>34925</wp:posOffset>
                </wp:positionH>
                <wp:positionV relativeFrom="paragraph">
                  <wp:posOffset>259080</wp:posOffset>
                </wp:positionV>
                <wp:extent cx="2524125" cy="664210"/>
                <wp:effectExtent l="0" t="0" r="28575" b="2159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664210"/>
                        </a:xfrm>
                        <a:prstGeom prst="rect">
                          <a:avLst/>
                        </a:prstGeom>
                        <a:solidFill>
                          <a:srgbClr val="FFFFFF"/>
                        </a:solidFill>
                        <a:ln w="9525">
                          <a:solidFill>
                            <a:srgbClr val="000000"/>
                          </a:solidFill>
                          <a:miter lim="800000"/>
                          <a:headEnd/>
                          <a:tailEnd/>
                        </a:ln>
                      </wps:spPr>
                      <wps:txbx>
                        <w:txbxContent>
                          <w:p w:rsidR="00D95448" w:rsidRPr="00444224" w:rsidRDefault="00D95448" w:rsidP="00D95448">
                            <w:pPr>
                              <w:jc w:val="center"/>
                              <w:rPr>
                                <w:rFonts w:ascii="Times New Roman" w:hAnsi="Times New Roman" w:cs="Times New Roman"/>
                                <w:lang w:val="en-US"/>
                              </w:rPr>
                            </w:pPr>
                            <w:r>
                              <w:rPr>
                                <w:rFonts w:ascii="Times New Roman" w:hAnsi="Times New Roman" w:cs="Times New Roman"/>
                                <w:lang w:val="en-US"/>
                              </w:rPr>
                              <w:t xml:space="preserve">Pengukuran menggunakan metode </w:t>
                            </w:r>
                            <w:r>
                              <w:rPr>
                                <w:rFonts w:ascii="Times New Roman" w:hAnsi="Times New Roman" w:cs="Times New Roman"/>
                                <w:i/>
                                <w:iCs/>
                                <w:lang w:val="en-US"/>
                              </w:rPr>
                              <w:t>Visual Analog Scale (VAS)</w:t>
                            </w:r>
                            <w:r>
                              <w:rPr>
                                <w:rFonts w:ascii="Times New Roman" w:hAnsi="Times New Roman" w:cs="Times New Roman"/>
                                <w:lang w:val="en-US"/>
                              </w:rPr>
                              <w:t xml:space="preserve"> dengan nilai 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9F776" id="Text Box 12" o:spid="_x0000_s1033" type="#_x0000_t202" style="position:absolute;left:0;text-align:left;margin-left:2.75pt;margin-top:20.4pt;width:198.75pt;height:5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">
                <v:textbox>
                  <w:txbxContent>
                    <w:p w:rsidR="00D95448" w:rsidRPr="00444224" w:rsidRDefault="00D95448" w:rsidP="00D95448">
                      <w:pPr>
                        <w:jc w:val="center"/>
                        <w:rPr>
                          <w:rFonts w:ascii="Times New Roman" w:hAnsi="Times New Roman" w:cs="Times New Roman"/>
                          <w:lang w:val="en-US"/>
                        </w:rPr>
                      </w:pPr>
                      <w:r>
                        <w:rPr>
                          <w:rFonts w:ascii="Times New Roman" w:hAnsi="Times New Roman" w:cs="Times New Roman"/>
                          <w:lang w:val="en-US"/>
                        </w:rPr>
                        <w:t xml:space="preserve">Pengukuran menggunakan metode </w:t>
                      </w:r>
                      <w:r>
                        <w:rPr>
                          <w:rFonts w:ascii="Times New Roman" w:hAnsi="Times New Roman" w:cs="Times New Roman"/>
                          <w:i/>
                          <w:iCs/>
                          <w:lang w:val="en-US"/>
                        </w:rPr>
                        <w:t>Visual Analog Scale (VAS)</w:t>
                      </w:r>
                      <w:r>
                        <w:rPr>
                          <w:rFonts w:ascii="Times New Roman" w:hAnsi="Times New Roman" w:cs="Times New Roman"/>
                          <w:lang w:val="en-US"/>
                        </w:rPr>
                        <w:t xml:space="preserve"> dengan nilai 0-10.</w:t>
                      </w:r>
                    </w:p>
                  </w:txbxContent>
                </v:textbox>
              </v:shape>
            </w:pict>
          </mc:Fallback>
        </mc:AlternateContent>
      </w:r>
    </w:p>
    <w:p w:rsidR="00D95448" w:rsidRDefault="00D95448" w:rsidP="00D95448">
      <w:pPr>
        <w:spacing w:line="480" w:lineRule="auto"/>
        <w:ind w:left="426" w:firstLine="1134"/>
        <w:jc w:val="both"/>
        <w:rPr>
          <w:rFonts w:ascii="Times New Roman" w:hAnsi="Times New Roman" w:cs="Times New Roman"/>
        </w:rPr>
      </w:pPr>
    </w:p>
    <w:p w:rsidR="00D95448" w:rsidRDefault="00D95448" w:rsidP="00D95448">
      <w:pPr>
        <w:spacing w:line="480" w:lineRule="auto"/>
        <w:ind w:left="426" w:firstLine="1134"/>
        <w:jc w:val="both"/>
        <w:rPr>
          <w:rFonts w:ascii="Times New Roman" w:hAnsi="Times New Roman" w:cs="Times New Roman"/>
        </w:rPr>
      </w:pPr>
    </w:p>
    <w:p w:rsidR="00D95448" w:rsidRDefault="00D95448" w:rsidP="00D95448">
      <w:pPr>
        <w:spacing w:line="480" w:lineRule="auto"/>
        <w:jc w:val="both"/>
        <w:rPr>
          <w:rFonts w:ascii="Times New Roman" w:hAnsi="Times New Roman" w:cs="Times New Roman"/>
        </w:rPr>
      </w:pPr>
    </w:p>
    <w:p w:rsidR="00D95448" w:rsidRPr="00D857F1" w:rsidRDefault="00D95448" w:rsidP="00D95448">
      <w:pPr>
        <w:jc w:val="center"/>
        <w:rPr>
          <w:rFonts w:ascii="Times New Roman" w:hAnsi="Times New Roman" w:cs="Times New Roman"/>
          <w:b/>
          <w:bCs/>
        </w:rPr>
      </w:pPr>
      <w:r w:rsidRPr="00D857F1">
        <w:rPr>
          <w:rFonts w:ascii="Times New Roman" w:hAnsi="Times New Roman" w:cs="Times New Roman"/>
          <w:b/>
          <w:bCs/>
        </w:rPr>
        <w:t>Tabel 2.</w:t>
      </w:r>
      <w:r>
        <w:rPr>
          <w:rFonts w:ascii="Times New Roman" w:hAnsi="Times New Roman" w:cs="Times New Roman"/>
          <w:b/>
          <w:bCs/>
        </w:rPr>
        <w:t>2</w:t>
      </w:r>
      <w:r w:rsidRPr="00D857F1">
        <w:rPr>
          <w:rFonts w:ascii="Times New Roman" w:hAnsi="Times New Roman" w:cs="Times New Roman"/>
          <w:b/>
          <w:bCs/>
        </w:rPr>
        <w:t xml:space="preserve"> Kerangka Teori</w:t>
      </w:r>
    </w:p>
    <w:p w:rsidR="00D95448" w:rsidRPr="00D857F1" w:rsidRDefault="00D95448" w:rsidP="00D95448">
      <w:pPr>
        <w:spacing w:line="480" w:lineRule="auto"/>
        <w:jc w:val="center"/>
        <w:rPr>
          <w:rFonts w:ascii="Times New Roman" w:hAnsi="Times New Roman" w:cs="Times New Roman"/>
          <w:b/>
          <w:bCs/>
        </w:rPr>
      </w:pPr>
      <w:r w:rsidRPr="00D857F1">
        <w:rPr>
          <w:rFonts w:ascii="Times New Roman" w:hAnsi="Times New Roman" w:cs="Times New Roman"/>
          <w:b/>
          <w:bCs/>
        </w:rPr>
        <w:t>(Sriandita, 2015)</w:t>
      </w:r>
    </w:p>
    <w:p w:rsidR="00D95448" w:rsidRDefault="00D95448" w:rsidP="00D95448">
      <w:pPr>
        <w:pStyle w:val="Heading1"/>
        <w:sectPr w:rsidR="00D95448" w:rsidSect="00B829ED">
          <w:pgSz w:w="11900" w:h="16840"/>
          <w:pgMar w:top="1985" w:right="1701" w:bottom="1701" w:left="2274" w:header="709" w:footer="709" w:gutter="0"/>
          <w:cols w:space="708"/>
          <w:titlePg/>
          <w:docGrid w:linePitch="360"/>
        </w:sectPr>
      </w:pPr>
    </w:p>
    <w:p w:rsidR="004A46B9" w:rsidRDefault="004A46B9">
      <w:bookmarkStart w:id="43" w:name="_GoBack"/>
      <w:bookmarkEnd w:id="43"/>
    </w:p>
    <w:sectPr w:rsidR="004A46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E33"/>
    <w:multiLevelType w:val="hybridMultilevel"/>
    <w:tmpl w:val="8C60D5F0"/>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32940C1D"/>
    <w:multiLevelType w:val="hybridMultilevel"/>
    <w:tmpl w:val="F86CF9FC"/>
    <w:lvl w:ilvl="0" w:tplc="DD64C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6F368B"/>
    <w:multiLevelType w:val="hybridMultilevel"/>
    <w:tmpl w:val="F86CF9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7121613"/>
    <w:multiLevelType w:val="hybridMultilevel"/>
    <w:tmpl w:val="1F3A6B02"/>
    <w:lvl w:ilvl="0" w:tplc="451E0AAE">
      <w:numFmt w:val="decimal"/>
      <w:lvlText w:val="%1"/>
      <w:lvlJc w:val="left"/>
      <w:pPr>
        <w:ind w:left="1825" w:hanging="69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 w15:restartNumberingAfterBreak="0">
    <w:nsid w:val="58C53807"/>
    <w:multiLevelType w:val="hybridMultilevel"/>
    <w:tmpl w:val="F53A3FC0"/>
    <w:lvl w:ilvl="0" w:tplc="96FA8042">
      <w:start w:val="1"/>
      <w:numFmt w:val="decimal"/>
      <w:pStyle w:val="Heading3"/>
      <w:lvlText w:val="%1."/>
      <w:lvlJc w:val="left"/>
      <w:pPr>
        <w:ind w:left="720" w:hanging="360"/>
      </w:pPr>
      <w:rPr>
        <w:rFonts w:hint="default"/>
      </w:rPr>
    </w:lvl>
    <w:lvl w:ilvl="1" w:tplc="BAFCE740">
      <w:start w:val="1"/>
      <w:numFmt w:val="lowerLetter"/>
      <w:pStyle w:val="Heading4"/>
      <w:lvlText w:val="%2."/>
      <w:lvlJc w:val="left"/>
      <w:pPr>
        <w:ind w:left="1440" w:hanging="360"/>
      </w:pPr>
    </w:lvl>
    <w:lvl w:ilvl="2" w:tplc="3809001B">
      <w:start w:val="1"/>
      <w:numFmt w:val="lowerRoman"/>
      <w:lvlText w:val="%3."/>
      <w:lvlJc w:val="right"/>
      <w:pPr>
        <w:ind w:left="2160" w:hanging="180"/>
      </w:pPr>
    </w:lvl>
    <w:lvl w:ilvl="3" w:tplc="09D448D4">
      <w:start w:val="1"/>
      <w:numFmt w:val="lowerLetter"/>
      <w:lvlText w:val="%4)"/>
      <w:lvlJc w:val="left"/>
      <w:pPr>
        <w:ind w:left="153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5B63B45"/>
    <w:multiLevelType w:val="hybridMultilevel"/>
    <w:tmpl w:val="61BCF0BC"/>
    <w:lvl w:ilvl="0" w:tplc="70863806">
      <w:start w:val="1"/>
      <w:numFmt w:val="upperLetter"/>
      <w:pStyle w:val="Heading2"/>
      <w:lvlText w:val="%1."/>
      <w:lvlJc w:val="left"/>
      <w:pPr>
        <w:ind w:left="360" w:hanging="360"/>
      </w:pPr>
      <w:rPr>
        <w:rFonts w:hint="default"/>
        <w:color w:val="auto"/>
      </w:rPr>
    </w:lvl>
    <w:lvl w:ilvl="1" w:tplc="07C43DDE">
      <w:start w:val="1"/>
      <w:numFmt w:val="decimal"/>
      <w:lvlText w:val="%2)"/>
      <w:lvlJc w:val="left"/>
      <w:pPr>
        <w:ind w:left="1080" w:hanging="360"/>
      </w:pPr>
      <w:rPr>
        <w:rFonts w:ascii="Times New Roman" w:hAnsi="Times New Roman" w:cs="Times New Roman"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723106A1"/>
    <w:multiLevelType w:val="hybridMultilevel"/>
    <w:tmpl w:val="63423452"/>
    <w:lvl w:ilvl="0" w:tplc="DD64C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EA5054"/>
    <w:multiLevelType w:val="hybridMultilevel"/>
    <w:tmpl w:val="634234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3"/>
  </w:num>
  <w:num w:numId="5">
    <w:abstractNumId w:val="5"/>
    <w:lvlOverride w:ilvl="0">
      <w:startOverride w:val="1"/>
    </w:lvlOverride>
  </w:num>
  <w:num w:numId="6">
    <w:abstractNumId w:val="6"/>
  </w:num>
  <w:num w:numId="7">
    <w:abstractNumId w:val="7"/>
  </w:num>
  <w:num w:numId="8">
    <w:abstractNumId w:val="1"/>
  </w:num>
  <w:num w:numId="9">
    <w:abstractNumId w:val="2"/>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2D"/>
    <w:rsid w:val="0010652D"/>
    <w:rsid w:val="004A46B9"/>
    <w:rsid w:val="00D9544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9F307-2584-41C3-A531-C9E0398C0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448"/>
    <w:pPr>
      <w:spacing w:after="0" w:line="240" w:lineRule="auto"/>
    </w:pPr>
    <w:rPr>
      <w:sz w:val="24"/>
      <w:szCs w:val="24"/>
      <w:lang w:val="en-ID"/>
    </w:rPr>
  </w:style>
  <w:style w:type="paragraph" w:styleId="Heading1">
    <w:name w:val="heading 1"/>
    <w:basedOn w:val="Normal"/>
    <w:next w:val="Normal"/>
    <w:link w:val="Heading1Char"/>
    <w:uiPriority w:val="9"/>
    <w:qFormat/>
    <w:rsid w:val="00D95448"/>
    <w:pPr>
      <w:keepNext/>
      <w:keepLines/>
      <w:spacing w:line="600" w:lineRule="auto"/>
      <w:jc w:val="center"/>
      <w:outlineLvl w:val="0"/>
    </w:pPr>
    <w:rPr>
      <w:rFonts w:ascii="Times New Roman" w:eastAsia="Calibri" w:hAnsi="Times New Roman" w:cs="Times New Roman"/>
      <w:b/>
      <w:lang w:val="en-US"/>
    </w:rPr>
  </w:style>
  <w:style w:type="paragraph" w:styleId="Heading2">
    <w:name w:val="heading 2"/>
    <w:basedOn w:val="Normal"/>
    <w:next w:val="Normal"/>
    <w:link w:val="Heading2Char"/>
    <w:uiPriority w:val="9"/>
    <w:unhideWhenUsed/>
    <w:qFormat/>
    <w:rsid w:val="00D95448"/>
    <w:pPr>
      <w:keepNext/>
      <w:keepLines/>
      <w:numPr>
        <w:numId w:val="2"/>
      </w:numPr>
      <w:spacing w:before="40" w:line="480" w:lineRule="auto"/>
      <w:ind w:left="426" w:hanging="426"/>
      <w:outlineLvl w:val="1"/>
    </w:pPr>
    <w:rPr>
      <w:rFonts w:ascii="Times New Roman" w:eastAsiaTheme="majorEastAsia" w:hAnsi="Times New Roman" w:cs="Times New Roman"/>
      <w:b/>
      <w:bCs/>
      <w:lang w:val="en-US"/>
    </w:rPr>
  </w:style>
  <w:style w:type="paragraph" w:styleId="Heading3">
    <w:name w:val="heading 3"/>
    <w:basedOn w:val="Normal"/>
    <w:next w:val="Normal"/>
    <w:link w:val="Heading3Char"/>
    <w:uiPriority w:val="9"/>
    <w:unhideWhenUsed/>
    <w:qFormat/>
    <w:rsid w:val="00D95448"/>
    <w:pPr>
      <w:keepNext/>
      <w:keepLines/>
      <w:numPr>
        <w:numId w:val="1"/>
      </w:numPr>
      <w:spacing w:before="40" w:line="480" w:lineRule="auto"/>
      <w:ind w:hanging="294"/>
      <w:outlineLvl w:val="2"/>
    </w:pPr>
    <w:rPr>
      <w:rFonts w:ascii="Times New Roman" w:eastAsiaTheme="majorEastAsia" w:hAnsi="Times New Roman" w:cs="Times New Roman"/>
      <w:b/>
      <w:bCs/>
      <w:color w:val="000000" w:themeColor="text1"/>
      <w:lang w:val="en-US"/>
    </w:rPr>
  </w:style>
  <w:style w:type="paragraph" w:styleId="Heading4">
    <w:name w:val="heading 4"/>
    <w:basedOn w:val="Heading3"/>
    <w:next w:val="Normal"/>
    <w:link w:val="Heading4Char"/>
    <w:uiPriority w:val="9"/>
    <w:unhideWhenUsed/>
    <w:qFormat/>
    <w:rsid w:val="00D95448"/>
    <w:pPr>
      <w:numPr>
        <w:ilvl w:val="1"/>
      </w:numPr>
      <w:ind w:left="1134"/>
      <w:outlineLvl w:val="3"/>
    </w:pPr>
    <w:rPr>
      <w:b w:val="0"/>
      <w:bCs w:val="0"/>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448"/>
    <w:rPr>
      <w:rFonts w:ascii="Times New Roman" w:eastAsia="Calibri" w:hAnsi="Times New Roman" w:cs="Times New Roman"/>
      <w:b/>
      <w:sz w:val="24"/>
      <w:szCs w:val="24"/>
      <w:lang w:val="en-US"/>
    </w:rPr>
  </w:style>
  <w:style w:type="character" w:customStyle="1" w:styleId="Heading2Char">
    <w:name w:val="Heading 2 Char"/>
    <w:basedOn w:val="DefaultParagraphFont"/>
    <w:link w:val="Heading2"/>
    <w:uiPriority w:val="9"/>
    <w:rsid w:val="00D95448"/>
    <w:rPr>
      <w:rFonts w:ascii="Times New Roman" w:eastAsiaTheme="majorEastAsia" w:hAnsi="Times New Roman" w:cs="Times New Roman"/>
      <w:b/>
      <w:bCs/>
      <w:sz w:val="24"/>
      <w:szCs w:val="24"/>
      <w:lang w:val="en-US"/>
    </w:rPr>
  </w:style>
  <w:style w:type="character" w:customStyle="1" w:styleId="Heading3Char">
    <w:name w:val="Heading 3 Char"/>
    <w:basedOn w:val="DefaultParagraphFont"/>
    <w:link w:val="Heading3"/>
    <w:uiPriority w:val="9"/>
    <w:rsid w:val="00D95448"/>
    <w:rPr>
      <w:rFonts w:ascii="Times New Roman" w:eastAsiaTheme="majorEastAsia" w:hAnsi="Times New Roman" w:cs="Times New Roman"/>
      <w:b/>
      <w:bCs/>
      <w:color w:val="000000" w:themeColor="text1"/>
      <w:sz w:val="24"/>
      <w:szCs w:val="24"/>
      <w:lang w:val="en-US"/>
    </w:rPr>
  </w:style>
  <w:style w:type="character" w:customStyle="1" w:styleId="Heading4Char">
    <w:name w:val="Heading 4 Char"/>
    <w:basedOn w:val="DefaultParagraphFont"/>
    <w:link w:val="Heading4"/>
    <w:uiPriority w:val="9"/>
    <w:rsid w:val="00D95448"/>
    <w:rPr>
      <w:rFonts w:ascii="Times New Roman" w:eastAsiaTheme="majorEastAsia" w:hAnsi="Times New Roman" w:cs="Times New Roman"/>
      <w:color w:val="000000" w:themeColor="text1"/>
      <w:sz w:val="24"/>
      <w:szCs w:val="24"/>
      <w:lang w:val="id"/>
    </w:rPr>
  </w:style>
  <w:style w:type="paragraph" w:styleId="ListParagraph">
    <w:name w:val="List Paragraph"/>
    <w:basedOn w:val="Normal"/>
    <w:uiPriority w:val="34"/>
    <w:qFormat/>
    <w:rsid w:val="00D95448"/>
    <w:pPr>
      <w:ind w:left="720"/>
      <w:contextualSpacing/>
    </w:pPr>
  </w:style>
  <w:style w:type="paragraph" w:customStyle="1" w:styleId="Default">
    <w:name w:val="Default"/>
    <w:rsid w:val="00D9544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odyText">
    <w:name w:val="Body Text"/>
    <w:basedOn w:val="Normal"/>
    <w:link w:val="BodyTextChar"/>
    <w:uiPriority w:val="99"/>
    <w:unhideWhenUsed/>
    <w:rsid w:val="00D95448"/>
    <w:pPr>
      <w:spacing w:after="120"/>
    </w:pPr>
  </w:style>
  <w:style w:type="character" w:customStyle="1" w:styleId="BodyTextChar">
    <w:name w:val="Body Text Char"/>
    <w:basedOn w:val="DefaultParagraphFont"/>
    <w:link w:val="BodyText"/>
    <w:uiPriority w:val="99"/>
    <w:rsid w:val="00D95448"/>
    <w:rPr>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2510</Words>
  <Characters>14309</Characters>
  <Application>Microsoft Office Word</Application>
  <DocSecurity>0</DocSecurity>
  <Lines>119</Lines>
  <Paragraphs>33</Paragraphs>
  <ScaleCrop>false</ScaleCrop>
  <Company/>
  <LinksUpToDate>false</LinksUpToDate>
  <CharactersWithSpaces>16786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2024-03-18T05:37:00Z</dcterms:created>
  <dcterms:modified xsi:type="dcterms:W3CDTF">2024-03-18T05:37:00Z</dcterms:modified>
</cp:coreProperties>
</file>