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4A4" w:rsidRPr="00442EAA" w:rsidRDefault="009614A4" w:rsidP="009614A4">
      <w:pPr>
        <w:pStyle w:val="Heading1"/>
      </w:pPr>
      <w:bookmarkStart w:id="0" w:name="_Toc122182729"/>
      <w:r w:rsidRPr="00F35E60">
        <w:t>BAB III</w:t>
      </w:r>
      <w:bookmarkEnd w:id="0"/>
    </w:p>
    <w:p w:rsidR="009614A4" w:rsidRPr="00B901A3" w:rsidRDefault="009614A4" w:rsidP="009614A4">
      <w:pPr>
        <w:pStyle w:val="Heading1"/>
      </w:pPr>
      <w:bookmarkStart w:id="1" w:name="_Toc89929594"/>
      <w:bookmarkStart w:id="2" w:name="_Toc90448911"/>
      <w:bookmarkStart w:id="3" w:name="_Toc90529585"/>
      <w:bookmarkStart w:id="4" w:name="_Toc90530522"/>
      <w:bookmarkStart w:id="5" w:name="_Toc93437894"/>
      <w:bookmarkStart w:id="6" w:name="_Toc93438563"/>
      <w:bookmarkStart w:id="7" w:name="_Toc93662823"/>
      <w:bookmarkStart w:id="8" w:name="_Toc93666945"/>
      <w:bookmarkStart w:id="9" w:name="_Toc96334125"/>
      <w:bookmarkStart w:id="10" w:name="_Toc97572433"/>
      <w:bookmarkStart w:id="11" w:name="_Toc122182730"/>
      <w:r w:rsidRPr="00F35E60">
        <w:t xml:space="preserve">KERANGKA KONSEP DAN </w:t>
      </w:r>
      <w:r w:rsidRPr="00442EAA">
        <w:t>DEFINISI</w:t>
      </w:r>
      <w:r w:rsidRPr="00F35E60">
        <w:t xml:space="preserve"> OPERASIONAL</w:t>
      </w:r>
      <w:bookmarkEnd w:id="1"/>
      <w:bookmarkEnd w:id="2"/>
      <w:bookmarkEnd w:id="3"/>
      <w:bookmarkEnd w:id="4"/>
      <w:bookmarkEnd w:id="5"/>
      <w:bookmarkEnd w:id="6"/>
      <w:bookmarkEnd w:id="7"/>
      <w:bookmarkEnd w:id="8"/>
      <w:bookmarkEnd w:id="9"/>
      <w:bookmarkEnd w:id="10"/>
      <w:bookmarkEnd w:id="11"/>
    </w:p>
    <w:p w:rsidR="009614A4" w:rsidRPr="007A1B78" w:rsidRDefault="009614A4" w:rsidP="009614A4">
      <w:pPr>
        <w:pStyle w:val="Heading2"/>
        <w:numPr>
          <w:ilvl w:val="0"/>
          <w:numId w:val="4"/>
        </w:numPr>
        <w:ind w:left="426" w:hanging="426"/>
      </w:pPr>
      <w:bookmarkStart w:id="12" w:name="_Toc90529586"/>
      <w:bookmarkStart w:id="13" w:name="_Toc97572434"/>
      <w:bookmarkStart w:id="14" w:name="_Toc122182731"/>
      <w:r w:rsidRPr="00D857F1">
        <w:t>Kerangka</w:t>
      </w:r>
      <w:r w:rsidRPr="007A1B78">
        <w:t xml:space="preserve"> Konsep</w:t>
      </w:r>
      <w:bookmarkEnd w:id="12"/>
      <w:bookmarkEnd w:id="13"/>
      <w:bookmarkEnd w:id="14"/>
    </w:p>
    <w:p w:rsidR="009614A4" w:rsidRDefault="009614A4" w:rsidP="009614A4">
      <w:pPr>
        <w:spacing w:line="480" w:lineRule="auto"/>
        <w:ind w:left="426" w:firstLine="720"/>
        <w:jc w:val="both"/>
        <w:rPr>
          <w:rFonts w:ascii="Times New Roman" w:hAnsi="Times New Roman" w:cs="Times New Roman"/>
        </w:rPr>
      </w:pPr>
      <w:r w:rsidRPr="00C72175">
        <w:rPr>
          <w:rFonts w:ascii="Times New Roman" w:hAnsi="Times New Roman" w:cs="Times New Roman"/>
        </w:rPr>
        <w:t>Notoatmodjo, 2018 menya</w:t>
      </w:r>
      <w:r>
        <w:rPr>
          <w:rFonts w:ascii="Times New Roman" w:hAnsi="Times New Roman" w:cs="Times New Roman"/>
        </w:rPr>
        <w:t xml:space="preserve">takan bahwa kerangka konsep </w:t>
      </w:r>
      <w:r w:rsidRPr="00C72175">
        <w:rPr>
          <w:rFonts w:ascii="Times New Roman" w:hAnsi="Times New Roman" w:cs="Times New Roman"/>
        </w:rPr>
        <w:t>penelitian adalah untuk menggambarkan dan memvisualisasikan hubungan antara satu konsep dengan konsep lainnya, atau antara satu variabel dengan variabel lainnya, dari masalah yang</w:t>
      </w:r>
      <w:r>
        <w:rPr>
          <w:rFonts w:ascii="Times New Roman" w:hAnsi="Times New Roman" w:cs="Times New Roman"/>
        </w:rPr>
        <w:t xml:space="preserve"> ingin diteliti oleh peneliti</w:t>
      </w:r>
      <w:r w:rsidRPr="00C72175">
        <w:rPr>
          <w:rFonts w:ascii="Times New Roman" w:hAnsi="Times New Roman" w:cs="Times New Roman"/>
        </w:rPr>
        <w:t>.</w:t>
      </w:r>
    </w:p>
    <w:p w:rsidR="009614A4" w:rsidRDefault="009614A4" w:rsidP="009614A4">
      <w:pPr>
        <w:spacing w:line="480" w:lineRule="auto"/>
        <w:ind w:left="567"/>
        <w:jc w:val="both"/>
        <w:rPr>
          <w:rFonts w:ascii="Times New Roman" w:hAnsi="Times New Roman" w:cs="Times New Roman"/>
        </w:rPr>
      </w:pPr>
      <w:r>
        <w:rPr>
          <w:noProof/>
          <w:lang w:val="id-ID" w:eastAsia="id-ID"/>
        </w:rPr>
        <mc:AlternateContent>
          <mc:Choice Requires="wps">
            <w:drawing>
              <wp:anchor distT="0" distB="0" distL="114300" distR="114300" simplePos="0" relativeHeight="251660288" behindDoc="0" locked="0" layoutInCell="1" allowOverlap="1" wp14:anchorId="65FA3D1B" wp14:editId="4C072533">
                <wp:simplePos x="0" y="0"/>
                <wp:positionH relativeFrom="column">
                  <wp:posOffset>488950</wp:posOffset>
                </wp:positionH>
                <wp:positionV relativeFrom="paragraph">
                  <wp:posOffset>92075</wp:posOffset>
                </wp:positionV>
                <wp:extent cx="1697990" cy="304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7990" cy="3048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9614A4" w:rsidRPr="00DC23C6" w:rsidRDefault="009614A4" w:rsidP="009614A4">
                            <w:pPr>
                              <w:jc w:val="center"/>
                              <w:rPr>
                                <w:rFonts w:ascii="Times New Roman" w:hAnsi="Times New Roman" w:cs="Times New Roman"/>
                                <w:b/>
                              </w:rPr>
                            </w:pPr>
                            <w:r w:rsidRPr="00DC23C6">
                              <w:rPr>
                                <w:rFonts w:ascii="Times New Roman" w:hAnsi="Times New Roman" w:cs="Times New Roman"/>
                                <w:b/>
                              </w:rPr>
                              <w:t xml:space="preserve">Variabel </w:t>
                            </w:r>
                            <w:r>
                              <w:rPr>
                                <w:rFonts w:ascii="Times New Roman" w:hAnsi="Times New Roman" w:cs="Times New Roman"/>
                                <w:b/>
                              </w:rPr>
                              <w:t>Ind</w:t>
                            </w:r>
                            <w:r w:rsidRPr="00722A92">
                              <w:rPr>
                                <w:rFonts w:ascii="Times New Roman" w:hAnsi="Times New Roman" w:cs="Times New Roman"/>
                                <w:b/>
                              </w:rPr>
                              <w:t>ependen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FA3D1B" id="_x0000_t202" coordsize="21600,21600" o:spt="202" path="m,l,21600r21600,l21600,xe">
                <v:stroke joinstyle="miter"/>
                <v:path gradientshapeok="t" o:connecttype="rect"/>
              </v:shapetype>
              <v:shape id="Text Box 11" o:spid="_x0000_s1026" type="#_x0000_t202" style="position:absolute;left:0;text-align:left;margin-left:38.5pt;margin-top:7.25pt;width:133.7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" filled="f" stroked="f" strokeweight="1pt">
                <v:path arrowok="t"/>
                <v:textbox>
                  <w:txbxContent>
                    <w:p w:rsidR="009614A4" w:rsidRPr="00DC23C6" w:rsidRDefault="009614A4" w:rsidP="009614A4">
                      <w:pPr>
                        <w:jc w:val="center"/>
                        <w:rPr>
                          <w:rFonts w:ascii="Times New Roman" w:hAnsi="Times New Roman" w:cs="Times New Roman"/>
                          <w:b/>
                        </w:rPr>
                      </w:pPr>
                      <w:r w:rsidRPr="00DC23C6">
                        <w:rPr>
                          <w:rFonts w:ascii="Times New Roman" w:hAnsi="Times New Roman" w:cs="Times New Roman"/>
                          <w:b/>
                        </w:rPr>
                        <w:t xml:space="preserve">Variabel </w:t>
                      </w:r>
                      <w:r>
                        <w:rPr>
                          <w:rFonts w:ascii="Times New Roman" w:hAnsi="Times New Roman" w:cs="Times New Roman"/>
                          <w:b/>
                        </w:rPr>
                        <w:t>Ind</w:t>
                      </w:r>
                      <w:r w:rsidRPr="00722A92">
                        <w:rPr>
                          <w:rFonts w:ascii="Times New Roman" w:hAnsi="Times New Roman" w:cs="Times New Roman"/>
                          <w:b/>
                        </w:rPr>
                        <w:t>ependen</w:t>
                      </w:r>
                    </w:p>
                  </w:txbxContent>
                </v:textbox>
              </v:shape>
            </w:pict>
          </mc:Fallback>
        </mc:AlternateContent>
      </w:r>
      <w:r>
        <w:rPr>
          <w:noProof/>
          <w:lang w:val="id-ID" w:eastAsia="id-ID"/>
        </w:rPr>
        <mc:AlternateContent>
          <mc:Choice Requires="wps">
            <w:drawing>
              <wp:anchor distT="0" distB="0" distL="114300" distR="114300" simplePos="0" relativeHeight="251663360" behindDoc="0" locked="0" layoutInCell="1" allowOverlap="1" wp14:anchorId="492B010D" wp14:editId="11D41C4D">
                <wp:simplePos x="0" y="0"/>
                <wp:positionH relativeFrom="column">
                  <wp:posOffset>3074035</wp:posOffset>
                </wp:positionH>
                <wp:positionV relativeFrom="paragraph">
                  <wp:posOffset>99695</wp:posOffset>
                </wp:positionV>
                <wp:extent cx="2006600" cy="2667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266700"/>
                        </a:xfrm>
                        <a:prstGeom prst="rect">
                          <a:avLst/>
                        </a:prstGeom>
                        <a:noFill/>
                        <a:ln w="9525">
                          <a:noFill/>
                          <a:miter lim="800000"/>
                          <a:headEnd/>
                          <a:tailEnd/>
                        </a:ln>
                      </wps:spPr>
                      <wps:txbx>
                        <w:txbxContent>
                          <w:p w:rsidR="009614A4" w:rsidRPr="00DC23C6" w:rsidRDefault="009614A4" w:rsidP="009614A4">
                            <w:pPr>
                              <w:jc w:val="center"/>
                              <w:rPr>
                                <w:rFonts w:ascii="Times New Roman" w:hAnsi="Times New Roman" w:cs="Times New Roman"/>
                                <w:b/>
                              </w:rPr>
                            </w:pPr>
                            <w:r w:rsidRPr="00DC23C6">
                              <w:rPr>
                                <w:rFonts w:ascii="Times New Roman" w:hAnsi="Times New Roman" w:cs="Times New Roman"/>
                                <w:b/>
                              </w:rPr>
                              <w:t xml:space="preserve">Variabel </w:t>
                            </w:r>
                            <w:r>
                              <w:rPr>
                                <w:rFonts w:ascii="Times New Roman" w:hAnsi="Times New Roman" w:cs="Times New Roman"/>
                                <w:b/>
                              </w:rPr>
                              <w:t>Dependen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92B010D" id="Text Box 10" o:spid="_x0000_s1027" type="#_x0000_t202" style="position:absolute;left:0;text-align:left;margin-left:242.05pt;margin-top:7.85pt;width:158pt;height:21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" filled="f" stroked="f">
                <v:textbox style="mso-fit-shape-to-text:t">
                  <w:txbxContent>
                    <w:p w:rsidR="009614A4" w:rsidRPr="00DC23C6" w:rsidRDefault="009614A4" w:rsidP="009614A4">
                      <w:pPr>
                        <w:jc w:val="center"/>
                        <w:rPr>
                          <w:rFonts w:ascii="Times New Roman" w:hAnsi="Times New Roman" w:cs="Times New Roman"/>
                          <w:b/>
                        </w:rPr>
                      </w:pPr>
                      <w:r w:rsidRPr="00DC23C6">
                        <w:rPr>
                          <w:rFonts w:ascii="Times New Roman" w:hAnsi="Times New Roman" w:cs="Times New Roman"/>
                          <w:b/>
                        </w:rPr>
                        <w:t xml:space="preserve">Variabel </w:t>
                      </w:r>
                      <w:r>
                        <w:rPr>
                          <w:rFonts w:ascii="Times New Roman" w:hAnsi="Times New Roman" w:cs="Times New Roman"/>
                          <w:b/>
                        </w:rPr>
                        <w:t>Dependen</w:t>
                      </w:r>
                    </w:p>
                  </w:txbxContent>
                </v:textbox>
              </v:shape>
            </w:pict>
          </mc:Fallback>
        </mc:AlternateContent>
      </w:r>
    </w:p>
    <w:p w:rsidR="009614A4" w:rsidRDefault="009614A4" w:rsidP="009614A4">
      <w:pPr>
        <w:spacing w:line="480" w:lineRule="auto"/>
        <w:ind w:left="567"/>
        <w:jc w:val="both"/>
        <w:rPr>
          <w:rFonts w:ascii="Times New Roman" w:hAnsi="Times New Roman" w:cs="Times New Roman"/>
        </w:rPr>
      </w:pPr>
      <w:r>
        <w:rPr>
          <w:noProof/>
          <w:lang w:val="id-ID" w:eastAsia="id-ID"/>
        </w:rPr>
        <mc:AlternateContent>
          <mc:Choice Requires="wps">
            <w:drawing>
              <wp:anchor distT="0" distB="0" distL="114300" distR="114300" simplePos="0" relativeHeight="251659264" behindDoc="0" locked="0" layoutInCell="1" allowOverlap="1" wp14:anchorId="114E81E1" wp14:editId="0BD9484B">
                <wp:simplePos x="0" y="0"/>
                <wp:positionH relativeFrom="column">
                  <wp:posOffset>375285</wp:posOffset>
                </wp:positionH>
                <wp:positionV relativeFrom="paragraph">
                  <wp:posOffset>278129</wp:posOffset>
                </wp:positionV>
                <wp:extent cx="1943100" cy="1175385"/>
                <wp:effectExtent l="0" t="0" r="19050"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175385"/>
                        </a:xfrm>
                        <a:prstGeom prst="rect">
                          <a:avLst/>
                        </a:prstGeom>
                      </wps:spPr>
                      <wps:style>
                        <a:lnRef idx="2">
                          <a:schemeClr val="dk1"/>
                        </a:lnRef>
                        <a:fillRef idx="1">
                          <a:schemeClr val="lt1"/>
                        </a:fillRef>
                        <a:effectRef idx="0">
                          <a:schemeClr val="dk1"/>
                        </a:effectRef>
                        <a:fontRef idx="minor">
                          <a:schemeClr val="dk1"/>
                        </a:fontRef>
                      </wps:style>
                      <wps:txbx>
                        <w:txbxContent>
                          <w:p w:rsidR="009614A4" w:rsidRPr="00B96D93" w:rsidRDefault="009614A4" w:rsidP="009614A4">
                            <w:pPr>
                              <w:pStyle w:val="ListParagraph"/>
                              <w:numPr>
                                <w:ilvl w:val="0"/>
                                <w:numId w:val="6"/>
                              </w:numPr>
                              <w:ind w:left="851" w:hanging="284"/>
                              <w:rPr>
                                <w:rFonts w:ascii="Times New Roman" w:hAnsi="Times New Roman" w:cs="Times New Roman"/>
                                <w:lang w:val="en-US"/>
                              </w:rPr>
                            </w:pPr>
                            <w:r w:rsidRPr="00B96D93">
                              <w:rPr>
                                <w:rFonts w:ascii="Times New Roman" w:hAnsi="Times New Roman" w:cs="Times New Roman"/>
                                <w:lang w:val="en-US"/>
                              </w:rPr>
                              <w:t>Jenis Kelamin</w:t>
                            </w:r>
                          </w:p>
                          <w:p w:rsidR="009614A4" w:rsidRPr="00B96D93" w:rsidRDefault="009614A4" w:rsidP="009614A4">
                            <w:pPr>
                              <w:pStyle w:val="ListParagraph"/>
                              <w:numPr>
                                <w:ilvl w:val="0"/>
                                <w:numId w:val="6"/>
                              </w:numPr>
                              <w:ind w:left="851" w:hanging="284"/>
                              <w:rPr>
                                <w:rFonts w:ascii="Times New Roman" w:hAnsi="Times New Roman" w:cs="Times New Roman"/>
                                <w:lang w:val="en-US"/>
                              </w:rPr>
                            </w:pPr>
                            <w:r w:rsidRPr="00B96D93">
                              <w:rPr>
                                <w:rFonts w:ascii="Times New Roman" w:hAnsi="Times New Roman" w:cs="Times New Roman"/>
                                <w:lang w:val="en-US"/>
                              </w:rPr>
                              <w:t>Umur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4E81E1" id="Rectangle 8" o:spid="_x0000_s1028" style="position:absolute;left:0;text-align:left;margin-left:29.55pt;margin-top:21.9pt;width:153pt;height:9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" fillcolor="white [3201]" strokecolor="black [3200]" strokeweight="1pt">
                <v:path arrowok="t"/>
                <v:textbox>
                  <w:txbxContent>
                    <w:p w:rsidR="009614A4" w:rsidRPr="00B96D93" w:rsidRDefault="009614A4" w:rsidP="009614A4">
                      <w:pPr>
                        <w:pStyle w:val="ListParagraph"/>
                        <w:numPr>
                          <w:ilvl w:val="0"/>
                          <w:numId w:val="6"/>
                        </w:numPr>
                        <w:ind w:left="851" w:hanging="284"/>
                        <w:rPr>
                          <w:rFonts w:ascii="Times New Roman" w:hAnsi="Times New Roman" w:cs="Times New Roman"/>
                          <w:lang w:val="en-US"/>
                        </w:rPr>
                      </w:pPr>
                      <w:r w:rsidRPr="00B96D93">
                        <w:rPr>
                          <w:rFonts w:ascii="Times New Roman" w:hAnsi="Times New Roman" w:cs="Times New Roman"/>
                          <w:lang w:val="en-US"/>
                        </w:rPr>
                        <w:t>Jenis Kelamin</w:t>
                      </w:r>
                    </w:p>
                    <w:p w:rsidR="009614A4" w:rsidRPr="00B96D93" w:rsidRDefault="009614A4" w:rsidP="009614A4">
                      <w:pPr>
                        <w:pStyle w:val="ListParagraph"/>
                        <w:numPr>
                          <w:ilvl w:val="0"/>
                          <w:numId w:val="6"/>
                        </w:numPr>
                        <w:ind w:left="851" w:hanging="284"/>
                        <w:rPr>
                          <w:rFonts w:ascii="Times New Roman" w:hAnsi="Times New Roman" w:cs="Times New Roman"/>
                          <w:lang w:val="en-US"/>
                        </w:rPr>
                      </w:pPr>
                      <w:r w:rsidRPr="00B96D93">
                        <w:rPr>
                          <w:rFonts w:ascii="Times New Roman" w:hAnsi="Times New Roman" w:cs="Times New Roman"/>
                          <w:lang w:val="en-US"/>
                        </w:rPr>
                        <w:t>Umur</w:t>
                      </w:r>
                    </w:p>
                  </w:txbxContent>
                </v:textbox>
              </v:rect>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29B71786" wp14:editId="700E44F2">
                <wp:simplePos x="0" y="0"/>
                <wp:positionH relativeFrom="column">
                  <wp:posOffset>3077210</wp:posOffset>
                </wp:positionH>
                <wp:positionV relativeFrom="paragraph">
                  <wp:posOffset>278765</wp:posOffset>
                </wp:positionV>
                <wp:extent cx="1943735" cy="1175385"/>
                <wp:effectExtent l="0" t="0" r="18415"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735" cy="1175385"/>
                        </a:xfrm>
                        <a:prstGeom prst="rect">
                          <a:avLst/>
                        </a:prstGeom>
                      </wps:spPr>
                      <wps:style>
                        <a:lnRef idx="2">
                          <a:schemeClr val="dk1"/>
                        </a:lnRef>
                        <a:fillRef idx="1">
                          <a:schemeClr val="lt1"/>
                        </a:fillRef>
                        <a:effectRef idx="0">
                          <a:schemeClr val="dk1"/>
                        </a:effectRef>
                        <a:fontRef idx="minor">
                          <a:schemeClr val="dk1"/>
                        </a:fontRef>
                      </wps:style>
                      <wps:txbx>
                        <w:txbxContent>
                          <w:p w:rsidR="009614A4" w:rsidRPr="00B96D93" w:rsidRDefault="009614A4" w:rsidP="009614A4">
                            <w:pPr>
                              <w:rPr>
                                <w:rFonts w:ascii="Times New Roman" w:hAnsi="Times New Roman" w:cs="Times New Roman"/>
                                <w:lang w:val="en-US"/>
                              </w:rPr>
                            </w:pPr>
                            <w:r w:rsidRPr="00EA375C">
                              <w:rPr>
                                <w:rFonts w:ascii="Times New Roman" w:hAnsi="Times New Roman" w:cs="Times New Roman"/>
                                <w:lang w:val="en-US"/>
                              </w:rPr>
                              <w:t>Pengetahuan kesehatan gigi dan mulut terhadap halitosis</w:t>
                            </w:r>
                            <w:r>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71786" id="Rectangle 9" o:spid="_x0000_s1029" style="position:absolute;left:0;text-align:left;margin-left:242.3pt;margin-top:21.95pt;width:153.05pt;height:9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" fillcolor="white [3201]" strokecolor="black [3200]" strokeweight="1pt">
                <v:path arrowok="t"/>
                <v:textbox>
                  <w:txbxContent>
                    <w:p w:rsidR="009614A4" w:rsidRPr="00B96D93" w:rsidRDefault="009614A4" w:rsidP="009614A4">
                      <w:pPr>
                        <w:rPr>
                          <w:rFonts w:ascii="Times New Roman" w:hAnsi="Times New Roman" w:cs="Times New Roman"/>
                          <w:lang w:val="en-US"/>
                        </w:rPr>
                      </w:pPr>
                      <w:r w:rsidRPr="00EA375C">
                        <w:rPr>
                          <w:rFonts w:ascii="Times New Roman" w:hAnsi="Times New Roman" w:cs="Times New Roman"/>
                          <w:lang w:val="en-US"/>
                        </w:rPr>
                        <w:t>Pengetahuan kesehatan gigi dan mulut terhadap halitosis</w:t>
                      </w:r>
                      <w:r>
                        <w:rPr>
                          <w:rFonts w:ascii="Times New Roman" w:hAnsi="Times New Roman" w:cs="Times New Roman"/>
                          <w:lang w:val="en-US"/>
                        </w:rPr>
                        <w:t>.</w:t>
                      </w:r>
                    </w:p>
                  </w:txbxContent>
                </v:textbox>
              </v:rect>
            </w:pict>
          </mc:Fallback>
        </mc:AlternateContent>
      </w:r>
    </w:p>
    <w:p w:rsidR="009614A4" w:rsidRDefault="009614A4" w:rsidP="009614A4">
      <w:pPr>
        <w:spacing w:line="480" w:lineRule="auto"/>
        <w:ind w:left="567"/>
        <w:jc w:val="both"/>
        <w:rPr>
          <w:rFonts w:ascii="Times New Roman" w:hAnsi="Times New Roman" w:cs="Times New Roman"/>
        </w:rPr>
      </w:pPr>
    </w:p>
    <w:p w:rsidR="009614A4" w:rsidRDefault="009614A4" w:rsidP="009614A4">
      <w:pPr>
        <w:spacing w:line="480" w:lineRule="auto"/>
        <w:ind w:left="567"/>
        <w:jc w:val="both"/>
        <w:rPr>
          <w:rFonts w:ascii="Times New Roman" w:hAnsi="Times New Roman" w:cs="Times New Roman"/>
        </w:rPr>
      </w:pPr>
      <w:r>
        <w:rPr>
          <w:noProof/>
          <w:lang w:val="id-ID" w:eastAsia="id-ID"/>
        </w:rPr>
        <mc:AlternateContent>
          <mc:Choice Requires="wps">
            <w:drawing>
              <wp:anchor distT="4294967294" distB="4294967294" distL="114300" distR="114300" simplePos="0" relativeHeight="251661312" behindDoc="0" locked="0" layoutInCell="1" allowOverlap="1" wp14:anchorId="6E77ECE0" wp14:editId="09C73C0C">
                <wp:simplePos x="0" y="0"/>
                <wp:positionH relativeFrom="column">
                  <wp:posOffset>2309495</wp:posOffset>
                </wp:positionH>
                <wp:positionV relativeFrom="paragraph">
                  <wp:posOffset>231424</wp:posOffset>
                </wp:positionV>
                <wp:extent cx="771525" cy="0"/>
                <wp:effectExtent l="0" t="76200" r="28575" b="1143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type w14:anchorId="0BC80379" id="_x0000_t32" coordsize="21600,21600" o:spt="32" o:oned="t" path="m,l21600,21600e" filled="f">
                <v:path arrowok="t" fillok="f" o:connecttype="none"/>
                <o:lock v:ext="edit" shapetype="t"/>
              </v:shapetype>
              <v:shape id="Straight Arrow Connector 7" o:spid="_x0000_s1026" type="#_x0000_t32" style="position:absolute;margin-left:181.85pt;margin-top:18.2pt;width:60.7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" strokecolor="black [3200]" strokeweight=".5pt">
                <v:stroke endarrow="open" joinstyle="miter"/>
                <o:lock v:ext="edit" shapetype="f"/>
              </v:shape>
            </w:pict>
          </mc:Fallback>
        </mc:AlternateContent>
      </w:r>
    </w:p>
    <w:p w:rsidR="009614A4" w:rsidRDefault="009614A4" w:rsidP="009614A4">
      <w:pPr>
        <w:spacing w:line="480" w:lineRule="auto"/>
        <w:ind w:left="567"/>
        <w:jc w:val="both"/>
        <w:rPr>
          <w:rFonts w:ascii="Times New Roman" w:hAnsi="Times New Roman" w:cs="Times New Roman"/>
        </w:rPr>
      </w:pPr>
    </w:p>
    <w:p w:rsidR="009614A4" w:rsidRDefault="009614A4" w:rsidP="009614A4">
      <w:pPr>
        <w:spacing w:line="480" w:lineRule="auto"/>
        <w:ind w:left="567"/>
        <w:jc w:val="both"/>
        <w:rPr>
          <w:rFonts w:ascii="Times New Roman" w:hAnsi="Times New Roman" w:cs="Times New Roman"/>
        </w:rPr>
      </w:pPr>
      <w:r>
        <w:rPr>
          <w:noProof/>
          <w:lang w:val="id-ID" w:eastAsia="id-ID"/>
        </w:rPr>
        <mc:AlternateContent>
          <mc:Choice Requires="wps">
            <w:drawing>
              <wp:anchor distT="0" distB="0" distL="114300" distR="114300" simplePos="0" relativeHeight="251664384" behindDoc="0" locked="0" layoutInCell="1" allowOverlap="1" wp14:anchorId="3B5756C6" wp14:editId="20A8CF89">
                <wp:simplePos x="0" y="0"/>
                <wp:positionH relativeFrom="column">
                  <wp:posOffset>1399540</wp:posOffset>
                </wp:positionH>
                <wp:positionV relativeFrom="paragraph">
                  <wp:posOffset>300355</wp:posOffset>
                </wp:positionV>
                <wp:extent cx="2466340" cy="2667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266700"/>
                        </a:xfrm>
                        <a:prstGeom prst="rect">
                          <a:avLst/>
                        </a:prstGeom>
                        <a:noFill/>
                        <a:ln w="9525">
                          <a:noFill/>
                          <a:miter lim="800000"/>
                          <a:headEnd/>
                          <a:tailEnd/>
                        </a:ln>
                      </wps:spPr>
                      <wps:txbx>
                        <w:txbxContent>
                          <w:p w:rsidR="009614A4" w:rsidRPr="00DC23C6" w:rsidRDefault="009614A4" w:rsidP="009614A4">
                            <w:pPr>
                              <w:jc w:val="center"/>
                              <w:rPr>
                                <w:rFonts w:ascii="Times New Roman" w:hAnsi="Times New Roman" w:cs="Times New Roman"/>
                                <w:b/>
                              </w:rPr>
                            </w:pPr>
                            <w:r w:rsidRPr="00DC23C6">
                              <w:rPr>
                                <w:rFonts w:ascii="Times New Roman" w:hAnsi="Times New Roman" w:cs="Times New Roman"/>
                                <w:b/>
                              </w:rPr>
                              <w:t>Gambar 3.1 Kerangka Konsep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5756C6" id="Text Box 6" o:spid="_x0000_s1030" type="#_x0000_t202" style="position:absolute;left:0;text-align:left;margin-left:110.2pt;margin-top:23.65pt;width:194.2pt;height:21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" filled="f" stroked="f">
                <v:textbox style="mso-fit-shape-to-text:t">
                  <w:txbxContent>
                    <w:p w:rsidR="009614A4" w:rsidRPr="00DC23C6" w:rsidRDefault="009614A4" w:rsidP="009614A4">
                      <w:pPr>
                        <w:jc w:val="center"/>
                        <w:rPr>
                          <w:rFonts w:ascii="Times New Roman" w:hAnsi="Times New Roman" w:cs="Times New Roman"/>
                          <w:b/>
                        </w:rPr>
                      </w:pPr>
                      <w:r w:rsidRPr="00DC23C6">
                        <w:rPr>
                          <w:rFonts w:ascii="Times New Roman" w:hAnsi="Times New Roman" w:cs="Times New Roman"/>
                          <w:b/>
                        </w:rPr>
                        <w:t>Gambar 3.1 Kerangka Konsep</w:t>
                      </w:r>
                    </w:p>
                  </w:txbxContent>
                </v:textbox>
              </v:shape>
            </w:pict>
          </mc:Fallback>
        </mc:AlternateContent>
      </w:r>
    </w:p>
    <w:p w:rsidR="009614A4" w:rsidRDefault="009614A4" w:rsidP="009614A4">
      <w:pPr>
        <w:spacing w:line="480" w:lineRule="auto"/>
        <w:ind w:left="567"/>
        <w:jc w:val="both"/>
        <w:rPr>
          <w:rFonts w:ascii="Times New Roman" w:hAnsi="Times New Roman" w:cs="Times New Roman"/>
        </w:rPr>
      </w:pPr>
    </w:p>
    <w:p w:rsidR="009614A4" w:rsidRPr="007A1B78" w:rsidRDefault="009614A4" w:rsidP="009614A4">
      <w:pPr>
        <w:pStyle w:val="Heading2"/>
        <w:numPr>
          <w:ilvl w:val="0"/>
          <w:numId w:val="3"/>
        </w:numPr>
        <w:ind w:left="426" w:hanging="426"/>
      </w:pPr>
      <w:bookmarkStart w:id="15" w:name="_Toc90529587"/>
      <w:bookmarkStart w:id="16" w:name="_Toc97572435"/>
      <w:bookmarkStart w:id="17" w:name="_Toc122182732"/>
      <w:r w:rsidRPr="00442EAA">
        <w:t>Variabel</w:t>
      </w:r>
      <w:r w:rsidRPr="007A1B78">
        <w:t xml:space="preserve"> </w:t>
      </w:r>
      <w:r w:rsidRPr="008763DD">
        <w:t>Penelitian</w:t>
      </w:r>
      <w:bookmarkEnd w:id="15"/>
      <w:bookmarkEnd w:id="16"/>
      <w:bookmarkEnd w:id="17"/>
    </w:p>
    <w:p w:rsidR="009614A4" w:rsidRDefault="009614A4" w:rsidP="009614A4">
      <w:pPr>
        <w:spacing w:line="480" w:lineRule="auto"/>
        <w:ind w:left="426" w:firstLine="720"/>
        <w:jc w:val="both"/>
        <w:rPr>
          <w:rFonts w:ascii="Times New Roman" w:hAnsi="Times New Roman" w:cs="Times New Roman"/>
        </w:rPr>
      </w:pPr>
      <w:r>
        <w:rPr>
          <w:rFonts w:ascii="Times New Roman" w:hAnsi="Times New Roman" w:cs="Times New Roman"/>
        </w:rPr>
        <w:t>Variabel penelitian adalah segala sesuatu dalam bentuk apapun dan ditentukan oleh peneliti untuk dapat dipelajari sehingga diperoleh informasi tentang hal tersebut (Sugiyono, 2018).</w:t>
      </w:r>
    </w:p>
    <w:p w:rsidR="009614A4" w:rsidRPr="00442EAA" w:rsidRDefault="009614A4" w:rsidP="009614A4">
      <w:pPr>
        <w:pStyle w:val="Heading3"/>
        <w:numPr>
          <w:ilvl w:val="0"/>
          <w:numId w:val="5"/>
        </w:numPr>
        <w:ind w:hanging="294"/>
        <w:jc w:val="both"/>
        <w:rPr>
          <w:b w:val="0"/>
          <w:bCs w:val="0"/>
        </w:rPr>
      </w:pPr>
      <w:bookmarkStart w:id="18" w:name="_Toc119626699"/>
      <w:bookmarkStart w:id="19" w:name="_Toc119659296"/>
      <w:bookmarkStart w:id="20" w:name="_Toc122182733"/>
      <w:r w:rsidRPr="00442EAA">
        <w:rPr>
          <w:b w:val="0"/>
          <w:bCs w:val="0"/>
        </w:rPr>
        <w:lastRenderedPageBreak/>
        <w:t>Variabel bebas (independen) adalah variabel yang mempengaruhi atau menyebabkan terjadinya perubahan pada variabel terikat, dilambangkan dengan simbol “X”. Variabel bebas yang dijelaskan pada penelitian ini adalah gambaran penyuluhan kesehatan gigi dan mulut.</w:t>
      </w:r>
      <w:bookmarkEnd w:id="18"/>
      <w:bookmarkEnd w:id="19"/>
      <w:bookmarkEnd w:id="20"/>
    </w:p>
    <w:p w:rsidR="009614A4" w:rsidRPr="00442EAA" w:rsidRDefault="009614A4" w:rsidP="009614A4">
      <w:pPr>
        <w:pStyle w:val="Heading3"/>
        <w:jc w:val="both"/>
        <w:rPr>
          <w:b w:val="0"/>
          <w:bCs w:val="0"/>
        </w:rPr>
      </w:pPr>
      <w:bookmarkStart w:id="21" w:name="_Toc119626700"/>
      <w:bookmarkStart w:id="22" w:name="_Toc119659297"/>
      <w:bookmarkStart w:id="23" w:name="_Toc122182734"/>
      <w:r w:rsidRPr="00442EAA">
        <w:rPr>
          <w:b w:val="0"/>
          <w:bCs w:val="0"/>
        </w:rPr>
        <w:t>Variabel terikat (dependen) adalah variabel yang dipengaruhi atau merupakan akibat dari adanya variabel bebas, dilambangkan dengan simbol “Y”. Variabel terikat yang digunakan dalam penelitian ini yaitu tingkat pengetahuan anak usia sekolah dasar.</w:t>
      </w:r>
      <w:bookmarkEnd w:id="21"/>
      <w:bookmarkEnd w:id="22"/>
      <w:bookmarkEnd w:id="23"/>
    </w:p>
    <w:p w:rsidR="009614A4" w:rsidRPr="00442EAA" w:rsidRDefault="009614A4" w:rsidP="009614A4">
      <w:pPr>
        <w:pStyle w:val="Heading3"/>
        <w:jc w:val="both"/>
        <w:rPr>
          <w:b w:val="0"/>
          <w:bCs w:val="0"/>
        </w:rPr>
      </w:pPr>
      <w:bookmarkStart w:id="24" w:name="_Toc119626701"/>
      <w:bookmarkStart w:id="25" w:name="_Toc119659298"/>
      <w:bookmarkStart w:id="26" w:name="_Toc122182735"/>
      <w:r w:rsidRPr="00442EAA">
        <w:rPr>
          <w:b w:val="0"/>
          <w:bCs w:val="0"/>
        </w:rPr>
        <w:t>Variabel terkendali adalah variabel yang dikendalikan atau dibuat konstan sehingga variabel independen terhadap variabel dependen tidak dipengaruhi oleh faktor luar yang tidak diteliti.</w:t>
      </w:r>
      <w:bookmarkEnd w:id="24"/>
      <w:bookmarkEnd w:id="25"/>
      <w:bookmarkEnd w:id="26"/>
    </w:p>
    <w:p w:rsidR="009614A4" w:rsidRPr="008470F2" w:rsidRDefault="009614A4" w:rsidP="009614A4">
      <w:pPr>
        <w:pStyle w:val="Heading2"/>
        <w:numPr>
          <w:ilvl w:val="0"/>
          <w:numId w:val="3"/>
        </w:numPr>
        <w:ind w:left="426" w:hanging="426"/>
      </w:pPr>
      <w:bookmarkStart w:id="27" w:name="_Toc90529588"/>
      <w:bookmarkStart w:id="28" w:name="_Toc97572436"/>
      <w:bookmarkStart w:id="29" w:name="_Toc122182736"/>
      <w:r w:rsidRPr="00F90444">
        <w:t>Definisi</w:t>
      </w:r>
      <w:r w:rsidRPr="008470F2">
        <w:t xml:space="preserve"> Operasional</w:t>
      </w:r>
      <w:bookmarkEnd w:id="27"/>
      <w:bookmarkEnd w:id="28"/>
      <w:bookmarkEnd w:id="29"/>
    </w:p>
    <w:p w:rsidR="009614A4" w:rsidRDefault="009614A4" w:rsidP="009614A4">
      <w:pPr>
        <w:spacing w:line="480" w:lineRule="auto"/>
        <w:ind w:left="426" w:firstLine="720"/>
        <w:jc w:val="both"/>
        <w:rPr>
          <w:rFonts w:ascii="Times New Roman" w:hAnsi="Times New Roman" w:cs="Times New Roman"/>
        </w:rPr>
      </w:pPr>
      <w:bookmarkStart w:id="30" w:name="_Toc89600771"/>
      <w:r>
        <w:rPr>
          <w:rFonts w:ascii="Times New Roman" w:hAnsi="Times New Roman" w:cs="Times New Roman"/>
        </w:rPr>
        <w:t xml:space="preserve">Definisi operasional adalah alat untuk membatasi ruang lingkup atau </w:t>
      </w:r>
      <w:r w:rsidRPr="00142596">
        <w:rPr>
          <w:rFonts w:ascii="Times New Roman" w:hAnsi="Times New Roman" w:cs="Times New Roman"/>
        </w:rPr>
        <w:t>pengertian</w:t>
      </w:r>
      <w:r>
        <w:rPr>
          <w:rFonts w:ascii="Times New Roman" w:hAnsi="Times New Roman" w:cs="Times New Roman"/>
        </w:rPr>
        <w:t xml:space="preserve"> variabel yang diteliti, juga berguna untuk memandu pengukuran atau pengamatan terhadap variabel yang bersangkutan serta pengembangan instrument atau alat ukur (Notoatmodjo, 2018).</w:t>
      </w:r>
    </w:p>
    <w:p w:rsidR="009614A4" w:rsidRPr="00EF5B63" w:rsidRDefault="009614A4" w:rsidP="009614A4">
      <w:pPr>
        <w:jc w:val="center"/>
        <w:rPr>
          <w:rFonts w:ascii="Times New Roman" w:hAnsi="Times New Roman" w:cs="Times New Roman"/>
          <w:b/>
          <w:bCs/>
          <w:sz w:val="22"/>
          <w:szCs w:val="22"/>
        </w:rPr>
      </w:pPr>
      <w:r w:rsidRPr="00EF5B63">
        <w:rPr>
          <w:rFonts w:ascii="Times New Roman" w:hAnsi="Times New Roman" w:cs="Times New Roman"/>
          <w:b/>
          <w:bCs/>
          <w:sz w:val="22"/>
          <w:szCs w:val="22"/>
        </w:rPr>
        <w:t>Tabel</w:t>
      </w:r>
      <w:r w:rsidRPr="00EF5B63">
        <w:rPr>
          <w:rFonts w:ascii="Times New Roman" w:hAnsi="Times New Roman" w:cs="Times New Roman"/>
          <w:b/>
          <w:bCs/>
          <w:spacing w:val="-1"/>
          <w:sz w:val="22"/>
          <w:szCs w:val="22"/>
        </w:rPr>
        <w:t xml:space="preserve"> </w:t>
      </w:r>
      <w:r w:rsidRPr="00EF5B63">
        <w:rPr>
          <w:rFonts w:ascii="Times New Roman" w:hAnsi="Times New Roman" w:cs="Times New Roman"/>
          <w:b/>
          <w:bCs/>
          <w:sz w:val="22"/>
          <w:szCs w:val="22"/>
        </w:rPr>
        <w:t>3.1</w:t>
      </w:r>
      <w:r w:rsidRPr="00EF5B63">
        <w:rPr>
          <w:rFonts w:ascii="Times New Roman" w:hAnsi="Times New Roman" w:cs="Times New Roman"/>
          <w:b/>
          <w:bCs/>
          <w:spacing w:val="-1"/>
          <w:sz w:val="22"/>
          <w:szCs w:val="22"/>
        </w:rPr>
        <w:t xml:space="preserve"> </w:t>
      </w:r>
      <w:r w:rsidRPr="00EF5B63">
        <w:rPr>
          <w:rFonts w:ascii="Times New Roman" w:hAnsi="Times New Roman" w:cs="Times New Roman"/>
          <w:b/>
          <w:bCs/>
          <w:sz w:val="22"/>
          <w:szCs w:val="22"/>
        </w:rPr>
        <w:t>Definisi Operasional</w:t>
      </w:r>
    </w:p>
    <w:p w:rsidR="009614A4" w:rsidRPr="00EF5B63" w:rsidRDefault="009614A4" w:rsidP="009614A4">
      <w:pPr>
        <w:pStyle w:val="BodyText"/>
        <w:spacing w:after="1"/>
        <w:rPr>
          <w:b/>
          <w:sz w:val="22"/>
          <w:szCs w:val="22"/>
        </w:rPr>
      </w:pPr>
    </w:p>
    <w:tbl>
      <w:tblPr>
        <w:tblW w:w="8222" w:type="dxa"/>
        <w:tblInd w:w="-284" w:type="dxa"/>
        <w:tblLayout w:type="fixed"/>
        <w:tblCellMar>
          <w:left w:w="0" w:type="dxa"/>
          <w:right w:w="0" w:type="dxa"/>
        </w:tblCellMar>
        <w:tblLook w:val="01E0" w:firstRow="1" w:lastRow="1" w:firstColumn="1" w:lastColumn="1" w:noHBand="0" w:noVBand="0"/>
      </w:tblPr>
      <w:tblGrid>
        <w:gridCol w:w="568"/>
        <w:gridCol w:w="1134"/>
        <w:gridCol w:w="1559"/>
        <w:gridCol w:w="992"/>
        <w:gridCol w:w="1701"/>
        <w:gridCol w:w="1276"/>
        <w:gridCol w:w="992"/>
      </w:tblGrid>
      <w:tr w:rsidR="009614A4" w:rsidRPr="00523F2A" w:rsidTr="00422128">
        <w:trPr>
          <w:trHeight w:val="77"/>
        </w:trPr>
        <w:tc>
          <w:tcPr>
            <w:tcW w:w="568" w:type="dxa"/>
            <w:tcBorders>
              <w:top w:val="single" w:sz="4" w:space="0" w:color="000000"/>
              <w:bottom w:val="single" w:sz="4" w:space="0" w:color="000000"/>
            </w:tcBorders>
          </w:tcPr>
          <w:p w:rsidR="009614A4" w:rsidRPr="00523F2A" w:rsidRDefault="009614A4" w:rsidP="00422128">
            <w:pPr>
              <w:pStyle w:val="TableParagraph"/>
              <w:spacing w:line="275" w:lineRule="exact"/>
              <w:ind w:left="101" w:right="88"/>
              <w:jc w:val="center"/>
              <w:rPr>
                <w:b/>
              </w:rPr>
            </w:pPr>
            <w:r w:rsidRPr="00523F2A">
              <w:rPr>
                <w:b/>
              </w:rPr>
              <w:t>No</w:t>
            </w:r>
          </w:p>
        </w:tc>
        <w:tc>
          <w:tcPr>
            <w:tcW w:w="1134" w:type="dxa"/>
            <w:tcBorders>
              <w:top w:val="single" w:sz="4" w:space="0" w:color="000000"/>
              <w:bottom w:val="single" w:sz="4" w:space="0" w:color="000000"/>
            </w:tcBorders>
          </w:tcPr>
          <w:p w:rsidR="009614A4" w:rsidRPr="00523F2A" w:rsidRDefault="009614A4" w:rsidP="00422128">
            <w:pPr>
              <w:pStyle w:val="TableParagraph"/>
              <w:spacing w:line="275" w:lineRule="exact"/>
              <w:jc w:val="center"/>
              <w:rPr>
                <w:b/>
              </w:rPr>
            </w:pPr>
            <w:r w:rsidRPr="00523F2A">
              <w:rPr>
                <w:b/>
              </w:rPr>
              <w:t>Variabel</w:t>
            </w:r>
          </w:p>
        </w:tc>
        <w:tc>
          <w:tcPr>
            <w:tcW w:w="1559" w:type="dxa"/>
            <w:tcBorders>
              <w:top w:val="single" w:sz="4" w:space="0" w:color="000000"/>
              <w:bottom w:val="single" w:sz="4" w:space="0" w:color="000000"/>
            </w:tcBorders>
          </w:tcPr>
          <w:p w:rsidR="009614A4" w:rsidRPr="00523F2A" w:rsidRDefault="009614A4" w:rsidP="00422128">
            <w:pPr>
              <w:pStyle w:val="TableParagraph"/>
              <w:ind w:left="2" w:right="-1" w:hanging="2"/>
              <w:jc w:val="center"/>
              <w:rPr>
                <w:b/>
              </w:rPr>
            </w:pPr>
            <w:r w:rsidRPr="00523F2A">
              <w:rPr>
                <w:b/>
              </w:rPr>
              <w:t>Definisi</w:t>
            </w:r>
            <w:r w:rsidRPr="00523F2A">
              <w:rPr>
                <w:b/>
                <w:spacing w:val="1"/>
              </w:rPr>
              <w:t xml:space="preserve"> </w:t>
            </w:r>
            <w:r w:rsidRPr="00523F2A">
              <w:rPr>
                <w:b/>
                <w:spacing w:val="-1"/>
              </w:rPr>
              <w:t>Operasional</w:t>
            </w:r>
          </w:p>
        </w:tc>
        <w:tc>
          <w:tcPr>
            <w:tcW w:w="992" w:type="dxa"/>
            <w:tcBorders>
              <w:top w:val="single" w:sz="4" w:space="0" w:color="000000"/>
              <w:bottom w:val="single" w:sz="4" w:space="0" w:color="000000"/>
            </w:tcBorders>
          </w:tcPr>
          <w:p w:rsidR="009614A4" w:rsidRPr="00523F2A" w:rsidRDefault="009614A4" w:rsidP="00422128">
            <w:pPr>
              <w:pStyle w:val="TableParagraph"/>
              <w:spacing w:line="275" w:lineRule="exact"/>
              <w:jc w:val="center"/>
              <w:rPr>
                <w:b/>
              </w:rPr>
            </w:pPr>
            <w:r w:rsidRPr="00523F2A">
              <w:rPr>
                <w:b/>
              </w:rPr>
              <w:t>Alat</w:t>
            </w:r>
            <w:r w:rsidRPr="00523F2A">
              <w:rPr>
                <w:b/>
                <w:spacing w:val="-1"/>
              </w:rPr>
              <w:t xml:space="preserve"> </w:t>
            </w:r>
            <w:r w:rsidRPr="00523F2A">
              <w:rPr>
                <w:b/>
              </w:rPr>
              <w:t>Ukur</w:t>
            </w:r>
          </w:p>
        </w:tc>
        <w:tc>
          <w:tcPr>
            <w:tcW w:w="1701" w:type="dxa"/>
            <w:tcBorders>
              <w:top w:val="single" w:sz="4" w:space="0" w:color="000000"/>
              <w:bottom w:val="single" w:sz="4" w:space="0" w:color="000000"/>
            </w:tcBorders>
          </w:tcPr>
          <w:p w:rsidR="009614A4" w:rsidRPr="00523F2A" w:rsidRDefault="009614A4" w:rsidP="00422128">
            <w:pPr>
              <w:pStyle w:val="TableParagraph"/>
              <w:spacing w:line="275" w:lineRule="exact"/>
              <w:jc w:val="center"/>
              <w:rPr>
                <w:b/>
              </w:rPr>
            </w:pPr>
            <w:r w:rsidRPr="00523F2A">
              <w:rPr>
                <w:b/>
              </w:rPr>
              <w:t>Cara</w:t>
            </w:r>
            <w:r w:rsidRPr="00523F2A">
              <w:rPr>
                <w:b/>
                <w:spacing w:val="-3"/>
              </w:rPr>
              <w:t xml:space="preserve"> </w:t>
            </w:r>
            <w:r w:rsidRPr="00523F2A">
              <w:rPr>
                <w:b/>
              </w:rPr>
              <w:t>Ukur</w:t>
            </w:r>
          </w:p>
        </w:tc>
        <w:tc>
          <w:tcPr>
            <w:tcW w:w="1276" w:type="dxa"/>
            <w:tcBorders>
              <w:top w:val="single" w:sz="4" w:space="0" w:color="000000"/>
              <w:bottom w:val="single" w:sz="4" w:space="0" w:color="000000"/>
            </w:tcBorders>
          </w:tcPr>
          <w:p w:rsidR="009614A4" w:rsidRPr="00523F2A" w:rsidRDefault="009614A4" w:rsidP="00422128">
            <w:pPr>
              <w:pStyle w:val="TableParagraph"/>
              <w:spacing w:line="275" w:lineRule="exact"/>
              <w:ind w:left="-6"/>
              <w:jc w:val="center"/>
              <w:rPr>
                <w:b/>
              </w:rPr>
            </w:pPr>
            <w:r w:rsidRPr="00523F2A">
              <w:rPr>
                <w:b/>
              </w:rPr>
              <w:t>Hasil</w:t>
            </w:r>
            <w:r w:rsidRPr="00523F2A">
              <w:rPr>
                <w:b/>
                <w:spacing w:val="-1"/>
              </w:rPr>
              <w:t xml:space="preserve"> </w:t>
            </w:r>
            <w:r w:rsidRPr="00523F2A">
              <w:rPr>
                <w:b/>
              </w:rPr>
              <w:t>Ukur</w:t>
            </w:r>
          </w:p>
        </w:tc>
        <w:tc>
          <w:tcPr>
            <w:tcW w:w="992" w:type="dxa"/>
            <w:tcBorders>
              <w:top w:val="single" w:sz="4" w:space="0" w:color="000000"/>
              <w:bottom w:val="single" w:sz="4" w:space="0" w:color="000000"/>
            </w:tcBorders>
          </w:tcPr>
          <w:p w:rsidR="009614A4" w:rsidRPr="00523F2A" w:rsidRDefault="009614A4" w:rsidP="00422128">
            <w:pPr>
              <w:pStyle w:val="TableParagraph"/>
              <w:ind w:left="-2" w:right="-6" w:hanging="20"/>
              <w:jc w:val="center"/>
              <w:rPr>
                <w:b/>
              </w:rPr>
            </w:pPr>
            <w:r w:rsidRPr="00523F2A">
              <w:rPr>
                <w:b/>
              </w:rPr>
              <w:t>Skal</w:t>
            </w:r>
            <w:r w:rsidRPr="00523F2A">
              <w:rPr>
                <w:b/>
                <w:lang w:val="en-US"/>
              </w:rPr>
              <w:t xml:space="preserve">a </w:t>
            </w:r>
            <w:r w:rsidRPr="00523F2A">
              <w:rPr>
                <w:b/>
              </w:rPr>
              <w:t>Ukur</w:t>
            </w:r>
          </w:p>
        </w:tc>
      </w:tr>
      <w:tr w:rsidR="009614A4" w:rsidRPr="00EF5B63" w:rsidTr="00422128">
        <w:trPr>
          <w:trHeight w:val="428"/>
        </w:trPr>
        <w:tc>
          <w:tcPr>
            <w:tcW w:w="568" w:type="dxa"/>
            <w:tcBorders>
              <w:top w:val="single" w:sz="4" w:space="0" w:color="000000"/>
              <w:bottom w:val="single" w:sz="4" w:space="0" w:color="000000"/>
            </w:tcBorders>
          </w:tcPr>
          <w:p w:rsidR="009614A4" w:rsidRPr="00EF5B63" w:rsidRDefault="009614A4" w:rsidP="00422128">
            <w:pPr>
              <w:pStyle w:val="TableParagraph"/>
              <w:spacing w:line="275" w:lineRule="exact"/>
              <w:ind w:right="4"/>
              <w:jc w:val="center"/>
            </w:pPr>
            <w:r w:rsidRPr="00EF5B63">
              <w:t>1.</w:t>
            </w:r>
          </w:p>
        </w:tc>
        <w:tc>
          <w:tcPr>
            <w:tcW w:w="1134" w:type="dxa"/>
            <w:tcBorders>
              <w:top w:val="single" w:sz="4" w:space="0" w:color="000000"/>
              <w:bottom w:val="single" w:sz="4" w:space="0" w:color="000000"/>
            </w:tcBorders>
          </w:tcPr>
          <w:p w:rsidR="009614A4" w:rsidRPr="00EF5B63" w:rsidRDefault="009614A4" w:rsidP="00422128">
            <w:pPr>
              <w:pStyle w:val="TableParagraph"/>
              <w:ind w:left="-4" w:right="140"/>
              <w:rPr>
                <w:i/>
                <w:iCs/>
              </w:rPr>
            </w:pPr>
            <w:r>
              <w:rPr>
                <w:iCs/>
              </w:rPr>
              <w:t>Halitosis</w:t>
            </w:r>
          </w:p>
        </w:tc>
        <w:tc>
          <w:tcPr>
            <w:tcW w:w="1559" w:type="dxa"/>
            <w:tcBorders>
              <w:top w:val="single" w:sz="4" w:space="0" w:color="000000"/>
              <w:bottom w:val="single" w:sz="4" w:space="0" w:color="000000"/>
            </w:tcBorders>
          </w:tcPr>
          <w:p w:rsidR="009614A4" w:rsidRPr="00185A90" w:rsidRDefault="009614A4" w:rsidP="00422128">
            <w:pPr>
              <w:pStyle w:val="TableParagraph"/>
              <w:ind w:left="2" w:right="141"/>
              <w:rPr>
                <w:lang w:val="en-US"/>
              </w:rPr>
            </w:pPr>
            <w:r>
              <w:rPr>
                <w:lang w:val="en-US"/>
              </w:rPr>
              <w:t>Halitosis/bau mulut</w:t>
            </w:r>
          </w:p>
        </w:tc>
        <w:tc>
          <w:tcPr>
            <w:tcW w:w="992" w:type="dxa"/>
            <w:tcBorders>
              <w:top w:val="single" w:sz="4" w:space="0" w:color="000000"/>
              <w:bottom w:val="single" w:sz="4" w:space="0" w:color="000000"/>
            </w:tcBorders>
          </w:tcPr>
          <w:p w:rsidR="009614A4" w:rsidRPr="00EF5B63" w:rsidRDefault="009614A4" w:rsidP="00422128">
            <w:pPr>
              <w:pStyle w:val="TableParagraph"/>
              <w:spacing w:line="275" w:lineRule="exact"/>
              <w:ind w:right="147"/>
              <w:rPr>
                <w:i/>
                <w:iCs/>
              </w:rPr>
            </w:pPr>
            <w:r w:rsidRPr="00EF5B63">
              <w:rPr>
                <w:i/>
                <w:iCs/>
                <w:lang w:val="en-US"/>
              </w:rPr>
              <w:t>V</w:t>
            </w:r>
            <w:r w:rsidRPr="00EF5B63">
              <w:rPr>
                <w:i/>
                <w:iCs/>
              </w:rPr>
              <w:t>isual analogue scale (VAS)</w:t>
            </w:r>
          </w:p>
        </w:tc>
        <w:tc>
          <w:tcPr>
            <w:tcW w:w="1701" w:type="dxa"/>
            <w:tcBorders>
              <w:top w:val="single" w:sz="4" w:space="0" w:color="000000"/>
              <w:bottom w:val="single" w:sz="4" w:space="0" w:color="000000"/>
            </w:tcBorders>
          </w:tcPr>
          <w:p w:rsidR="009614A4" w:rsidRPr="00EF5B63" w:rsidRDefault="009614A4" w:rsidP="00422128">
            <w:pPr>
              <w:pStyle w:val="TableParagraph"/>
              <w:spacing w:line="275" w:lineRule="exact"/>
              <w:ind w:right="147"/>
            </w:pPr>
            <w:r w:rsidRPr="00EF5B63">
              <w:rPr>
                <w:lang w:val="en-US"/>
              </w:rPr>
              <w:t>M</w:t>
            </w:r>
            <w:r w:rsidRPr="00EF5B63">
              <w:t>enjilat pergelangan tangan dan</w:t>
            </w:r>
            <w:r w:rsidRPr="00EF5B63">
              <w:rPr>
                <w:lang w:val="en-US"/>
              </w:rPr>
              <w:t xml:space="preserve"> </w:t>
            </w:r>
            <w:r w:rsidRPr="00EF5B63">
              <w:t>membiarkan</w:t>
            </w:r>
            <w:r w:rsidRPr="00EF5B63">
              <w:rPr>
                <w:lang w:val="en-US"/>
              </w:rPr>
              <w:t>-</w:t>
            </w:r>
            <w:r w:rsidRPr="00EF5B63">
              <w:t>nya selama beberapa detik sampai saliva dipergelangan tangan</w:t>
            </w:r>
            <w:r w:rsidRPr="00EF5B63">
              <w:rPr>
                <w:lang w:val="en-US"/>
              </w:rPr>
              <w:t xml:space="preserve"> </w:t>
            </w:r>
            <w:r w:rsidRPr="00EF5B63">
              <w:t>tersebut kering,</w:t>
            </w:r>
            <w:r w:rsidRPr="00EF5B63">
              <w:rPr>
                <w:lang w:val="en-US"/>
              </w:rPr>
              <w:t xml:space="preserve"> </w:t>
            </w:r>
            <w:r w:rsidRPr="00EF5B63">
              <w:t>kemudian menciumnya</w:t>
            </w:r>
          </w:p>
        </w:tc>
        <w:tc>
          <w:tcPr>
            <w:tcW w:w="1276" w:type="dxa"/>
            <w:tcBorders>
              <w:top w:val="single" w:sz="4" w:space="0" w:color="000000"/>
              <w:bottom w:val="single" w:sz="4" w:space="0" w:color="000000"/>
            </w:tcBorders>
          </w:tcPr>
          <w:p w:rsidR="009614A4" w:rsidRPr="00EF5B63" w:rsidRDefault="009614A4" w:rsidP="00422128">
            <w:pPr>
              <w:pStyle w:val="TableParagraph"/>
              <w:spacing w:line="275" w:lineRule="exact"/>
              <w:ind w:right="144"/>
              <w:rPr>
                <w:lang w:val="en-US"/>
              </w:rPr>
            </w:pPr>
            <w:r w:rsidRPr="00EF5B63">
              <w:t>0-3 bau</w:t>
            </w:r>
            <w:r>
              <w:rPr>
                <w:lang w:val="en-US"/>
              </w:rPr>
              <w:t>,</w:t>
            </w:r>
            <w:r w:rsidRPr="00EF5B63">
              <w:t xml:space="preserve"> dan 4-10 positif bau</w:t>
            </w:r>
            <w:r w:rsidRPr="00EF5B63">
              <w:rPr>
                <w:lang w:val="en-US"/>
              </w:rPr>
              <w:t xml:space="preserve"> (Sriandita, 2015)</w:t>
            </w:r>
          </w:p>
        </w:tc>
        <w:tc>
          <w:tcPr>
            <w:tcW w:w="992" w:type="dxa"/>
            <w:tcBorders>
              <w:top w:val="single" w:sz="4" w:space="0" w:color="000000"/>
              <w:bottom w:val="single" w:sz="4" w:space="0" w:color="000000"/>
            </w:tcBorders>
          </w:tcPr>
          <w:p w:rsidR="009614A4" w:rsidRPr="00EF5B63" w:rsidRDefault="009614A4" w:rsidP="00422128">
            <w:pPr>
              <w:pStyle w:val="TableParagraph"/>
              <w:spacing w:line="275" w:lineRule="exact"/>
              <w:ind w:left="-2"/>
              <w:rPr>
                <w:lang w:val="en-US"/>
              </w:rPr>
            </w:pPr>
            <w:r w:rsidRPr="00EF5B63">
              <w:rPr>
                <w:w w:val="99"/>
                <w:lang w:val="en-US"/>
              </w:rPr>
              <w:t>Ordinal</w:t>
            </w:r>
          </w:p>
        </w:tc>
      </w:tr>
      <w:bookmarkEnd w:id="30"/>
    </w:tbl>
    <w:p w:rsidR="009614A4" w:rsidRDefault="009614A4" w:rsidP="009614A4">
      <w:pPr>
        <w:tabs>
          <w:tab w:val="left" w:pos="4702"/>
        </w:tabs>
        <w:rPr>
          <w:rFonts w:ascii="Times New Roman" w:eastAsia="Times New Roman" w:hAnsi="Times New Roman" w:cs="Times New Roman"/>
          <w:sz w:val="22"/>
          <w:szCs w:val="22"/>
          <w:lang w:val="id"/>
        </w:rPr>
      </w:pPr>
    </w:p>
    <w:p w:rsidR="009614A4" w:rsidRDefault="009614A4" w:rsidP="009614A4">
      <w:pPr>
        <w:spacing w:line="480" w:lineRule="auto"/>
        <w:jc w:val="center"/>
        <w:rPr>
          <w:rFonts w:ascii="Times New Roman" w:hAnsi="Times New Roman" w:cs="Times New Roman"/>
          <w:b/>
          <w:bCs/>
          <w:sz w:val="22"/>
          <w:szCs w:val="22"/>
        </w:rPr>
      </w:pPr>
      <w:r w:rsidRPr="00EF5B63">
        <w:rPr>
          <w:rFonts w:ascii="Times New Roman" w:hAnsi="Times New Roman" w:cs="Times New Roman"/>
          <w:b/>
          <w:bCs/>
          <w:sz w:val="22"/>
          <w:szCs w:val="22"/>
        </w:rPr>
        <w:t>Tabel</w:t>
      </w:r>
      <w:r w:rsidRPr="00EF5B63">
        <w:rPr>
          <w:rFonts w:ascii="Times New Roman" w:hAnsi="Times New Roman" w:cs="Times New Roman"/>
          <w:b/>
          <w:bCs/>
          <w:spacing w:val="-1"/>
          <w:sz w:val="22"/>
          <w:szCs w:val="22"/>
        </w:rPr>
        <w:t xml:space="preserve"> </w:t>
      </w:r>
      <w:r w:rsidRPr="00EF5B63">
        <w:rPr>
          <w:rFonts w:ascii="Times New Roman" w:hAnsi="Times New Roman" w:cs="Times New Roman"/>
          <w:b/>
          <w:bCs/>
          <w:sz w:val="22"/>
          <w:szCs w:val="22"/>
        </w:rPr>
        <w:t>3.1</w:t>
      </w:r>
      <w:r w:rsidRPr="00EF5B63">
        <w:rPr>
          <w:rFonts w:ascii="Times New Roman" w:hAnsi="Times New Roman" w:cs="Times New Roman"/>
          <w:b/>
          <w:bCs/>
          <w:spacing w:val="-1"/>
          <w:sz w:val="22"/>
          <w:szCs w:val="22"/>
        </w:rPr>
        <w:t xml:space="preserve"> </w:t>
      </w:r>
      <w:r>
        <w:rPr>
          <w:rFonts w:ascii="Times New Roman" w:hAnsi="Times New Roman" w:cs="Times New Roman"/>
          <w:b/>
          <w:bCs/>
          <w:sz w:val="22"/>
          <w:szCs w:val="22"/>
        </w:rPr>
        <w:t>Lanjutan</w:t>
      </w:r>
    </w:p>
    <w:tbl>
      <w:tblPr>
        <w:tblW w:w="8222" w:type="dxa"/>
        <w:tblInd w:w="-284" w:type="dxa"/>
        <w:tblLayout w:type="fixed"/>
        <w:tblCellMar>
          <w:left w:w="0" w:type="dxa"/>
          <w:right w:w="0" w:type="dxa"/>
        </w:tblCellMar>
        <w:tblLook w:val="01E0" w:firstRow="1" w:lastRow="1" w:firstColumn="1" w:lastColumn="1" w:noHBand="0" w:noVBand="0"/>
      </w:tblPr>
      <w:tblGrid>
        <w:gridCol w:w="568"/>
        <w:gridCol w:w="1276"/>
        <w:gridCol w:w="1417"/>
        <w:gridCol w:w="1134"/>
        <w:gridCol w:w="1418"/>
        <w:gridCol w:w="1417"/>
        <w:gridCol w:w="992"/>
      </w:tblGrid>
      <w:tr w:rsidR="009614A4" w:rsidRPr="00523F2A" w:rsidTr="00422128">
        <w:trPr>
          <w:trHeight w:val="77"/>
        </w:trPr>
        <w:tc>
          <w:tcPr>
            <w:tcW w:w="568" w:type="dxa"/>
            <w:tcBorders>
              <w:top w:val="single" w:sz="4" w:space="0" w:color="000000"/>
              <w:bottom w:val="single" w:sz="4" w:space="0" w:color="000000"/>
            </w:tcBorders>
          </w:tcPr>
          <w:p w:rsidR="009614A4" w:rsidRPr="00523F2A" w:rsidRDefault="009614A4" w:rsidP="00422128">
            <w:pPr>
              <w:pStyle w:val="TableParagraph"/>
              <w:spacing w:line="275" w:lineRule="exact"/>
              <w:ind w:left="101" w:right="88"/>
              <w:jc w:val="center"/>
              <w:rPr>
                <w:b/>
              </w:rPr>
            </w:pPr>
            <w:r w:rsidRPr="00523F2A">
              <w:rPr>
                <w:b/>
              </w:rPr>
              <w:t>No</w:t>
            </w:r>
          </w:p>
        </w:tc>
        <w:tc>
          <w:tcPr>
            <w:tcW w:w="1276" w:type="dxa"/>
            <w:tcBorders>
              <w:top w:val="single" w:sz="4" w:space="0" w:color="000000"/>
              <w:bottom w:val="single" w:sz="4" w:space="0" w:color="000000"/>
            </w:tcBorders>
          </w:tcPr>
          <w:p w:rsidR="009614A4" w:rsidRPr="00523F2A" w:rsidRDefault="009614A4" w:rsidP="00422128">
            <w:pPr>
              <w:pStyle w:val="TableParagraph"/>
              <w:spacing w:line="275" w:lineRule="exact"/>
              <w:jc w:val="center"/>
              <w:rPr>
                <w:b/>
              </w:rPr>
            </w:pPr>
            <w:r w:rsidRPr="00523F2A">
              <w:rPr>
                <w:b/>
              </w:rPr>
              <w:t>Variabel</w:t>
            </w:r>
          </w:p>
        </w:tc>
        <w:tc>
          <w:tcPr>
            <w:tcW w:w="1417" w:type="dxa"/>
            <w:tcBorders>
              <w:top w:val="single" w:sz="4" w:space="0" w:color="000000"/>
              <w:bottom w:val="single" w:sz="4" w:space="0" w:color="000000"/>
            </w:tcBorders>
          </w:tcPr>
          <w:p w:rsidR="009614A4" w:rsidRPr="00523F2A" w:rsidRDefault="009614A4" w:rsidP="00422128">
            <w:pPr>
              <w:pStyle w:val="TableParagraph"/>
              <w:ind w:left="2" w:right="-1" w:hanging="2"/>
              <w:jc w:val="center"/>
              <w:rPr>
                <w:b/>
              </w:rPr>
            </w:pPr>
            <w:r w:rsidRPr="00523F2A">
              <w:rPr>
                <w:b/>
              </w:rPr>
              <w:t>Definisi</w:t>
            </w:r>
            <w:r w:rsidRPr="00523F2A">
              <w:rPr>
                <w:b/>
                <w:spacing w:val="1"/>
              </w:rPr>
              <w:t xml:space="preserve"> </w:t>
            </w:r>
            <w:r w:rsidRPr="00523F2A">
              <w:rPr>
                <w:b/>
                <w:spacing w:val="-1"/>
              </w:rPr>
              <w:t>Operasional</w:t>
            </w:r>
          </w:p>
        </w:tc>
        <w:tc>
          <w:tcPr>
            <w:tcW w:w="1134" w:type="dxa"/>
            <w:tcBorders>
              <w:top w:val="single" w:sz="4" w:space="0" w:color="000000"/>
              <w:bottom w:val="single" w:sz="4" w:space="0" w:color="000000"/>
            </w:tcBorders>
          </w:tcPr>
          <w:p w:rsidR="009614A4" w:rsidRPr="00523F2A" w:rsidRDefault="009614A4" w:rsidP="00422128">
            <w:pPr>
              <w:pStyle w:val="TableParagraph"/>
              <w:spacing w:line="275" w:lineRule="exact"/>
              <w:jc w:val="center"/>
              <w:rPr>
                <w:b/>
              </w:rPr>
            </w:pPr>
            <w:r w:rsidRPr="00523F2A">
              <w:rPr>
                <w:b/>
              </w:rPr>
              <w:t>Alat</w:t>
            </w:r>
            <w:r w:rsidRPr="00523F2A">
              <w:rPr>
                <w:b/>
                <w:spacing w:val="-1"/>
              </w:rPr>
              <w:t xml:space="preserve"> </w:t>
            </w:r>
            <w:r w:rsidRPr="00523F2A">
              <w:rPr>
                <w:b/>
              </w:rPr>
              <w:t>Ukur</w:t>
            </w:r>
          </w:p>
        </w:tc>
        <w:tc>
          <w:tcPr>
            <w:tcW w:w="1418" w:type="dxa"/>
            <w:tcBorders>
              <w:top w:val="single" w:sz="4" w:space="0" w:color="000000"/>
              <w:bottom w:val="single" w:sz="4" w:space="0" w:color="000000"/>
            </w:tcBorders>
          </w:tcPr>
          <w:p w:rsidR="009614A4" w:rsidRPr="00523F2A" w:rsidRDefault="009614A4" w:rsidP="00422128">
            <w:pPr>
              <w:pStyle w:val="TableParagraph"/>
              <w:spacing w:line="275" w:lineRule="exact"/>
              <w:jc w:val="center"/>
              <w:rPr>
                <w:b/>
              </w:rPr>
            </w:pPr>
            <w:r w:rsidRPr="00523F2A">
              <w:rPr>
                <w:b/>
              </w:rPr>
              <w:t>Cara</w:t>
            </w:r>
            <w:r w:rsidRPr="00523F2A">
              <w:rPr>
                <w:b/>
                <w:spacing w:val="-3"/>
              </w:rPr>
              <w:t xml:space="preserve"> </w:t>
            </w:r>
            <w:r w:rsidRPr="00523F2A">
              <w:rPr>
                <w:b/>
              </w:rPr>
              <w:t>Ukur</w:t>
            </w:r>
          </w:p>
        </w:tc>
        <w:tc>
          <w:tcPr>
            <w:tcW w:w="1417" w:type="dxa"/>
            <w:tcBorders>
              <w:top w:val="single" w:sz="4" w:space="0" w:color="000000"/>
              <w:bottom w:val="single" w:sz="4" w:space="0" w:color="000000"/>
            </w:tcBorders>
          </w:tcPr>
          <w:p w:rsidR="009614A4" w:rsidRPr="00523F2A" w:rsidRDefault="009614A4" w:rsidP="00422128">
            <w:pPr>
              <w:pStyle w:val="TableParagraph"/>
              <w:spacing w:line="275" w:lineRule="exact"/>
              <w:ind w:left="-6"/>
              <w:jc w:val="center"/>
              <w:rPr>
                <w:b/>
              </w:rPr>
            </w:pPr>
            <w:r w:rsidRPr="00523F2A">
              <w:rPr>
                <w:b/>
              </w:rPr>
              <w:t>Hasil</w:t>
            </w:r>
            <w:r w:rsidRPr="00523F2A">
              <w:rPr>
                <w:b/>
                <w:spacing w:val="-1"/>
              </w:rPr>
              <w:t xml:space="preserve"> </w:t>
            </w:r>
            <w:r w:rsidRPr="00523F2A">
              <w:rPr>
                <w:b/>
              </w:rPr>
              <w:t>Ukur</w:t>
            </w:r>
          </w:p>
        </w:tc>
        <w:tc>
          <w:tcPr>
            <w:tcW w:w="992" w:type="dxa"/>
            <w:tcBorders>
              <w:top w:val="single" w:sz="4" w:space="0" w:color="000000"/>
              <w:bottom w:val="single" w:sz="4" w:space="0" w:color="000000"/>
            </w:tcBorders>
          </w:tcPr>
          <w:p w:rsidR="009614A4" w:rsidRPr="00523F2A" w:rsidRDefault="009614A4" w:rsidP="00422128">
            <w:pPr>
              <w:pStyle w:val="TableParagraph"/>
              <w:ind w:left="-2" w:right="-6" w:hanging="20"/>
              <w:jc w:val="center"/>
              <w:rPr>
                <w:b/>
              </w:rPr>
            </w:pPr>
            <w:r w:rsidRPr="00523F2A">
              <w:rPr>
                <w:b/>
              </w:rPr>
              <w:t>Skal</w:t>
            </w:r>
            <w:r w:rsidRPr="00523F2A">
              <w:rPr>
                <w:b/>
                <w:lang w:val="en-US"/>
              </w:rPr>
              <w:t xml:space="preserve">a </w:t>
            </w:r>
            <w:r w:rsidRPr="00523F2A">
              <w:rPr>
                <w:b/>
              </w:rPr>
              <w:t>Ukur</w:t>
            </w:r>
          </w:p>
        </w:tc>
      </w:tr>
      <w:tr w:rsidR="009614A4" w:rsidRPr="00EF5B63" w:rsidTr="00422128">
        <w:trPr>
          <w:trHeight w:val="428"/>
        </w:trPr>
        <w:tc>
          <w:tcPr>
            <w:tcW w:w="568" w:type="dxa"/>
            <w:tcBorders>
              <w:top w:val="single" w:sz="4" w:space="0" w:color="000000"/>
              <w:bottom w:val="single" w:sz="4" w:space="0" w:color="000000"/>
            </w:tcBorders>
          </w:tcPr>
          <w:p w:rsidR="009614A4" w:rsidRPr="00EF5B63" w:rsidRDefault="009614A4" w:rsidP="00422128">
            <w:pPr>
              <w:pStyle w:val="TableParagraph"/>
              <w:tabs>
                <w:tab w:val="left" w:pos="194"/>
              </w:tabs>
              <w:spacing w:line="275" w:lineRule="exact"/>
              <w:ind w:right="4"/>
              <w:jc w:val="center"/>
            </w:pPr>
            <w:r w:rsidRPr="00EF5B63">
              <w:t>2.</w:t>
            </w:r>
          </w:p>
        </w:tc>
        <w:tc>
          <w:tcPr>
            <w:tcW w:w="1276" w:type="dxa"/>
            <w:tcBorders>
              <w:top w:val="single" w:sz="4" w:space="0" w:color="000000"/>
              <w:bottom w:val="single" w:sz="4" w:space="0" w:color="000000"/>
            </w:tcBorders>
          </w:tcPr>
          <w:p w:rsidR="009614A4" w:rsidRPr="00EF5B63" w:rsidRDefault="009614A4" w:rsidP="00422128">
            <w:pPr>
              <w:pStyle w:val="TableParagraph"/>
              <w:tabs>
                <w:tab w:val="left" w:pos="194"/>
              </w:tabs>
              <w:ind w:left="-4" w:right="140"/>
              <w:rPr>
                <w:i/>
                <w:iCs/>
              </w:rPr>
            </w:pPr>
            <w:r>
              <w:rPr>
                <w:lang w:val="en-US"/>
              </w:rPr>
              <w:t>P</w:t>
            </w:r>
            <w:r w:rsidRPr="00EF5B63">
              <w:rPr>
                <w:spacing w:val="-1"/>
              </w:rPr>
              <w:t>engetahuan</w:t>
            </w:r>
          </w:p>
        </w:tc>
        <w:tc>
          <w:tcPr>
            <w:tcW w:w="1417" w:type="dxa"/>
            <w:tcBorders>
              <w:top w:val="single" w:sz="4" w:space="0" w:color="000000"/>
              <w:bottom w:val="single" w:sz="4" w:space="0" w:color="000000"/>
            </w:tcBorders>
          </w:tcPr>
          <w:p w:rsidR="009614A4" w:rsidRPr="00185A90" w:rsidRDefault="009614A4" w:rsidP="00422128">
            <w:pPr>
              <w:pStyle w:val="TableParagraph"/>
              <w:tabs>
                <w:tab w:val="left" w:pos="194"/>
              </w:tabs>
              <w:ind w:left="2" w:right="141"/>
              <w:rPr>
                <w:lang w:val="en-US"/>
              </w:rPr>
            </w:pPr>
            <w:r>
              <w:rPr>
                <w:lang w:val="en-US"/>
              </w:rPr>
              <w:t>Pengetahuan masyarakat tentang kesehatan gigi dan mulut</w:t>
            </w:r>
          </w:p>
        </w:tc>
        <w:tc>
          <w:tcPr>
            <w:tcW w:w="1134" w:type="dxa"/>
            <w:tcBorders>
              <w:top w:val="single" w:sz="4" w:space="0" w:color="000000"/>
              <w:bottom w:val="single" w:sz="4" w:space="0" w:color="000000"/>
            </w:tcBorders>
          </w:tcPr>
          <w:p w:rsidR="009614A4" w:rsidRPr="00EF5B63" w:rsidRDefault="009614A4" w:rsidP="00422128">
            <w:pPr>
              <w:pStyle w:val="TableParagraph"/>
              <w:tabs>
                <w:tab w:val="left" w:pos="194"/>
              </w:tabs>
              <w:spacing w:line="275" w:lineRule="exact"/>
              <w:ind w:right="147"/>
              <w:rPr>
                <w:i/>
                <w:iCs/>
              </w:rPr>
            </w:pPr>
            <w:r w:rsidRPr="00EF5B63">
              <w:t>Kuesioner</w:t>
            </w:r>
          </w:p>
        </w:tc>
        <w:tc>
          <w:tcPr>
            <w:tcW w:w="1418" w:type="dxa"/>
            <w:tcBorders>
              <w:top w:val="single" w:sz="4" w:space="0" w:color="000000"/>
              <w:bottom w:val="single" w:sz="4" w:space="0" w:color="000000"/>
            </w:tcBorders>
          </w:tcPr>
          <w:p w:rsidR="009614A4" w:rsidRDefault="009614A4" w:rsidP="00422128">
            <w:pPr>
              <w:pStyle w:val="TableParagraph"/>
              <w:tabs>
                <w:tab w:val="left" w:pos="194"/>
                <w:tab w:val="left" w:pos="834"/>
                <w:tab w:val="left" w:pos="1199"/>
              </w:tabs>
              <w:ind w:left="110" w:right="103"/>
              <w:rPr>
                <w:spacing w:val="-57"/>
              </w:rPr>
            </w:pPr>
            <w:r w:rsidRPr="00EF5B63">
              <w:t>Jawaban</w:t>
            </w:r>
            <w:r w:rsidRPr="00EF5B63">
              <w:rPr>
                <w:spacing w:val="1"/>
              </w:rPr>
              <w:t xml:space="preserve"> </w:t>
            </w:r>
            <w:r w:rsidRPr="00EF5B63">
              <w:t>bena</w:t>
            </w:r>
            <w:r w:rsidRPr="00EF5B63">
              <w:rPr>
                <w:lang w:val="en-US"/>
              </w:rPr>
              <w:t>r =</w:t>
            </w:r>
            <w:r w:rsidRPr="00EF5B63">
              <w:rPr>
                <w:spacing w:val="-1"/>
              </w:rPr>
              <w:t>1</w:t>
            </w:r>
            <w:r w:rsidRPr="00EF5B63">
              <w:rPr>
                <w:spacing w:val="-57"/>
              </w:rPr>
              <w:t xml:space="preserve"> </w:t>
            </w:r>
          </w:p>
          <w:p w:rsidR="009614A4" w:rsidRPr="00EF5B63" w:rsidRDefault="009614A4" w:rsidP="00422128">
            <w:pPr>
              <w:pStyle w:val="TableParagraph"/>
              <w:tabs>
                <w:tab w:val="left" w:pos="194"/>
                <w:tab w:val="left" w:pos="834"/>
                <w:tab w:val="left" w:pos="1199"/>
              </w:tabs>
              <w:ind w:left="110" w:right="103"/>
              <w:rPr>
                <w:spacing w:val="-57"/>
              </w:rPr>
            </w:pPr>
            <w:r w:rsidRPr="00EF5B63">
              <w:t>Jawaban</w:t>
            </w:r>
            <w:r w:rsidRPr="00EF5B63">
              <w:rPr>
                <w:spacing w:val="1"/>
              </w:rPr>
              <w:t xml:space="preserve"> </w:t>
            </w:r>
            <w:r w:rsidRPr="00EF5B63">
              <w:t>salah</w:t>
            </w:r>
            <w:r w:rsidRPr="00EF5B63">
              <w:rPr>
                <w:lang w:val="en-US"/>
              </w:rPr>
              <w:t xml:space="preserve"> </w:t>
            </w:r>
            <w:r w:rsidRPr="00EF5B63">
              <w:t>=</w:t>
            </w:r>
            <w:r w:rsidRPr="00EF5B63">
              <w:rPr>
                <w:spacing w:val="-3"/>
              </w:rPr>
              <w:t>0</w:t>
            </w:r>
            <w:r w:rsidRPr="00EF5B63">
              <w:rPr>
                <w:spacing w:val="-57"/>
              </w:rPr>
              <w:t xml:space="preserve"> </w:t>
            </w:r>
          </w:p>
          <w:p w:rsidR="009614A4" w:rsidRPr="00EF5B63" w:rsidRDefault="009614A4" w:rsidP="00422128">
            <w:pPr>
              <w:pStyle w:val="TableParagraph"/>
              <w:tabs>
                <w:tab w:val="left" w:pos="194"/>
              </w:tabs>
              <w:spacing w:line="275" w:lineRule="exact"/>
              <w:ind w:right="147"/>
            </w:pPr>
          </w:p>
        </w:tc>
        <w:tc>
          <w:tcPr>
            <w:tcW w:w="1417" w:type="dxa"/>
            <w:tcBorders>
              <w:top w:val="single" w:sz="4" w:space="0" w:color="000000"/>
              <w:bottom w:val="single" w:sz="4" w:space="0" w:color="000000"/>
            </w:tcBorders>
          </w:tcPr>
          <w:p w:rsidR="009614A4" w:rsidRPr="00EF5B63" w:rsidRDefault="009614A4" w:rsidP="00422128">
            <w:pPr>
              <w:pStyle w:val="TableParagraph"/>
              <w:tabs>
                <w:tab w:val="left" w:pos="194"/>
                <w:tab w:val="left" w:pos="834"/>
                <w:tab w:val="left" w:pos="1199"/>
              </w:tabs>
              <w:ind w:left="110" w:right="103"/>
            </w:pPr>
            <w:r w:rsidRPr="00EF5B63">
              <w:t>Baik</w:t>
            </w:r>
            <w:r w:rsidRPr="00EF5B63">
              <w:rPr>
                <w:spacing w:val="61"/>
              </w:rPr>
              <w:t xml:space="preserve"> </w:t>
            </w:r>
            <w:r w:rsidRPr="00EF5B63">
              <w:t>15-20,</w:t>
            </w:r>
          </w:p>
          <w:p w:rsidR="009614A4" w:rsidRPr="00EF5B63" w:rsidRDefault="009614A4" w:rsidP="00422128">
            <w:pPr>
              <w:pStyle w:val="TableParagraph"/>
              <w:tabs>
                <w:tab w:val="left" w:pos="194"/>
              </w:tabs>
              <w:ind w:left="110"/>
            </w:pPr>
            <w:r w:rsidRPr="00EF5B63">
              <w:t xml:space="preserve">Sedang  </w:t>
            </w:r>
            <w:r w:rsidRPr="00EF5B63">
              <w:rPr>
                <w:spacing w:val="3"/>
              </w:rPr>
              <w:t xml:space="preserve"> </w:t>
            </w:r>
            <w:r w:rsidRPr="00EF5B63">
              <w:t>11-</w:t>
            </w:r>
          </w:p>
          <w:p w:rsidR="009614A4" w:rsidRPr="00442EAA" w:rsidRDefault="009614A4" w:rsidP="00422128">
            <w:pPr>
              <w:pStyle w:val="TableParagraph"/>
              <w:tabs>
                <w:tab w:val="left" w:pos="194"/>
              </w:tabs>
              <w:ind w:left="110"/>
            </w:pPr>
            <w:r w:rsidRPr="00EF5B63">
              <w:t xml:space="preserve">14,  </w:t>
            </w:r>
            <w:r w:rsidRPr="00EF5B63">
              <w:rPr>
                <w:spacing w:val="10"/>
              </w:rPr>
              <w:t xml:space="preserve"> </w:t>
            </w:r>
            <w:r w:rsidRPr="00EF5B63">
              <w:t>Kurang</w:t>
            </w:r>
            <w:r>
              <w:rPr>
                <w:lang w:val="en-US"/>
              </w:rPr>
              <w:t xml:space="preserve"> </w:t>
            </w:r>
            <w:r w:rsidRPr="00EF5B63">
              <w:t>0-10</w:t>
            </w:r>
            <w:r w:rsidRPr="00EF5B63">
              <w:rPr>
                <w:lang w:val="en-US"/>
              </w:rPr>
              <w:t xml:space="preserve"> (Sugiyono, 2018)</w:t>
            </w:r>
          </w:p>
        </w:tc>
        <w:tc>
          <w:tcPr>
            <w:tcW w:w="992" w:type="dxa"/>
            <w:tcBorders>
              <w:top w:val="single" w:sz="4" w:space="0" w:color="000000"/>
              <w:bottom w:val="single" w:sz="4" w:space="0" w:color="000000"/>
            </w:tcBorders>
          </w:tcPr>
          <w:p w:rsidR="009614A4" w:rsidRPr="00EF5B63" w:rsidRDefault="009614A4" w:rsidP="00422128">
            <w:pPr>
              <w:pStyle w:val="TableParagraph"/>
              <w:tabs>
                <w:tab w:val="left" w:pos="194"/>
              </w:tabs>
              <w:spacing w:line="275" w:lineRule="exact"/>
              <w:ind w:left="-2"/>
              <w:rPr>
                <w:lang w:val="en-US"/>
              </w:rPr>
            </w:pPr>
            <w:r w:rsidRPr="00EF5B63">
              <w:t>Ordinal</w:t>
            </w:r>
          </w:p>
        </w:tc>
      </w:tr>
      <w:tr w:rsidR="009614A4" w:rsidRPr="00EF5B63" w:rsidTr="00422128">
        <w:trPr>
          <w:trHeight w:val="428"/>
        </w:trPr>
        <w:tc>
          <w:tcPr>
            <w:tcW w:w="568" w:type="dxa"/>
            <w:tcBorders>
              <w:top w:val="single" w:sz="4" w:space="0" w:color="000000"/>
              <w:bottom w:val="single" w:sz="4" w:space="0" w:color="000000"/>
            </w:tcBorders>
          </w:tcPr>
          <w:p w:rsidR="009614A4" w:rsidRPr="00EF5B63" w:rsidRDefault="009614A4" w:rsidP="00422128">
            <w:pPr>
              <w:pStyle w:val="TableParagraph"/>
              <w:tabs>
                <w:tab w:val="left" w:pos="284"/>
              </w:tabs>
              <w:spacing w:line="275" w:lineRule="exact"/>
              <w:ind w:right="4"/>
              <w:jc w:val="center"/>
            </w:pPr>
            <w:r w:rsidRPr="00EF5B63">
              <w:rPr>
                <w:lang w:val="en-US"/>
              </w:rPr>
              <w:t>3</w:t>
            </w:r>
            <w:r w:rsidRPr="00EF5B63">
              <w:t>.</w:t>
            </w:r>
          </w:p>
        </w:tc>
        <w:tc>
          <w:tcPr>
            <w:tcW w:w="1276" w:type="dxa"/>
            <w:tcBorders>
              <w:top w:val="single" w:sz="4" w:space="0" w:color="000000"/>
              <w:bottom w:val="single" w:sz="4" w:space="0" w:color="000000"/>
            </w:tcBorders>
          </w:tcPr>
          <w:p w:rsidR="009614A4" w:rsidRPr="00EF5B63" w:rsidRDefault="009614A4" w:rsidP="00422128">
            <w:pPr>
              <w:pStyle w:val="TableParagraph"/>
              <w:tabs>
                <w:tab w:val="left" w:pos="194"/>
              </w:tabs>
              <w:ind w:left="-4" w:right="140"/>
            </w:pPr>
            <w:r w:rsidRPr="00EF5B63">
              <w:t>Jen</w:t>
            </w:r>
            <w:r>
              <w:rPr>
                <w:lang w:val="en-US"/>
              </w:rPr>
              <w:t>i</w:t>
            </w:r>
            <w:r w:rsidRPr="00EF5B63">
              <w:t>s</w:t>
            </w:r>
            <w:r w:rsidRPr="00EF5B63">
              <w:rPr>
                <w:spacing w:val="1"/>
              </w:rPr>
              <w:t xml:space="preserve"> </w:t>
            </w:r>
            <w:r w:rsidRPr="00EF5B63">
              <w:t>kelamin</w:t>
            </w:r>
          </w:p>
        </w:tc>
        <w:tc>
          <w:tcPr>
            <w:tcW w:w="1417" w:type="dxa"/>
            <w:tcBorders>
              <w:top w:val="single" w:sz="4" w:space="0" w:color="000000"/>
              <w:bottom w:val="single" w:sz="4" w:space="0" w:color="000000"/>
            </w:tcBorders>
          </w:tcPr>
          <w:p w:rsidR="009614A4" w:rsidRPr="00EF5B63" w:rsidRDefault="009614A4" w:rsidP="00422128">
            <w:pPr>
              <w:pStyle w:val="TableParagraph"/>
              <w:tabs>
                <w:tab w:val="left" w:pos="194"/>
              </w:tabs>
              <w:ind w:left="2" w:right="141"/>
            </w:pPr>
            <w:r w:rsidRPr="00EF5B63">
              <w:rPr>
                <w:spacing w:val="-1"/>
              </w:rPr>
              <w:t>Perbedaan</w:t>
            </w:r>
            <w:r w:rsidRPr="00EF5B63">
              <w:rPr>
                <w:spacing w:val="-57"/>
              </w:rPr>
              <w:t xml:space="preserve"> </w:t>
            </w:r>
            <w:r w:rsidRPr="00EF5B63">
              <w:t>fisiologis</w:t>
            </w:r>
          </w:p>
          <w:p w:rsidR="009614A4" w:rsidRPr="00EF5B63" w:rsidRDefault="009614A4" w:rsidP="00422128">
            <w:pPr>
              <w:pStyle w:val="TableParagraph"/>
              <w:tabs>
                <w:tab w:val="left" w:pos="194"/>
              </w:tabs>
              <w:ind w:left="2" w:right="141"/>
            </w:pPr>
            <w:r w:rsidRPr="00EF5B63">
              <w:t>laki-laki</w:t>
            </w:r>
            <w:r w:rsidRPr="00EF5B63">
              <w:rPr>
                <w:lang w:val="en-US"/>
              </w:rPr>
              <w:t xml:space="preserve"> </w:t>
            </w:r>
            <w:r w:rsidRPr="00EF5B63">
              <w:rPr>
                <w:spacing w:val="-2"/>
              </w:rPr>
              <w:t>dan</w:t>
            </w:r>
            <w:r w:rsidRPr="00EF5B63">
              <w:rPr>
                <w:spacing w:val="-57"/>
              </w:rPr>
              <w:t xml:space="preserve"> </w:t>
            </w:r>
            <w:r w:rsidRPr="00EF5B63">
              <w:t>perempuan</w:t>
            </w:r>
          </w:p>
        </w:tc>
        <w:tc>
          <w:tcPr>
            <w:tcW w:w="1134" w:type="dxa"/>
            <w:tcBorders>
              <w:top w:val="single" w:sz="4" w:space="0" w:color="000000"/>
              <w:bottom w:val="single" w:sz="4" w:space="0" w:color="000000"/>
            </w:tcBorders>
          </w:tcPr>
          <w:p w:rsidR="009614A4" w:rsidRPr="00EF5B63" w:rsidRDefault="009614A4" w:rsidP="00422128">
            <w:pPr>
              <w:pStyle w:val="TableParagraph"/>
              <w:tabs>
                <w:tab w:val="left" w:pos="194"/>
              </w:tabs>
              <w:spacing w:line="275" w:lineRule="exact"/>
              <w:ind w:right="147"/>
            </w:pPr>
            <w:r w:rsidRPr="00EF5B63">
              <w:t>Kuesioner</w:t>
            </w:r>
          </w:p>
        </w:tc>
        <w:tc>
          <w:tcPr>
            <w:tcW w:w="1418" w:type="dxa"/>
            <w:tcBorders>
              <w:top w:val="single" w:sz="4" w:space="0" w:color="000000"/>
              <w:bottom w:val="single" w:sz="4" w:space="0" w:color="000000"/>
            </w:tcBorders>
          </w:tcPr>
          <w:p w:rsidR="009614A4" w:rsidRPr="00EF5B63" w:rsidRDefault="009614A4" w:rsidP="00422128">
            <w:pPr>
              <w:pStyle w:val="TableParagraph"/>
              <w:tabs>
                <w:tab w:val="left" w:pos="194"/>
                <w:tab w:val="left" w:pos="834"/>
                <w:tab w:val="left" w:pos="1199"/>
              </w:tabs>
              <w:ind w:left="110" w:right="103"/>
            </w:pPr>
            <w:r w:rsidRPr="00EF5B63">
              <w:t>Observasi</w:t>
            </w:r>
            <w:r w:rsidRPr="00EF5B63">
              <w:rPr>
                <w:spacing w:val="1"/>
              </w:rPr>
              <w:t xml:space="preserve"> </w:t>
            </w:r>
            <w:r w:rsidRPr="00EF5B63">
              <w:t>pada</w:t>
            </w:r>
            <w:r w:rsidRPr="00EF5B63">
              <w:rPr>
                <w:spacing w:val="16"/>
              </w:rPr>
              <w:t xml:space="preserve"> </w:t>
            </w:r>
            <w:r w:rsidRPr="00EF5B63">
              <w:t>lemba</w:t>
            </w:r>
            <w:r w:rsidRPr="00EF5B63">
              <w:rPr>
                <w:lang w:val="en-US"/>
              </w:rPr>
              <w:t xml:space="preserve">r </w:t>
            </w:r>
            <w:r w:rsidRPr="00EF5B63">
              <w:t>kuesioner</w:t>
            </w:r>
          </w:p>
        </w:tc>
        <w:tc>
          <w:tcPr>
            <w:tcW w:w="1417" w:type="dxa"/>
            <w:tcBorders>
              <w:top w:val="single" w:sz="4" w:space="0" w:color="000000"/>
              <w:bottom w:val="single" w:sz="4" w:space="0" w:color="000000"/>
            </w:tcBorders>
          </w:tcPr>
          <w:p w:rsidR="009614A4" w:rsidRDefault="009614A4" w:rsidP="00422128">
            <w:pPr>
              <w:pStyle w:val="TableParagraph"/>
              <w:tabs>
                <w:tab w:val="left" w:pos="194"/>
              </w:tabs>
              <w:ind w:left="110" w:right="103"/>
              <w:rPr>
                <w:spacing w:val="1"/>
              </w:rPr>
            </w:pPr>
            <w:r>
              <w:rPr>
                <w:lang w:val="en-US"/>
              </w:rPr>
              <w:t xml:space="preserve">- </w:t>
            </w:r>
            <w:r w:rsidRPr="00EF5B63">
              <w:t>Laki-laki</w:t>
            </w:r>
          </w:p>
          <w:p w:rsidR="009614A4" w:rsidRDefault="009614A4" w:rsidP="00422128">
            <w:pPr>
              <w:pStyle w:val="TableParagraph"/>
              <w:tabs>
                <w:tab w:val="left" w:pos="194"/>
              </w:tabs>
              <w:ind w:left="110" w:right="103"/>
              <w:rPr>
                <w:lang w:val="en-US"/>
              </w:rPr>
            </w:pPr>
            <w:r>
              <w:rPr>
                <w:spacing w:val="1"/>
                <w:lang w:val="en-US"/>
              </w:rPr>
              <w:t>- P</w:t>
            </w:r>
            <w:r w:rsidRPr="00EF5B63">
              <w:rPr>
                <w:spacing w:val="-1"/>
              </w:rPr>
              <w:t>erempuan</w:t>
            </w:r>
            <w:r w:rsidRPr="00EF5B63">
              <w:rPr>
                <w:spacing w:val="-1"/>
                <w:lang w:val="en-US"/>
              </w:rPr>
              <w:t xml:space="preserve"> (Wardhaugh, 2002)</w:t>
            </w:r>
          </w:p>
        </w:tc>
        <w:tc>
          <w:tcPr>
            <w:tcW w:w="992" w:type="dxa"/>
            <w:tcBorders>
              <w:top w:val="single" w:sz="4" w:space="0" w:color="000000"/>
              <w:bottom w:val="single" w:sz="4" w:space="0" w:color="000000"/>
            </w:tcBorders>
          </w:tcPr>
          <w:p w:rsidR="009614A4" w:rsidRPr="00EF5B63" w:rsidRDefault="009614A4" w:rsidP="00422128">
            <w:pPr>
              <w:pStyle w:val="TableParagraph"/>
              <w:tabs>
                <w:tab w:val="left" w:pos="194"/>
              </w:tabs>
              <w:spacing w:line="275" w:lineRule="exact"/>
              <w:ind w:left="-2"/>
            </w:pPr>
            <w:r w:rsidRPr="00EF5B63">
              <w:t>Nominal</w:t>
            </w:r>
          </w:p>
        </w:tc>
      </w:tr>
      <w:tr w:rsidR="009614A4" w:rsidRPr="00EF5B63" w:rsidTr="00422128">
        <w:trPr>
          <w:trHeight w:val="428"/>
        </w:trPr>
        <w:tc>
          <w:tcPr>
            <w:tcW w:w="568" w:type="dxa"/>
            <w:tcBorders>
              <w:top w:val="single" w:sz="4" w:space="0" w:color="000000"/>
              <w:bottom w:val="single" w:sz="4" w:space="0" w:color="000000"/>
            </w:tcBorders>
          </w:tcPr>
          <w:p w:rsidR="009614A4" w:rsidRPr="00EF5B63" w:rsidRDefault="009614A4" w:rsidP="00422128">
            <w:pPr>
              <w:pStyle w:val="TableParagraph"/>
              <w:tabs>
                <w:tab w:val="left" w:pos="284"/>
              </w:tabs>
              <w:spacing w:line="275" w:lineRule="exact"/>
              <w:ind w:right="4"/>
              <w:jc w:val="center"/>
              <w:rPr>
                <w:lang w:val="en-US"/>
              </w:rPr>
            </w:pPr>
            <w:r>
              <w:rPr>
                <w:lang w:val="en-US"/>
              </w:rPr>
              <w:t>4.</w:t>
            </w:r>
          </w:p>
        </w:tc>
        <w:tc>
          <w:tcPr>
            <w:tcW w:w="1276" w:type="dxa"/>
            <w:tcBorders>
              <w:top w:val="single" w:sz="4" w:space="0" w:color="000000"/>
              <w:bottom w:val="single" w:sz="4" w:space="0" w:color="000000"/>
            </w:tcBorders>
          </w:tcPr>
          <w:p w:rsidR="009614A4" w:rsidRPr="0082742C" w:rsidRDefault="009614A4" w:rsidP="00422128">
            <w:pPr>
              <w:pStyle w:val="TableParagraph"/>
              <w:tabs>
                <w:tab w:val="left" w:pos="194"/>
              </w:tabs>
              <w:ind w:left="-4" w:right="140"/>
              <w:rPr>
                <w:lang w:val="en-US"/>
              </w:rPr>
            </w:pPr>
            <w:r>
              <w:rPr>
                <w:lang w:val="en-US"/>
              </w:rPr>
              <w:t>Umur</w:t>
            </w:r>
          </w:p>
        </w:tc>
        <w:tc>
          <w:tcPr>
            <w:tcW w:w="1417" w:type="dxa"/>
            <w:tcBorders>
              <w:top w:val="single" w:sz="4" w:space="0" w:color="000000"/>
              <w:bottom w:val="single" w:sz="4" w:space="0" w:color="000000"/>
            </w:tcBorders>
          </w:tcPr>
          <w:p w:rsidR="009614A4" w:rsidRPr="00EF5B63" w:rsidRDefault="009614A4" w:rsidP="00422128">
            <w:pPr>
              <w:pStyle w:val="TableParagraph"/>
              <w:tabs>
                <w:tab w:val="left" w:pos="194"/>
              </w:tabs>
              <w:ind w:left="2" w:right="141"/>
              <w:rPr>
                <w:spacing w:val="-1"/>
              </w:rPr>
            </w:pPr>
            <w:r w:rsidRPr="0082742C">
              <w:rPr>
                <w:spacing w:val="-1"/>
              </w:rPr>
              <w:t>Jumlah tahun</w:t>
            </w:r>
            <w:r>
              <w:rPr>
                <w:spacing w:val="-1"/>
                <w:lang w:val="en-US"/>
              </w:rPr>
              <w:t xml:space="preserve"> </w:t>
            </w:r>
            <w:r w:rsidRPr="0082742C">
              <w:rPr>
                <w:spacing w:val="-1"/>
              </w:rPr>
              <w:t>hidup yang</w:t>
            </w:r>
            <w:r>
              <w:rPr>
                <w:spacing w:val="-1"/>
                <w:lang w:val="en-US"/>
              </w:rPr>
              <w:t xml:space="preserve"> </w:t>
            </w:r>
            <w:r w:rsidRPr="0082742C">
              <w:rPr>
                <w:spacing w:val="-1"/>
              </w:rPr>
              <w:t>dihitung sejak tanggal lahir sampa</w:t>
            </w:r>
            <w:r>
              <w:rPr>
                <w:spacing w:val="-1"/>
                <w:lang w:val="en-US"/>
              </w:rPr>
              <w:t xml:space="preserve">i </w:t>
            </w:r>
            <w:r w:rsidRPr="0082742C">
              <w:rPr>
                <w:spacing w:val="-1"/>
              </w:rPr>
              <w:t xml:space="preserve">dengan tahun terakhir pada saat penelitian  </w:t>
            </w:r>
          </w:p>
        </w:tc>
        <w:tc>
          <w:tcPr>
            <w:tcW w:w="1134" w:type="dxa"/>
            <w:tcBorders>
              <w:top w:val="single" w:sz="4" w:space="0" w:color="000000"/>
              <w:bottom w:val="single" w:sz="4" w:space="0" w:color="000000"/>
            </w:tcBorders>
          </w:tcPr>
          <w:p w:rsidR="009614A4" w:rsidRPr="0082742C" w:rsidRDefault="009614A4" w:rsidP="00422128">
            <w:pPr>
              <w:pStyle w:val="TableParagraph"/>
              <w:tabs>
                <w:tab w:val="left" w:pos="194"/>
              </w:tabs>
              <w:spacing w:line="275" w:lineRule="exact"/>
              <w:ind w:right="147"/>
              <w:rPr>
                <w:lang w:val="en-US"/>
              </w:rPr>
            </w:pPr>
            <w:r>
              <w:rPr>
                <w:lang w:val="en-US"/>
              </w:rPr>
              <w:t>Kuesioner</w:t>
            </w:r>
          </w:p>
        </w:tc>
        <w:tc>
          <w:tcPr>
            <w:tcW w:w="1418" w:type="dxa"/>
            <w:tcBorders>
              <w:top w:val="single" w:sz="4" w:space="0" w:color="000000"/>
              <w:bottom w:val="single" w:sz="4" w:space="0" w:color="000000"/>
            </w:tcBorders>
          </w:tcPr>
          <w:p w:rsidR="009614A4" w:rsidRPr="00EF5B63" w:rsidRDefault="009614A4" w:rsidP="00422128">
            <w:pPr>
              <w:pStyle w:val="TableParagraph"/>
              <w:tabs>
                <w:tab w:val="left" w:pos="194"/>
                <w:tab w:val="left" w:pos="834"/>
                <w:tab w:val="left" w:pos="1199"/>
              </w:tabs>
              <w:ind w:left="110" w:right="103"/>
            </w:pPr>
            <w:r w:rsidRPr="0082742C">
              <w:t>Pengisian kuesioner kepada responden</w:t>
            </w:r>
          </w:p>
        </w:tc>
        <w:tc>
          <w:tcPr>
            <w:tcW w:w="1417" w:type="dxa"/>
            <w:tcBorders>
              <w:top w:val="single" w:sz="4" w:space="0" w:color="000000"/>
              <w:bottom w:val="single" w:sz="4" w:space="0" w:color="000000"/>
            </w:tcBorders>
          </w:tcPr>
          <w:p w:rsidR="009614A4" w:rsidRPr="0082742C" w:rsidRDefault="009614A4" w:rsidP="00422128">
            <w:pPr>
              <w:pStyle w:val="TableParagraph"/>
              <w:tabs>
                <w:tab w:val="left" w:pos="194"/>
              </w:tabs>
              <w:ind w:left="110" w:right="103"/>
              <w:rPr>
                <w:lang w:val="en-US"/>
              </w:rPr>
            </w:pPr>
            <w:r>
              <w:rPr>
                <w:lang w:val="en-US"/>
              </w:rPr>
              <w:t xml:space="preserve">- </w:t>
            </w:r>
            <w:r w:rsidRPr="0082742C">
              <w:rPr>
                <w:lang w:val="en-US"/>
              </w:rPr>
              <w:t>Masa remaja akhir: 17-25 tahun</w:t>
            </w:r>
          </w:p>
          <w:p w:rsidR="009614A4" w:rsidRPr="0082742C" w:rsidRDefault="009614A4" w:rsidP="00422128">
            <w:pPr>
              <w:pStyle w:val="TableParagraph"/>
              <w:tabs>
                <w:tab w:val="left" w:pos="194"/>
              </w:tabs>
              <w:ind w:left="110" w:right="103"/>
              <w:rPr>
                <w:lang w:val="en-US"/>
              </w:rPr>
            </w:pPr>
            <w:r>
              <w:rPr>
                <w:lang w:val="en-US"/>
              </w:rPr>
              <w:t xml:space="preserve">- </w:t>
            </w:r>
            <w:r w:rsidRPr="0082742C">
              <w:rPr>
                <w:lang w:val="en-US"/>
              </w:rPr>
              <w:t>Masa dewasa awal:  26-35 tahun</w:t>
            </w:r>
          </w:p>
          <w:p w:rsidR="009614A4" w:rsidRDefault="009614A4" w:rsidP="00422128">
            <w:pPr>
              <w:pStyle w:val="TableParagraph"/>
              <w:tabs>
                <w:tab w:val="left" w:pos="194"/>
              </w:tabs>
              <w:ind w:left="110" w:right="103"/>
              <w:rPr>
                <w:lang w:val="en-US"/>
              </w:rPr>
            </w:pPr>
            <w:r>
              <w:rPr>
                <w:lang w:val="en-US"/>
              </w:rPr>
              <w:t xml:space="preserve">- </w:t>
            </w:r>
            <w:r w:rsidRPr="0082742C">
              <w:rPr>
                <w:lang w:val="en-US"/>
              </w:rPr>
              <w:t>Masa dewasa</w:t>
            </w:r>
            <w:r>
              <w:rPr>
                <w:lang w:val="en-US"/>
              </w:rPr>
              <w:t xml:space="preserve"> </w:t>
            </w:r>
            <w:r w:rsidRPr="0082742C">
              <w:rPr>
                <w:lang w:val="en-US"/>
              </w:rPr>
              <w:t>akhir:  36-45 tahun</w:t>
            </w:r>
          </w:p>
        </w:tc>
        <w:tc>
          <w:tcPr>
            <w:tcW w:w="992" w:type="dxa"/>
            <w:tcBorders>
              <w:top w:val="single" w:sz="4" w:space="0" w:color="000000"/>
              <w:bottom w:val="single" w:sz="4" w:space="0" w:color="000000"/>
            </w:tcBorders>
          </w:tcPr>
          <w:p w:rsidR="009614A4" w:rsidRPr="0082742C" w:rsidRDefault="009614A4" w:rsidP="00422128">
            <w:pPr>
              <w:pStyle w:val="TableParagraph"/>
              <w:tabs>
                <w:tab w:val="left" w:pos="194"/>
              </w:tabs>
              <w:spacing w:line="275" w:lineRule="exact"/>
              <w:ind w:left="-2"/>
              <w:rPr>
                <w:lang w:val="en-US"/>
              </w:rPr>
            </w:pPr>
            <w:r>
              <w:rPr>
                <w:lang w:val="en-US"/>
              </w:rPr>
              <w:t>Ordinal</w:t>
            </w:r>
          </w:p>
        </w:tc>
      </w:tr>
    </w:tbl>
    <w:p w:rsidR="009614A4" w:rsidRPr="00EF5B63" w:rsidRDefault="009614A4" w:rsidP="009614A4">
      <w:pPr>
        <w:pStyle w:val="Heading3"/>
        <w:numPr>
          <w:ilvl w:val="0"/>
          <w:numId w:val="0"/>
        </w:numPr>
        <w:ind w:hanging="360"/>
        <w:jc w:val="both"/>
        <w:rPr>
          <w:b w:val="0"/>
          <w:sz w:val="22"/>
          <w:szCs w:val="22"/>
        </w:rPr>
      </w:pPr>
      <w:r>
        <w:rPr>
          <w:b w:val="0"/>
        </w:rPr>
        <w:t xml:space="preserve">    </w:t>
      </w:r>
    </w:p>
    <w:p w:rsidR="009614A4" w:rsidRPr="0082741E" w:rsidRDefault="009614A4" w:rsidP="009614A4">
      <w:pPr>
        <w:pBdr>
          <w:bottom w:val="single" w:sz="4" w:space="0" w:color="auto"/>
        </w:pBdr>
        <w:tabs>
          <w:tab w:val="left" w:pos="270"/>
          <w:tab w:val="left" w:pos="4702"/>
        </w:tabs>
        <w:ind w:hanging="270"/>
        <w:rPr>
          <w:rFonts w:ascii="Times New Roman" w:eastAsia="Calibri" w:hAnsi="Times New Roman" w:cs="Times New Roman"/>
          <w:szCs w:val="22"/>
          <w:lang w:val="en-US"/>
        </w:rPr>
        <w:sectPr w:rsidR="009614A4" w:rsidRPr="0082741E" w:rsidSect="00B829ED">
          <w:pgSz w:w="11900" w:h="16840"/>
          <w:pgMar w:top="1985" w:right="1701" w:bottom="1701" w:left="2274" w:header="709" w:footer="709" w:gutter="0"/>
          <w:cols w:space="708"/>
          <w:titlePg/>
          <w:docGrid w:linePitch="360"/>
        </w:sectPr>
      </w:pPr>
    </w:p>
    <w:p w:rsidR="004A46B9" w:rsidRDefault="004A46B9">
      <w:bookmarkStart w:id="31" w:name="_GoBack"/>
      <w:bookmarkEnd w:id="31"/>
    </w:p>
    <w:sectPr w:rsidR="004A4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3C7DB7"/>
    <w:multiLevelType w:val="hybridMultilevel"/>
    <w:tmpl w:val="8E468100"/>
    <w:lvl w:ilvl="0" w:tplc="2C447FF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8C53807"/>
    <w:multiLevelType w:val="hybridMultilevel"/>
    <w:tmpl w:val="F53A3FC0"/>
    <w:lvl w:ilvl="0" w:tplc="96FA8042">
      <w:start w:val="1"/>
      <w:numFmt w:val="decimal"/>
      <w:pStyle w:val="Heading3"/>
      <w:lvlText w:val="%1."/>
      <w:lvlJc w:val="left"/>
      <w:pPr>
        <w:ind w:left="720" w:hanging="360"/>
      </w:pPr>
      <w:rPr>
        <w:rFonts w:hint="default"/>
      </w:rPr>
    </w:lvl>
    <w:lvl w:ilvl="1" w:tplc="BAFCE740">
      <w:start w:val="1"/>
      <w:numFmt w:val="lowerLetter"/>
      <w:pStyle w:val="Heading4"/>
      <w:lvlText w:val="%2."/>
      <w:lvlJc w:val="left"/>
      <w:pPr>
        <w:ind w:left="1440" w:hanging="360"/>
      </w:pPr>
    </w:lvl>
    <w:lvl w:ilvl="2" w:tplc="3809001B">
      <w:start w:val="1"/>
      <w:numFmt w:val="lowerRoman"/>
      <w:lvlText w:val="%3."/>
      <w:lvlJc w:val="right"/>
      <w:pPr>
        <w:ind w:left="2160" w:hanging="180"/>
      </w:pPr>
    </w:lvl>
    <w:lvl w:ilvl="3" w:tplc="09D448D4">
      <w:start w:val="1"/>
      <w:numFmt w:val="lowerLetter"/>
      <w:lvlText w:val="%4)"/>
      <w:lvlJc w:val="left"/>
      <w:pPr>
        <w:ind w:left="153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5B63B45"/>
    <w:multiLevelType w:val="hybridMultilevel"/>
    <w:tmpl w:val="61BCF0BC"/>
    <w:lvl w:ilvl="0" w:tplc="70863806">
      <w:start w:val="1"/>
      <w:numFmt w:val="upperLetter"/>
      <w:pStyle w:val="Heading2"/>
      <w:lvlText w:val="%1."/>
      <w:lvlJc w:val="left"/>
      <w:pPr>
        <w:ind w:left="360" w:hanging="360"/>
      </w:pPr>
      <w:rPr>
        <w:rFonts w:hint="default"/>
        <w:color w:val="auto"/>
      </w:rPr>
    </w:lvl>
    <w:lvl w:ilvl="1" w:tplc="07C43DDE">
      <w:start w:val="1"/>
      <w:numFmt w:val="decimal"/>
      <w:lvlText w:val="%2)"/>
      <w:lvlJc w:val="left"/>
      <w:pPr>
        <w:ind w:left="1080" w:hanging="360"/>
      </w:pPr>
      <w:rPr>
        <w:rFonts w:ascii="Times New Roman" w:hAnsi="Times New Roman"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
  </w:num>
  <w:num w:numId="2">
    <w:abstractNumId w:val="2"/>
  </w:num>
  <w:num w:numId="3">
    <w:abstractNumId w:val="2"/>
    <w:lvlOverride w:ilvl="0">
      <w:startOverride w:val="1"/>
    </w:lvlOverride>
  </w:num>
  <w:num w:numId="4">
    <w:abstractNumId w:val="2"/>
    <w:lvlOverride w:ilvl="0">
      <w:startOverride w:val="1"/>
    </w:lvlOverride>
  </w:num>
  <w:num w:numId="5">
    <w:abstractNumId w:val="1"/>
    <w:lvlOverride w:ilvl="0">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D08"/>
    <w:rsid w:val="002E1D08"/>
    <w:rsid w:val="004A46B9"/>
    <w:rsid w:val="009614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E7F914-B1B0-41A2-899F-60AFDB7E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4A4"/>
    <w:pPr>
      <w:spacing w:after="0" w:line="240" w:lineRule="auto"/>
    </w:pPr>
    <w:rPr>
      <w:sz w:val="24"/>
      <w:szCs w:val="24"/>
      <w:lang w:val="en-ID"/>
    </w:rPr>
  </w:style>
  <w:style w:type="paragraph" w:styleId="Heading1">
    <w:name w:val="heading 1"/>
    <w:basedOn w:val="Normal"/>
    <w:next w:val="Normal"/>
    <w:link w:val="Heading1Char"/>
    <w:uiPriority w:val="9"/>
    <w:qFormat/>
    <w:rsid w:val="009614A4"/>
    <w:pPr>
      <w:keepNext/>
      <w:keepLines/>
      <w:spacing w:line="600" w:lineRule="auto"/>
      <w:jc w:val="center"/>
      <w:outlineLvl w:val="0"/>
    </w:pPr>
    <w:rPr>
      <w:rFonts w:ascii="Times New Roman" w:eastAsia="Calibri" w:hAnsi="Times New Roman" w:cs="Times New Roman"/>
      <w:b/>
      <w:lang w:val="en-US"/>
    </w:rPr>
  </w:style>
  <w:style w:type="paragraph" w:styleId="Heading2">
    <w:name w:val="heading 2"/>
    <w:basedOn w:val="Normal"/>
    <w:next w:val="Normal"/>
    <w:link w:val="Heading2Char"/>
    <w:uiPriority w:val="9"/>
    <w:unhideWhenUsed/>
    <w:qFormat/>
    <w:rsid w:val="009614A4"/>
    <w:pPr>
      <w:keepNext/>
      <w:keepLines/>
      <w:numPr>
        <w:numId w:val="2"/>
      </w:numPr>
      <w:spacing w:before="40" w:line="480" w:lineRule="auto"/>
      <w:ind w:left="426" w:hanging="426"/>
      <w:outlineLvl w:val="1"/>
    </w:pPr>
    <w:rPr>
      <w:rFonts w:ascii="Times New Roman" w:eastAsiaTheme="majorEastAsia" w:hAnsi="Times New Roman" w:cs="Times New Roman"/>
      <w:b/>
      <w:bCs/>
      <w:lang w:val="en-US"/>
    </w:rPr>
  </w:style>
  <w:style w:type="paragraph" w:styleId="Heading3">
    <w:name w:val="heading 3"/>
    <w:basedOn w:val="Normal"/>
    <w:next w:val="Normal"/>
    <w:link w:val="Heading3Char"/>
    <w:uiPriority w:val="9"/>
    <w:unhideWhenUsed/>
    <w:qFormat/>
    <w:rsid w:val="009614A4"/>
    <w:pPr>
      <w:keepNext/>
      <w:keepLines/>
      <w:numPr>
        <w:numId w:val="1"/>
      </w:numPr>
      <w:spacing w:before="40" w:line="480" w:lineRule="auto"/>
      <w:ind w:hanging="294"/>
      <w:outlineLvl w:val="2"/>
    </w:pPr>
    <w:rPr>
      <w:rFonts w:ascii="Times New Roman" w:eastAsiaTheme="majorEastAsia" w:hAnsi="Times New Roman" w:cs="Times New Roman"/>
      <w:b/>
      <w:bCs/>
      <w:color w:val="000000" w:themeColor="text1"/>
      <w:lang w:val="en-US"/>
    </w:rPr>
  </w:style>
  <w:style w:type="paragraph" w:styleId="Heading4">
    <w:name w:val="heading 4"/>
    <w:basedOn w:val="Heading3"/>
    <w:next w:val="Normal"/>
    <w:link w:val="Heading4Char"/>
    <w:uiPriority w:val="9"/>
    <w:unhideWhenUsed/>
    <w:qFormat/>
    <w:rsid w:val="009614A4"/>
    <w:pPr>
      <w:numPr>
        <w:ilvl w:val="1"/>
      </w:numPr>
      <w:ind w:left="1134"/>
      <w:outlineLvl w:val="3"/>
    </w:pPr>
    <w:rPr>
      <w:b w:val="0"/>
      <w:bCs w:val="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4A4"/>
    <w:rPr>
      <w:rFonts w:ascii="Times New Roman" w:eastAsia="Calibri" w:hAnsi="Times New Roman" w:cs="Times New Roman"/>
      <w:b/>
      <w:sz w:val="24"/>
      <w:szCs w:val="24"/>
      <w:lang w:val="en-US"/>
    </w:rPr>
  </w:style>
  <w:style w:type="character" w:customStyle="1" w:styleId="Heading2Char">
    <w:name w:val="Heading 2 Char"/>
    <w:basedOn w:val="DefaultParagraphFont"/>
    <w:link w:val="Heading2"/>
    <w:uiPriority w:val="9"/>
    <w:rsid w:val="009614A4"/>
    <w:rPr>
      <w:rFonts w:ascii="Times New Roman" w:eastAsiaTheme="majorEastAsia" w:hAnsi="Times New Roman" w:cs="Times New Roman"/>
      <w:b/>
      <w:bCs/>
      <w:sz w:val="24"/>
      <w:szCs w:val="24"/>
      <w:lang w:val="en-US"/>
    </w:rPr>
  </w:style>
  <w:style w:type="character" w:customStyle="1" w:styleId="Heading3Char">
    <w:name w:val="Heading 3 Char"/>
    <w:basedOn w:val="DefaultParagraphFont"/>
    <w:link w:val="Heading3"/>
    <w:uiPriority w:val="9"/>
    <w:rsid w:val="009614A4"/>
    <w:rPr>
      <w:rFonts w:ascii="Times New Roman" w:eastAsiaTheme="majorEastAsia" w:hAnsi="Times New Roman" w:cs="Times New Roman"/>
      <w:b/>
      <w:bCs/>
      <w:color w:val="000000" w:themeColor="text1"/>
      <w:sz w:val="24"/>
      <w:szCs w:val="24"/>
      <w:lang w:val="en-US"/>
    </w:rPr>
  </w:style>
  <w:style w:type="character" w:customStyle="1" w:styleId="Heading4Char">
    <w:name w:val="Heading 4 Char"/>
    <w:basedOn w:val="DefaultParagraphFont"/>
    <w:link w:val="Heading4"/>
    <w:uiPriority w:val="9"/>
    <w:rsid w:val="009614A4"/>
    <w:rPr>
      <w:rFonts w:ascii="Times New Roman" w:eastAsiaTheme="majorEastAsia" w:hAnsi="Times New Roman" w:cs="Times New Roman"/>
      <w:color w:val="000000" w:themeColor="text1"/>
      <w:sz w:val="24"/>
      <w:szCs w:val="24"/>
      <w:lang w:val="id"/>
    </w:rPr>
  </w:style>
  <w:style w:type="paragraph" w:styleId="ListParagraph">
    <w:name w:val="List Paragraph"/>
    <w:basedOn w:val="Normal"/>
    <w:uiPriority w:val="34"/>
    <w:qFormat/>
    <w:rsid w:val="009614A4"/>
    <w:pPr>
      <w:ind w:left="720"/>
      <w:contextualSpacing/>
    </w:pPr>
  </w:style>
  <w:style w:type="paragraph" w:customStyle="1" w:styleId="TableParagraph">
    <w:name w:val="Table Paragraph"/>
    <w:basedOn w:val="Normal"/>
    <w:uiPriority w:val="1"/>
    <w:qFormat/>
    <w:rsid w:val="009614A4"/>
    <w:pPr>
      <w:widowControl w:val="0"/>
      <w:autoSpaceDE w:val="0"/>
      <w:autoSpaceDN w:val="0"/>
    </w:pPr>
    <w:rPr>
      <w:rFonts w:ascii="Times New Roman" w:eastAsia="Times New Roman" w:hAnsi="Times New Roman" w:cs="Times New Roman"/>
      <w:sz w:val="22"/>
      <w:szCs w:val="22"/>
      <w:lang w:val="id"/>
    </w:rPr>
  </w:style>
  <w:style w:type="paragraph" w:styleId="BodyText">
    <w:name w:val="Body Text"/>
    <w:basedOn w:val="Normal"/>
    <w:link w:val="BodyTextChar"/>
    <w:uiPriority w:val="99"/>
    <w:unhideWhenUsed/>
    <w:rsid w:val="009614A4"/>
    <w:pPr>
      <w:spacing w:after="120"/>
    </w:pPr>
  </w:style>
  <w:style w:type="character" w:customStyle="1" w:styleId="BodyTextChar">
    <w:name w:val="Body Text Char"/>
    <w:basedOn w:val="DefaultParagraphFont"/>
    <w:link w:val="BodyText"/>
    <w:uiPriority w:val="99"/>
    <w:rsid w:val="009614A4"/>
    <w:rPr>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387</Words>
  <Characters>2207</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2024-03-18T05:37:00Z</dcterms:created>
  <dcterms:modified xsi:type="dcterms:W3CDTF">2024-03-18T05:37:00Z</dcterms:modified>
</cp:coreProperties>
</file>