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2EF" w:rsidRPr="007337C5" w:rsidRDefault="005822EF" w:rsidP="005822E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BAB V</w:t>
      </w:r>
    </w:p>
    <w:p w:rsidR="005822EF" w:rsidRDefault="005822EF" w:rsidP="005822E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PENELITIAN DAN PEMBAHASAN</w:t>
      </w:r>
    </w:p>
    <w:p w:rsidR="005822EF" w:rsidRDefault="005822EF" w:rsidP="005822EF">
      <w:pPr>
        <w:pStyle w:val="ListParagraph"/>
        <w:numPr>
          <w:ilvl w:val="3"/>
          <w:numId w:val="1"/>
        </w:numPr>
        <w:spacing w:after="0"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Hasil Penelitian</w:t>
      </w:r>
    </w:p>
    <w:p w:rsidR="005822EF" w:rsidRDefault="005822EF" w:rsidP="005822EF">
      <w:pPr>
        <w:pStyle w:val="ListParagraph"/>
        <w:numPr>
          <w:ilvl w:val="0"/>
          <w:numId w:val="2"/>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Gambaran Umum TK Islam Permata Ciputat</w:t>
      </w:r>
    </w:p>
    <w:p w:rsidR="005822EF" w:rsidRDefault="005822EF" w:rsidP="005822EF">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Sekolah Taman Kanak-Kanak (TK) Islam Permata berdiri sejak tahun 2002 dibawah Yayasan Nurul ‘Ilmi, yang berlokasi di Jalan Limun Nomer 30 Kelurahan Pisangan Ciputat-Tangerang selatan. </w:t>
      </w:r>
      <w:r w:rsidRPr="008E0A25">
        <w:rPr>
          <w:rFonts w:ascii="Times New Roman" w:hAnsi="Times New Roman" w:cs="Times New Roman"/>
          <w:sz w:val="24"/>
          <w:szCs w:val="24"/>
        </w:rPr>
        <w:t xml:space="preserve">Tenaga kerja di TK Islam Permata berjumlah 5 (lima) orang terdiri dari 1 Kepala Sekolah dan 4 Tenaga pendidik. </w:t>
      </w:r>
    </w:p>
    <w:p w:rsidR="005822EF" w:rsidRDefault="005822EF" w:rsidP="005822EF">
      <w:pPr>
        <w:pStyle w:val="ListParagraph"/>
        <w:spacing w:after="0" w:line="480" w:lineRule="auto"/>
        <w:ind w:left="851" w:firstLine="567"/>
        <w:jc w:val="both"/>
        <w:rPr>
          <w:rFonts w:ascii="Times New Roman" w:hAnsi="Times New Roman" w:cs="Times New Roman"/>
          <w:sz w:val="24"/>
          <w:szCs w:val="24"/>
        </w:rPr>
      </w:pPr>
      <w:r w:rsidRPr="008E0A25">
        <w:rPr>
          <w:rFonts w:ascii="Times New Roman" w:hAnsi="Times New Roman" w:cs="Times New Roman"/>
          <w:sz w:val="24"/>
          <w:szCs w:val="24"/>
        </w:rPr>
        <w:t xml:space="preserve">Jumlah anak didik di TK </w:t>
      </w:r>
      <w:r>
        <w:rPr>
          <w:rFonts w:ascii="Times New Roman" w:hAnsi="Times New Roman" w:cs="Times New Roman"/>
          <w:sz w:val="24"/>
          <w:szCs w:val="24"/>
        </w:rPr>
        <w:t xml:space="preserve">Islam Permata </w:t>
      </w:r>
      <w:r w:rsidRPr="008E0A25">
        <w:rPr>
          <w:rFonts w:ascii="Times New Roman" w:hAnsi="Times New Roman" w:cs="Times New Roman"/>
          <w:sz w:val="24"/>
          <w:szCs w:val="24"/>
        </w:rPr>
        <w:t>pada tahun 2022 sebanyak 18 anak</w:t>
      </w:r>
      <w:r>
        <w:rPr>
          <w:rFonts w:ascii="Times New Roman" w:hAnsi="Times New Roman" w:cs="Times New Roman"/>
          <w:sz w:val="24"/>
          <w:szCs w:val="24"/>
        </w:rPr>
        <w:t xml:space="preserve">. </w:t>
      </w:r>
      <w:r w:rsidRPr="008E0A25">
        <w:rPr>
          <w:rFonts w:ascii="Times New Roman" w:hAnsi="Times New Roman" w:cs="Times New Roman"/>
          <w:sz w:val="24"/>
          <w:szCs w:val="24"/>
        </w:rPr>
        <w:t xml:space="preserve">Pada saat dilakukan pemeriksaan kesehatan gigi di TK </w:t>
      </w:r>
      <w:r>
        <w:rPr>
          <w:rFonts w:ascii="Times New Roman" w:hAnsi="Times New Roman" w:cs="Times New Roman"/>
          <w:sz w:val="24"/>
          <w:szCs w:val="24"/>
        </w:rPr>
        <w:t xml:space="preserve">Islam Permata, </w:t>
      </w:r>
      <w:r w:rsidRPr="008E0A25">
        <w:rPr>
          <w:rFonts w:ascii="Times New Roman" w:hAnsi="Times New Roman" w:cs="Times New Roman"/>
          <w:sz w:val="24"/>
          <w:szCs w:val="24"/>
        </w:rPr>
        <w:t>masih banyak anak didik yang merasa takut dengan tena</w:t>
      </w:r>
      <w:r>
        <w:rPr>
          <w:rFonts w:ascii="Times New Roman" w:hAnsi="Times New Roman" w:cs="Times New Roman"/>
          <w:sz w:val="24"/>
          <w:szCs w:val="24"/>
        </w:rPr>
        <w:t>ga pemeriksa maupun dengan alat-</w:t>
      </w:r>
      <w:r w:rsidRPr="008E0A25">
        <w:rPr>
          <w:rFonts w:ascii="Times New Roman" w:hAnsi="Times New Roman" w:cs="Times New Roman"/>
          <w:sz w:val="24"/>
          <w:szCs w:val="24"/>
        </w:rPr>
        <w:t>alat yang di gunakan untuk pemeriksaan gigi.</w:t>
      </w:r>
    </w:p>
    <w:p w:rsidR="005822EF" w:rsidRDefault="005822EF" w:rsidP="005822EF">
      <w:pPr>
        <w:pStyle w:val="ListParagraph"/>
        <w:numPr>
          <w:ilvl w:val="0"/>
          <w:numId w:val="2"/>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Karakteristik Responden</w:t>
      </w:r>
    </w:p>
    <w:p w:rsidR="005822EF" w:rsidRDefault="005822EF" w:rsidP="005822EF">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dilakukan di TK Islam Permata Ciputat, dengan jumlah responden 18 anak didik dan Orang Tua atau wali murid sebanyak 18 orang. </w:t>
      </w:r>
      <w:r w:rsidRPr="004D35C4">
        <w:rPr>
          <w:rFonts w:ascii="Times New Roman" w:hAnsi="Times New Roman" w:cs="Times New Roman"/>
          <w:sz w:val="24"/>
          <w:szCs w:val="24"/>
        </w:rPr>
        <w:t>Berdasarkan hasil penelitian yang telah dilakukan, karakteristik responden dapat didiskripsikan sebagai berikut:</w:t>
      </w:r>
    </w:p>
    <w:p w:rsidR="005822EF" w:rsidRDefault="005822EF" w:rsidP="005822EF">
      <w:pPr>
        <w:pStyle w:val="ListParagraph"/>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Tabel 5</w:t>
      </w:r>
      <w:r w:rsidRPr="004D35C4">
        <w:rPr>
          <w:rFonts w:ascii="Times New Roman" w:hAnsi="Times New Roman" w:cs="Times New Roman"/>
          <w:sz w:val="24"/>
          <w:szCs w:val="24"/>
        </w:rPr>
        <w:t xml:space="preserve">.1 Tabel Karakteristik Responden Orang Tua dan Anak </w:t>
      </w:r>
    </w:p>
    <w:p w:rsidR="005822EF" w:rsidRPr="00FF7A84" w:rsidRDefault="005822EF" w:rsidP="005822EF">
      <w:pPr>
        <w:pStyle w:val="ListParagraph"/>
        <w:spacing w:after="0" w:line="240" w:lineRule="auto"/>
        <w:ind w:left="851"/>
        <w:jc w:val="center"/>
        <w:rPr>
          <w:rFonts w:ascii="Times New Roman" w:hAnsi="Times New Roman" w:cs="Times New Roman"/>
          <w:sz w:val="24"/>
          <w:szCs w:val="24"/>
        </w:rPr>
      </w:pPr>
      <w:r w:rsidRPr="004D35C4">
        <w:rPr>
          <w:rFonts w:ascii="Times New Roman" w:hAnsi="Times New Roman" w:cs="Times New Roman"/>
          <w:sz w:val="24"/>
          <w:szCs w:val="24"/>
        </w:rPr>
        <w:t xml:space="preserve">di </w:t>
      </w:r>
      <w:r w:rsidRPr="00FF7A84">
        <w:rPr>
          <w:rFonts w:ascii="Times New Roman" w:hAnsi="Times New Roman" w:cs="Times New Roman"/>
          <w:sz w:val="24"/>
          <w:szCs w:val="24"/>
        </w:rPr>
        <w:t>TK Islam Permata Ciputat</w:t>
      </w:r>
    </w:p>
    <w:p w:rsidR="005822EF" w:rsidRDefault="005822EF" w:rsidP="005822EF">
      <w:pPr>
        <w:pStyle w:val="ListParagraph"/>
        <w:spacing w:after="0" w:line="240" w:lineRule="auto"/>
        <w:ind w:left="1843" w:hanging="992"/>
        <w:jc w:val="both"/>
        <w:rPr>
          <w:rFonts w:ascii="Times New Roman" w:hAnsi="Times New Roman" w:cs="Times New Roman"/>
          <w:sz w:val="24"/>
          <w:szCs w:val="24"/>
        </w:rPr>
      </w:pP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
        <w:gridCol w:w="3372"/>
        <w:gridCol w:w="1657"/>
        <w:gridCol w:w="1710"/>
      </w:tblGrid>
      <w:tr w:rsidR="005822EF" w:rsidTr="00477235">
        <w:tc>
          <w:tcPr>
            <w:tcW w:w="563" w:type="dxa"/>
            <w:tcBorders>
              <w:top w:val="single" w:sz="4" w:space="0" w:color="auto"/>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3372" w:type="dxa"/>
            <w:tcBorders>
              <w:top w:val="single" w:sz="4" w:space="0" w:color="auto"/>
              <w:bottom w:val="single" w:sz="4" w:space="0" w:color="auto"/>
            </w:tcBorders>
          </w:tcPr>
          <w:p w:rsidR="005822EF" w:rsidRDefault="005822EF" w:rsidP="00477235">
            <w:pPr>
              <w:pStyle w:val="ListParagraph"/>
              <w:ind w:left="0"/>
              <w:rPr>
                <w:rFonts w:ascii="Times New Roman" w:hAnsi="Times New Roman" w:cs="Times New Roman"/>
                <w:sz w:val="24"/>
                <w:szCs w:val="24"/>
              </w:rPr>
            </w:pPr>
            <w:r>
              <w:rPr>
                <w:rFonts w:ascii="Times New Roman" w:hAnsi="Times New Roman" w:cs="Times New Roman"/>
                <w:sz w:val="24"/>
                <w:szCs w:val="24"/>
              </w:rPr>
              <w:t>Karakteristik Responden</w:t>
            </w:r>
          </w:p>
        </w:tc>
        <w:tc>
          <w:tcPr>
            <w:tcW w:w="1657" w:type="dxa"/>
            <w:tcBorders>
              <w:top w:val="single" w:sz="4" w:space="0" w:color="auto"/>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Frekuensi</w:t>
            </w:r>
          </w:p>
        </w:tc>
        <w:tc>
          <w:tcPr>
            <w:tcW w:w="1710" w:type="dxa"/>
            <w:tcBorders>
              <w:top w:val="single" w:sz="4" w:space="0" w:color="auto"/>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Persentase</w:t>
            </w:r>
          </w:p>
        </w:tc>
      </w:tr>
      <w:tr w:rsidR="005822EF" w:rsidTr="00477235">
        <w:tc>
          <w:tcPr>
            <w:tcW w:w="563" w:type="dxa"/>
            <w:tcBorders>
              <w:top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A</w:t>
            </w:r>
          </w:p>
        </w:tc>
        <w:tc>
          <w:tcPr>
            <w:tcW w:w="3372" w:type="dxa"/>
            <w:tcBorders>
              <w:top w:val="single" w:sz="4" w:space="0" w:color="auto"/>
            </w:tcBorders>
          </w:tcPr>
          <w:p w:rsidR="005822EF" w:rsidRDefault="005822EF" w:rsidP="00477235">
            <w:pPr>
              <w:pStyle w:val="ListParagraph"/>
              <w:ind w:left="0"/>
              <w:rPr>
                <w:rFonts w:ascii="Times New Roman" w:hAnsi="Times New Roman" w:cs="Times New Roman"/>
                <w:sz w:val="24"/>
                <w:szCs w:val="24"/>
              </w:rPr>
            </w:pPr>
            <w:r>
              <w:rPr>
                <w:rFonts w:ascii="Times New Roman" w:hAnsi="Times New Roman" w:cs="Times New Roman"/>
                <w:sz w:val="24"/>
                <w:szCs w:val="24"/>
              </w:rPr>
              <w:t>Responden Orang Tua</w:t>
            </w:r>
          </w:p>
          <w:p w:rsidR="005822EF" w:rsidRDefault="005822EF" w:rsidP="00477235">
            <w:pPr>
              <w:pStyle w:val="ListParagraph"/>
              <w:ind w:left="0"/>
              <w:rPr>
                <w:rFonts w:ascii="Times New Roman" w:hAnsi="Times New Roman" w:cs="Times New Roman"/>
                <w:sz w:val="24"/>
                <w:szCs w:val="24"/>
              </w:rPr>
            </w:pPr>
            <w:r>
              <w:rPr>
                <w:rFonts w:ascii="Times New Roman" w:hAnsi="Times New Roman" w:cs="Times New Roman"/>
                <w:sz w:val="24"/>
                <w:szCs w:val="24"/>
              </w:rPr>
              <w:t>1.Berdasarkan Usia</w:t>
            </w:r>
          </w:p>
          <w:p w:rsidR="005822EF" w:rsidRDefault="005822EF" w:rsidP="00477235">
            <w:pPr>
              <w:pStyle w:val="ListParagraph"/>
              <w:ind w:left="287"/>
              <w:rPr>
                <w:rFonts w:ascii="Times New Roman" w:hAnsi="Times New Roman" w:cs="Times New Roman"/>
                <w:sz w:val="24"/>
                <w:szCs w:val="24"/>
              </w:rPr>
            </w:pPr>
            <w:r>
              <w:rPr>
                <w:rFonts w:ascii="Times New Roman" w:hAnsi="Times New Roman" w:cs="Times New Roman"/>
                <w:sz w:val="24"/>
                <w:szCs w:val="24"/>
              </w:rPr>
              <w:t xml:space="preserve">     &lt; 25 tahun</w:t>
            </w:r>
          </w:p>
          <w:p w:rsidR="005822EF" w:rsidRDefault="005822EF" w:rsidP="00477235">
            <w:pPr>
              <w:pStyle w:val="ListParagraph"/>
              <w:ind w:left="287"/>
              <w:rPr>
                <w:rFonts w:ascii="Times New Roman" w:hAnsi="Times New Roman" w:cs="Times New Roman"/>
                <w:sz w:val="24"/>
                <w:szCs w:val="24"/>
              </w:rPr>
            </w:pPr>
            <w:r>
              <w:rPr>
                <w:rFonts w:ascii="Times New Roman" w:hAnsi="Times New Roman" w:cs="Times New Roman"/>
                <w:sz w:val="24"/>
                <w:szCs w:val="24"/>
              </w:rPr>
              <w:t>26 – 35 tahun</w:t>
            </w:r>
          </w:p>
          <w:p w:rsidR="005822EF" w:rsidRDefault="005822EF" w:rsidP="00477235">
            <w:pPr>
              <w:pStyle w:val="ListParagraph"/>
              <w:ind w:left="287"/>
              <w:rPr>
                <w:rFonts w:ascii="Times New Roman" w:hAnsi="Times New Roman" w:cs="Times New Roman"/>
                <w:sz w:val="24"/>
                <w:szCs w:val="24"/>
              </w:rPr>
            </w:pPr>
            <w:r>
              <w:rPr>
                <w:rFonts w:ascii="Times New Roman" w:hAnsi="Times New Roman" w:cs="Times New Roman"/>
                <w:sz w:val="24"/>
                <w:szCs w:val="24"/>
              </w:rPr>
              <w:t xml:space="preserve">     &gt; 36 tahun</w:t>
            </w:r>
          </w:p>
          <w:p w:rsidR="005822EF" w:rsidRDefault="005822EF" w:rsidP="00477235">
            <w:pPr>
              <w:pStyle w:val="ListParagraph"/>
              <w:ind w:left="287"/>
              <w:rPr>
                <w:rFonts w:ascii="Times New Roman" w:hAnsi="Times New Roman" w:cs="Times New Roman"/>
                <w:sz w:val="24"/>
                <w:szCs w:val="24"/>
              </w:rPr>
            </w:pPr>
            <w:r>
              <w:rPr>
                <w:rFonts w:ascii="Times New Roman" w:hAnsi="Times New Roman" w:cs="Times New Roman"/>
                <w:sz w:val="24"/>
                <w:szCs w:val="24"/>
              </w:rPr>
              <w:t xml:space="preserve">Total </w:t>
            </w:r>
          </w:p>
        </w:tc>
        <w:tc>
          <w:tcPr>
            <w:tcW w:w="1657" w:type="dxa"/>
            <w:tcBorders>
              <w:top w:val="single" w:sz="4" w:space="0" w:color="auto"/>
            </w:tcBorders>
          </w:tcPr>
          <w:p w:rsidR="005822EF" w:rsidRDefault="005822EF" w:rsidP="00477235">
            <w:pPr>
              <w:pStyle w:val="ListParagraph"/>
              <w:ind w:left="0"/>
              <w:jc w:val="center"/>
              <w:rPr>
                <w:rFonts w:ascii="Times New Roman" w:hAnsi="Times New Roman" w:cs="Times New Roman"/>
                <w:sz w:val="24"/>
                <w:szCs w:val="24"/>
              </w:rPr>
            </w:pPr>
          </w:p>
          <w:p w:rsidR="005822EF" w:rsidRDefault="005822EF" w:rsidP="00477235">
            <w:pPr>
              <w:pStyle w:val="ListParagraph"/>
              <w:ind w:left="0"/>
              <w:jc w:val="center"/>
              <w:rPr>
                <w:rFonts w:ascii="Times New Roman" w:hAnsi="Times New Roman" w:cs="Times New Roman"/>
                <w:sz w:val="24"/>
                <w:szCs w:val="24"/>
              </w:rPr>
            </w:pP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 orang</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 orang</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 orang</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18 orang</w:t>
            </w:r>
          </w:p>
        </w:tc>
        <w:tc>
          <w:tcPr>
            <w:tcW w:w="1710" w:type="dxa"/>
            <w:tcBorders>
              <w:top w:val="single" w:sz="4" w:space="0" w:color="auto"/>
            </w:tcBorders>
          </w:tcPr>
          <w:p w:rsidR="005822EF" w:rsidRDefault="005822EF" w:rsidP="00477235">
            <w:pPr>
              <w:pStyle w:val="ListParagraph"/>
              <w:ind w:left="0"/>
              <w:jc w:val="center"/>
              <w:rPr>
                <w:rFonts w:ascii="Times New Roman" w:hAnsi="Times New Roman" w:cs="Times New Roman"/>
                <w:sz w:val="24"/>
                <w:szCs w:val="24"/>
              </w:rPr>
            </w:pPr>
          </w:p>
          <w:p w:rsidR="005822EF" w:rsidRDefault="005822EF" w:rsidP="00477235">
            <w:pPr>
              <w:pStyle w:val="ListParagraph"/>
              <w:ind w:left="0"/>
              <w:jc w:val="center"/>
              <w:rPr>
                <w:rFonts w:ascii="Times New Roman" w:hAnsi="Times New Roman" w:cs="Times New Roman"/>
                <w:sz w:val="24"/>
                <w:szCs w:val="24"/>
              </w:rPr>
            </w:pP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16,7 </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38,9 </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44,4</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5822EF" w:rsidRDefault="005822EF" w:rsidP="005822EF">
      <w:pPr>
        <w:pStyle w:val="ListParagraph"/>
        <w:ind w:left="0"/>
        <w:jc w:val="center"/>
        <w:rPr>
          <w:rFonts w:ascii="Times New Roman" w:hAnsi="Times New Roman" w:cs="Times New Roman"/>
          <w:sz w:val="24"/>
          <w:szCs w:val="24"/>
        </w:rPr>
        <w:sectPr w:rsidR="005822EF" w:rsidSect="00833036">
          <w:headerReference w:type="even" r:id="rId5"/>
          <w:footerReference w:type="even" r:id="rId6"/>
          <w:footerReference w:type="default" r:id="rId7"/>
          <w:headerReference w:type="first" r:id="rId8"/>
          <w:footerReference w:type="first" r:id="rId9"/>
          <w:pgSz w:w="11906" w:h="16838"/>
          <w:pgMar w:top="1701" w:right="1701" w:bottom="1701" w:left="2268" w:header="709" w:footer="709" w:gutter="0"/>
          <w:pgNumType w:start="32"/>
          <w:cols w:space="708"/>
          <w:titlePg/>
          <w:docGrid w:linePitch="360"/>
        </w:sectPr>
      </w:pP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
        <w:gridCol w:w="3372"/>
        <w:gridCol w:w="1657"/>
        <w:gridCol w:w="1710"/>
      </w:tblGrid>
      <w:tr w:rsidR="005822EF" w:rsidTr="00477235">
        <w:tc>
          <w:tcPr>
            <w:tcW w:w="563" w:type="dxa"/>
            <w:tcBorders>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p>
        </w:tc>
        <w:tc>
          <w:tcPr>
            <w:tcW w:w="3372" w:type="dxa"/>
            <w:tcBorders>
              <w:bottom w:val="single" w:sz="4" w:space="0" w:color="auto"/>
            </w:tcBorders>
          </w:tcPr>
          <w:p w:rsidR="005822EF" w:rsidRDefault="005822EF" w:rsidP="00477235">
            <w:pPr>
              <w:rPr>
                <w:rFonts w:ascii="Times New Roman" w:hAnsi="Times New Roman" w:cs="Times New Roman"/>
                <w:sz w:val="24"/>
                <w:szCs w:val="24"/>
              </w:rPr>
            </w:pPr>
            <w:r>
              <w:rPr>
                <w:rFonts w:ascii="Times New Roman" w:hAnsi="Times New Roman" w:cs="Times New Roman"/>
                <w:sz w:val="24"/>
                <w:szCs w:val="24"/>
              </w:rPr>
              <w:t>2.Berdasarkan Pendidikan</w:t>
            </w:r>
          </w:p>
          <w:p w:rsidR="005822EF" w:rsidRDefault="005822EF" w:rsidP="00477235">
            <w:pPr>
              <w:ind w:left="287"/>
              <w:rPr>
                <w:rFonts w:ascii="Times New Roman" w:hAnsi="Times New Roman" w:cs="Times New Roman"/>
                <w:sz w:val="24"/>
                <w:szCs w:val="24"/>
              </w:rPr>
            </w:pPr>
            <w:r>
              <w:rPr>
                <w:rFonts w:ascii="Times New Roman" w:hAnsi="Times New Roman" w:cs="Times New Roman"/>
                <w:sz w:val="24"/>
                <w:szCs w:val="24"/>
              </w:rPr>
              <w:t>Sekolah Dasar</w:t>
            </w:r>
          </w:p>
          <w:p w:rsidR="005822EF" w:rsidRDefault="005822EF" w:rsidP="00477235">
            <w:pPr>
              <w:ind w:left="287"/>
              <w:rPr>
                <w:rFonts w:ascii="Times New Roman" w:hAnsi="Times New Roman" w:cs="Times New Roman"/>
                <w:sz w:val="24"/>
                <w:szCs w:val="24"/>
              </w:rPr>
            </w:pPr>
            <w:r>
              <w:rPr>
                <w:rFonts w:ascii="Times New Roman" w:hAnsi="Times New Roman" w:cs="Times New Roman"/>
                <w:sz w:val="24"/>
                <w:szCs w:val="24"/>
              </w:rPr>
              <w:t>Sekolah Menengah Pertama</w:t>
            </w:r>
          </w:p>
          <w:p w:rsidR="005822EF" w:rsidRDefault="005822EF" w:rsidP="00477235">
            <w:pPr>
              <w:ind w:left="287"/>
              <w:rPr>
                <w:rFonts w:ascii="Times New Roman" w:hAnsi="Times New Roman" w:cs="Times New Roman"/>
                <w:sz w:val="24"/>
                <w:szCs w:val="24"/>
              </w:rPr>
            </w:pPr>
            <w:r>
              <w:rPr>
                <w:rFonts w:ascii="Times New Roman" w:hAnsi="Times New Roman" w:cs="Times New Roman"/>
                <w:sz w:val="24"/>
                <w:szCs w:val="24"/>
              </w:rPr>
              <w:t>Sekolah Menengah Atas</w:t>
            </w:r>
          </w:p>
          <w:p w:rsidR="005822EF" w:rsidRDefault="005822EF" w:rsidP="00477235">
            <w:pPr>
              <w:ind w:left="287"/>
              <w:rPr>
                <w:rFonts w:ascii="Times New Roman" w:hAnsi="Times New Roman" w:cs="Times New Roman"/>
                <w:sz w:val="24"/>
                <w:szCs w:val="24"/>
              </w:rPr>
            </w:pPr>
            <w:r>
              <w:rPr>
                <w:rFonts w:ascii="Times New Roman" w:hAnsi="Times New Roman" w:cs="Times New Roman"/>
                <w:sz w:val="24"/>
                <w:szCs w:val="24"/>
              </w:rPr>
              <w:t>Perguruan Tinggi</w:t>
            </w:r>
          </w:p>
          <w:p w:rsidR="005822EF" w:rsidRPr="006833C0" w:rsidRDefault="005822EF" w:rsidP="00477235">
            <w:pPr>
              <w:ind w:left="287"/>
              <w:rPr>
                <w:rFonts w:ascii="Times New Roman" w:hAnsi="Times New Roman" w:cs="Times New Roman"/>
                <w:sz w:val="24"/>
                <w:szCs w:val="24"/>
              </w:rPr>
            </w:pPr>
            <w:r>
              <w:rPr>
                <w:rFonts w:ascii="Times New Roman" w:hAnsi="Times New Roman" w:cs="Times New Roman"/>
                <w:sz w:val="24"/>
                <w:szCs w:val="24"/>
              </w:rPr>
              <w:t xml:space="preserve">Total </w:t>
            </w:r>
          </w:p>
        </w:tc>
        <w:tc>
          <w:tcPr>
            <w:tcW w:w="1657" w:type="dxa"/>
            <w:tcBorders>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18 orang</w:t>
            </w:r>
          </w:p>
        </w:tc>
        <w:tc>
          <w:tcPr>
            <w:tcW w:w="1710" w:type="dxa"/>
            <w:tcBorders>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5,6</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27,8</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44,4</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22,2</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5822EF" w:rsidTr="00477235">
        <w:tc>
          <w:tcPr>
            <w:tcW w:w="563" w:type="dxa"/>
            <w:tcBorders>
              <w:top w:val="single" w:sz="4" w:space="0" w:color="auto"/>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B</w:t>
            </w:r>
          </w:p>
        </w:tc>
        <w:tc>
          <w:tcPr>
            <w:tcW w:w="3372" w:type="dxa"/>
            <w:tcBorders>
              <w:top w:val="single" w:sz="4" w:space="0" w:color="auto"/>
              <w:bottom w:val="single" w:sz="4" w:space="0" w:color="auto"/>
            </w:tcBorders>
          </w:tcPr>
          <w:p w:rsidR="005822EF" w:rsidRDefault="005822EF" w:rsidP="00477235">
            <w:pPr>
              <w:rPr>
                <w:rFonts w:ascii="Times New Roman" w:hAnsi="Times New Roman" w:cs="Times New Roman"/>
                <w:sz w:val="24"/>
                <w:szCs w:val="24"/>
              </w:rPr>
            </w:pPr>
            <w:r>
              <w:rPr>
                <w:rFonts w:ascii="Times New Roman" w:hAnsi="Times New Roman" w:cs="Times New Roman"/>
                <w:sz w:val="24"/>
                <w:szCs w:val="24"/>
              </w:rPr>
              <w:t>Responden Anak/Siswa didik</w:t>
            </w:r>
          </w:p>
          <w:p w:rsidR="005822EF" w:rsidRDefault="005822EF" w:rsidP="00477235">
            <w:pPr>
              <w:rPr>
                <w:rFonts w:ascii="Times New Roman" w:hAnsi="Times New Roman" w:cs="Times New Roman"/>
                <w:sz w:val="24"/>
                <w:szCs w:val="24"/>
              </w:rPr>
            </w:pPr>
            <w:r>
              <w:rPr>
                <w:rFonts w:ascii="Times New Roman" w:hAnsi="Times New Roman" w:cs="Times New Roman"/>
                <w:sz w:val="24"/>
                <w:szCs w:val="24"/>
              </w:rPr>
              <w:t>1.Usia anak</w:t>
            </w:r>
          </w:p>
          <w:p w:rsidR="005822EF" w:rsidRDefault="005822EF" w:rsidP="00477235">
            <w:pPr>
              <w:ind w:left="287"/>
              <w:rPr>
                <w:rFonts w:ascii="Times New Roman" w:hAnsi="Times New Roman" w:cs="Times New Roman"/>
                <w:sz w:val="24"/>
                <w:szCs w:val="24"/>
              </w:rPr>
            </w:pPr>
            <w:r>
              <w:rPr>
                <w:rFonts w:ascii="Times New Roman" w:hAnsi="Times New Roman" w:cs="Times New Roman"/>
                <w:sz w:val="24"/>
                <w:szCs w:val="24"/>
              </w:rPr>
              <w:t>4 tahun</w:t>
            </w:r>
          </w:p>
          <w:p w:rsidR="005822EF" w:rsidRDefault="005822EF" w:rsidP="00477235">
            <w:pPr>
              <w:ind w:left="287"/>
              <w:rPr>
                <w:rFonts w:ascii="Times New Roman" w:hAnsi="Times New Roman" w:cs="Times New Roman"/>
                <w:sz w:val="24"/>
                <w:szCs w:val="24"/>
              </w:rPr>
            </w:pPr>
            <w:r>
              <w:rPr>
                <w:rFonts w:ascii="Times New Roman" w:hAnsi="Times New Roman" w:cs="Times New Roman"/>
                <w:sz w:val="24"/>
                <w:szCs w:val="24"/>
              </w:rPr>
              <w:t>5 tahun</w:t>
            </w:r>
          </w:p>
          <w:p w:rsidR="005822EF" w:rsidRDefault="005822EF" w:rsidP="00477235">
            <w:pPr>
              <w:ind w:left="287"/>
              <w:rPr>
                <w:rFonts w:ascii="Times New Roman" w:hAnsi="Times New Roman" w:cs="Times New Roman"/>
                <w:sz w:val="24"/>
                <w:szCs w:val="24"/>
              </w:rPr>
            </w:pPr>
            <w:r>
              <w:rPr>
                <w:rFonts w:ascii="Times New Roman" w:hAnsi="Times New Roman" w:cs="Times New Roman"/>
                <w:sz w:val="24"/>
                <w:szCs w:val="24"/>
              </w:rPr>
              <w:t>6 tahun</w:t>
            </w:r>
          </w:p>
          <w:p w:rsidR="005822EF" w:rsidRDefault="005822EF" w:rsidP="00477235">
            <w:pPr>
              <w:ind w:left="287"/>
              <w:rPr>
                <w:rFonts w:ascii="Times New Roman" w:hAnsi="Times New Roman" w:cs="Times New Roman"/>
                <w:sz w:val="24"/>
                <w:szCs w:val="24"/>
              </w:rPr>
            </w:pPr>
            <w:r>
              <w:rPr>
                <w:rFonts w:ascii="Times New Roman" w:hAnsi="Times New Roman" w:cs="Times New Roman"/>
                <w:sz w:val="24"/>
                <w:szCs w:val="24"/>
              </w:rPr>
              <w:t xml:space="preserve">Total </w:t>
            </w:r>
          </w:p>
        </w:tc>
        <w:tc>
          <w:tcPr>
            <w:tcW w:w="1657" w:type="dxa"/>
            <w:tcBorders>
              <w:top w:val="single" w:sz="4" w:space="0" w:color="auto"/>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p>
          <w:p w:rsidR="005822EF" w:rsidRDefault="005822EF" w:rsidP="00477235">
            <w:pPr>
              <w:pStyle w:val="ListParagraph"/>
              <w:ind w:left="0"/>
              <w:jc w:val="center"/>
              <w:rPr>
                <w:rFonts w:ascii="Times New Roman" w:hAnsi="Times New Roman" w:cs="Times New Roman"/>
                <w:sz w:val="24"/>
                <w:szCs w:val="24"/>
              </w:rPr>
            </w:pP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 anak</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 anak</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 anak</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18 anak</w:t>
            </w:r>
          </w:p>
        </w:tc>
        <w:tc>
          <w:tcPr>
            <w:tcW w:w="1710" w:type="dxa"/>
            <w:tcBorders>
              <w:top w:val="single" w:sz="4" w:space="0" w:color="auto"/>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p>
          <w:p w:rsidR="005822EF" w:rsidRDefault="005822EF" w:rsidP="00477235">
            <w:pPr>
              <w:pStyle w:val="ListParagraph"/>
              <w:ind w:left="0"/>
              <w:jc w:val="center"/>
              <w:rPr>
                <w:rFonts w:ascii="Times New Roman" w:hAnsi="Times New Roman" w:cs="Times New Roman"/>
                <w:sz w:val="24"/>
                <w:szCs w:val="24"/>
              </w:rPr>
            </w:pP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11,1</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50,0</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39,9</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100 </w:t>
            </w:r>
          </w:p>
        </w:tc>
      </w:tr>
    </w:tbl>
    <w:p w:rsidR="005822EF" w:rsidRDefault="005822EF" w:rsidP="005822EF">
      <w:pPr>
        <w:pStyle w:val="ListParagraph"/>
        <w:spacing w:after="0" w:line="480" w:lineRule="auto"/>
        <w:ind w:left="851" w:firstLine="567"/>
        <w:jc w:val="both"/>
        <w:rPr>
          <w:rFonts w:ascii="Times New Roman" w:hAnsi="Times New Roman" w:cs="Times New Roman"/>
          <w:sz w:val="24"/>
          <w:szCs w:val="24"/>
        </w:rPr>
      </w:pPr>
    </w:p>
    <w:p w:rsidR="005822EF" w:rsidRDefault="005822EF" w:rsidP="005822EF">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Dari tabel 5.1 menunjukan bahwa data responden berdasarkan usia yang terbanyak adalah usia diatas 36 tahun sebanyak 8 responden (44,4%). Sedangkan dari tingkat pendidikan yang terbanyak merupakan lulusan Sekolah Menengah Atas (SMA) sebanyak 8 orang atau 44,4%. Sebagian besar anak didik di TK Islam Permata  berusia 5 tahun atau 50% dari jumlah keseluruhan siswa.</w:t>
      </w:r>
    </w:p>
    <w:p w:rsidR="005822EF" w:rsidRDefault="005822EF" w:rsidP="005822EF">
      <w:pPr>
        <w:pStyle w:val="ListParagraph"/>
        <w:numPr>
          <w:ilvl w:val="0"/>
          <w:numId w:val="2"/>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Peran Orang Tua dalam membimbing menyikat gigi di TK Islam Permata  Ciputat</w:t>
      </w:r>
    </w:p>
    <w:p w:rsidR="005822EF" w:rsidRDefault="005822EF" w:rsidP="005822EF">
      <w:pPr>
        <w:pStyle w:val="ListParagraph"/>
        <w:spacing w:after="0" w:line="480" w:lineRule="auto"/>
        <w:ind w:left="851" w:firstLine="567"/>
        <w:jc w:val="both"/>
        <w:rPr>
          <w:rFonts w:ascii="Times New Roman" w:hAnsi="Times New Roman" w:cs="Times New Roman"/>
          <w:sz w:val="24"/>
          <w:szCs w:val="24"/>
        </w:rPr>
      </w:pPr>
      <w:r w:rsidRPr="00424954">
        <w:rPr>
          <w:rFonts w:ascii="Times New Roman" w:hAnsi="Times New Roman" w:cs="Times New Roman"/>
          <w:sz w:val="24"/>
          <w:szCs w:val="24"/>
        </w:rPr>
        <w:t>Berdasarkan hasil penelitian, dapat di</w:t>
      </w:r>
      <w:r>
        <w:rPr>
          <w:rFonts w:ascii="Times New Roman" w:hAnsi="Times New Roman" w:cs="Times New Roman"/>
          <w:sz w:val="24"/>
          <w:szCs w:val="24"/>
        </w:rPr>
        <w:t xml:space="preserve"> </w:t>
      </w:r>
      <w:r w:rsidRPr="00424954">
        <w:rPr>
          <w:rFonts w:ascii="Times New Roman" w:hAnsi="Times New Roman" w:cs="Times New Roman"/>
          <w:sz w:val="24"/>
          <w:szCs w:val="24"/>
        </w:rPr>
        <w:t>d</w:t>
      </w:r>
      <w:r>
        <w:rPr>
          <w:rFonts w:ascii="Times New Roman" w:hAnsi="Times New Roman" w:cs="Times New Roman"/>
          <w:sz w:val="24"/>
          <w:szCs w:val="24"/>
        </w:rPr>
        <w:t>e</w:t>
      </w:r>
      <w:r w:rsidRPr="00424954">
        <w:rPr>
          <w:rFonts w:ascii="Times New Roman" w:hAnsi="Times New Roman" w:cs="Times New Roman"/>
          <w:sz w:val="24"/>
          <w:szCs w:val="24"/>
        </w:rPr>
        <w:t xml:space="preserve">skripsikan karakteristik responden berdasarkan peran orang tua </w:t>
      </w:r>
      <w:r>
        <w:rPr>
          <w:rFonts w:ascii="Times New Roman" w:hAnsi="Times New Roman" w:cs="Times New Roman"/>
          <w:sz w:val="24"/>
          <w:szCs w:val="24"/>
        </w:rPr>
        <w:t xml:space="preserve">dalam membimbing menyikat gigi </w:t>
      </w:r>
      <w:r w:rsidRPr="00424954">
        <w:rPr>
          <w:rFonts w:ascii="Times New Roman" w:hAnsi="Times New Roman" w:cs="Times New Roman"/>
          <w:sz w:val="24"/>
          <w:szCs w:val="24"/>
        </w:rPr>
        <w:t>di TK Islam Permata Ciputat</w:t>
      </w:r>
      <w:r>
        <w:rPr>
          <w:rFonts w:ascii="Times New Roman" w:hAnsi="Times New Roman" w:cs="Times New Roman"/>
          <w:sz w:val="24"/>
          <w:szCs w:val="24"/>
        </w:rPr>
        <w:t xml:space="preserve"> </w:t>
      </w:r>
      <w:r w:rsidRPr="00424954">
        <w:rPr>
          <w:rFonts w:ascii="Times New Roman" w:hAnsi="Times New Roman" w:cs="Times New Roman"/>
          <w:sz w:val="24"/>
          <w:szCs w:val="24"/>
        </w:rPr>
        <w:t>yaitu sebagai berikut:</w:t>
      </w:r>
    </w:p>
    <w:p w:rsidR="005822EF" w:rsidRDefault="005822EF" w:rsidP="005822EF">
      <w:pPr>
        <w:pStyle w:val="ListParagraph"/>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 xml:space="preserve">Tabel 5.2 Peran Orang Tua dalam Membimbing Menyikat Gigi </w:t>
      </w:r>
    </w:p>
    <w:p w:rsidR="005822EF" w:rsidRDefault="005822EF" w:rsidP="005822EF">
      <w:pPr>
        <w:pStyle w:val="ListParagraph"/>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di TK Islam Permata Ciputat</w:t>
      </w:r>
    </w:p>
    <w:p w:rsidR="005822EF" w:rsidRDefault="005822EF" w:rsidP="005822EF">
      <w:pPr>
        <w:pStyle w:val="ListParagraph"/>
        <w:spacing w:after="0" w:line="240" w:lineRule="auto"/>
        <w:ind w:left="1843" w:hanging="992"/>
        <w:jc w:val="both"/>
        <w:rPr>
          <w:rFonts w:ascii="Times New Roman" w:hAnsi="Times New Roman" w:cs="Times New Roman"/>
          <w:sz w:val="24"/>
          <w:szCs w:val="24"/>
        </w:rPr>
      </w:pP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72"/>
        <w:gridCol w:w="1657"/>
        <w:gridCol w:w="1710"/>
      </w:tblGrid>
      <w:tr w:rsidR="005822EF" w:rsidTr="00477235">
        <w:tc>
          <w:tcPr>
            <w:tcW w:w="3372" w:type="dxa"/>
            <w:tcBorders>
              <w:top w:val="single" w:sz="4" w:space="0" w:color="auto"/>
              <w:bottom w:val="single" w:sz="4" w:space="0" w:color="auto"/>
            </w:tcBorders>
          </w:tcPr>
          <w:p w:rsidR="005822EF" w:rsidRDefault="005822EF" w:rsidP="00477235">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Kategori</w:t>
            </w:r>
          </w:p>
        </w:tc>
        <w:tc>
          <w:tcPr>
            <w:tcW w:w="1657" w:type="dxa"/>
            <w:tcBorders>
              <w:top w:val="single" w:sz="4" w:space="0" w:color="auto"/>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Frekuensi </w:t>
            </w:r>
          </w:p>
        </w:tc>
        <w:tc>
          <w:tcPr>
            <w:tcW w:w="1710" w:type="dxa"/>
            <w:tcBorders>
              <w:top w:val="single" w:sz="4" w:space="0" w:color="auto"/>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Persentase </w:t>
            </w:r>
          </w:p>
        </w:tc>
      </w:tr>
      <w:tr w:rsidR="005822EF" w:rsidTr="00477235">
        <w:tc>
          <w:tcPr>
            <w:tcW w:w="3372" w:type="dxa"/>
            <w:tcBorders>
              <w:top w:val="single" w:sz="4" w:space="0" w:color="auto"/>
              <w:bottom w:val="single" w:sz="4" w:space="0" w:color="auto"/>
            </w:tcBorders>
          </w:tcPr>
          <w:p w:rsidR="005822EF" w:rsidRDefault="005822EF" w:rsidP="0047723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     Responden Peran Orang Tua</w:t>
            </w:r>
          </w:p>
          <w:p w:rsidR="005822EF" w:rsidRDefault="005822EF" w:rsidP="00477235">
            <w:pPr>
              <w:pStyle w:val="ListParagraph"/>
              <w:spacing w:line="360" w:lineRule="auto"/>
              <w:ind w:left="287"/>
              <w:rPr>
                <w:rFonts w:ascii="Times New Roman" w:hAnsi="Times New Roman" w:cs="Times New Roman"/>
                <w:sz w:val="24"/>
                <w:szCs w:val="24"/>
              </w:rPr>
            </w:pPr>
            <w:r>
              <w:rPr>
                <w:rFonts w:ascii="Times New Roman" w:hAnsi="Times New Roman" w:cs="Times New Roman"/>
                <w:sz w:val="24"/>
                <w:szCs w:val="24"/>
              </w:rPr>
              <w:t>Baik</w:t>
            </w:r>
          </w:p>
          <w:p w:rsidR="005822EF" w:rsidRDefault="005822EF" w:rsidP="00477235">
            <w:pPr>
              <w:pStyle w:val="ListParagraph"/>
              <w:spacing w:line="360" w:lineRule="auto"/>
              <w:ind w:left="287"/>
              <w:rPr>
                <w:rFonts w:ascii="Times New Roman" w:hAnsi="Times New Roman" w:cs="Times New Roman"/>
                <w:sz w:val="24"/>
                <w:szCs w:val="24"/>
              </w:rPr>
            </w:pPr>
            <w:r>
              <w:rPr>
                <w:rFonts w:ascii="Times New Roman" w:hAnsi="Times New Roman" w:cs="Times New Roman"/>
                <w:sz w:val="24"/>
                <w:szCs w:val="24"/>
              </w:rPr>
              <w:t>Sedang</w:t>
            </w:r>
          </w:p>
          <w:p w:rsidR="005822EF" w:rsidRDefault="005822EF" w:rsidP="00477235">
            <w:pPr>
              <w:pStyle w:val="ListParagraph"/>
              <w:spacing w:line="360" w:lineRule="auto"/>
              <w:ind w:left="287"/>
              <w:rPr>
                <w:rFonts w:ascii="Times New Roman" w:hAnsi="Times New Roman" w:cs="Times New Roman"/>
                <w:sz w:val="24"/>
                <w:szCs w:val="24"/>
              </w:rPr>
            </w:pPr>
            <w:r>
              <w:rPr>
                <w:rFonts w:ascii="Times New Roman" w:hAnsi="Times New Roman" w:cs="Times New Roman"/>
                <w:sz w:val="24"/>
                <w:szCs w:val="24"/>
              </w:rPr>
              <w:t>Buruk</w:t>
            </w:r>
          </w:p>
          <w:p w:rsidR="005822EF" w:rsidRDefault="005822EF" w:rsidP="00477235">
            <w:pPr>
              <w:pStyle w:val="ListParagraph"/>
              <w:spacing w:line="360" w:lineRule="auto"/>
              <w:ind w:left="287"/>
              <w:rPr>
                <w:rFonts w:ascii="Times New Roman" w:hAnsi="Times New Roman" w:cs="Times New Roman"/>
                <w:sz w:val="24"/>
                <w:szCs w:val="24"/>
              </w:rPr>
            </w:pPr>
            <w:r>
              <w:rPr>
                <w:rFonts w:ascii="Times New Roman" w:hAnsi="Times New Roman" w:cs="Times New Roman"/>
                <w:sz w:val="24"/>
                <w:szCs w:val="24"/>
              </w:rPr>
              <w:t xml:space="preserve">Total </w:t>
            </w:r>
          </w:p>
        </w:tc>
        <w:tc>
          <w:tcPr>
            <w:tcW w:w="1657" w:type="dxa"/>
            <w:tcBorders>
              <w:top w:val="single" w:sz="4" w:space="0" w:color="auto"/>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p>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 orang</w:t>
            </w:r>
          </w:p>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 orang</w:t>
            </w:r>
          </w:p>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0 </w:t>
            </w:r>
          </w:p>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 orang</w:t>
            </w:r>
          </w:p>
        </w:tc>
        <w:tc>
          <w:tcPr>
            <w:tcW w:w="1710" w:type="dxa"/>
            <w:tcBorders>
              <w:top w:val="single" w:sz="4" w:space="0" w:color="auto"/>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p>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66,7</w:t>
            </w:r>
          </w:p>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33,3</w:t>
            </w:r>
          </w:p>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5822EF" w:rsidRDefault="005822EF" w:rsidP="005822EF">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lastRenderedPageBreak/>
        <w:t>Berdasarkan tabel 5</w:t>
      </w:r>
      <w:r w:rsidRPr="00F4059D">
        <w:rPr>
          <w:rFonts w:ascii="Times New Roman" w:hAnsi="Times New Roman" w:cs="Times New Roman"/>
          <w:sz w:val="24"/>
          <w:szCs w:val="24"/>
        </w:rPr>
        <w:t xml:space="preserve">.2 dapat diketahui bahwa karakteristik responden berdasarkan peran orang tua </w:t>
      </w:r>
      <w:r>
        <w:rPr>
          <w:rFonts w:ascii="Times New Roman" w:hAnsi="Times New Roman" w:cs="Times New Roman"/>
          <w:sz w:val="24"/>
          <w:szCs w:val="24"/>
        </w:rPr>
        <w:t xml:space="preserve">dalam membimbing menyikat gigi </w:t>
      </w:r>
      <w:r w:rsidRPr="00F4059D">
        <w:rPr>
          <w:rFonts w:ascii="Times New Roman" w:hAnsi="Times New Roman" w:cs="Times New Roman"/>
          <w:sz w:val="24"/>
          <w:szCs w:val="24"/>
        </w:rPr>
        <w:t xml:space="preserve">di TK </w:t>
      </w:r>
      <w:r>
        <w:rPr>
          <w:rFonts w:ascii="Times New Roman" w:hAnsi="Times New Roman" w:cs="Times New Roman"/>
          <w:sz w:val="24"/>
          <w:szCs w:val="24"/>
        </w:rPr>
        <w:t>Isalam Permata Ciputat</w:t>
      </w:r>
      <w:r w:rsidRPr="00F4059D">
        <w:rPr>
          <w:rFonts w:ascii="Times New Roman" w:hAnsi="Times New Roman" w:cs="Times New Roman"/>
          <w:sz w:val="24"/>
          <w:szCs w:val="24"/>
        </w:rPr>
        <w:t xml:space="preserve">, sebagian besar adalah termasuk kategori berperan </w:t>
      </w:r>
      <w:r>
        <w:rPr>
          <w:rFonts w:ascii="Times New Roman" w:hAnsi="Times New Roman" w:cs="Times New Roman"/>
          <w:sz w:val="24"/>
          <w:szCs w:val="24"/>
        </w:rPr>
        <w:t>baik</w:t>
      </w:r>
      <w:r w:rsidRPr="00F4059D">
        <w:rPr>
          <w:rFonts w:ascii="Times New Roman" w:hAnsi="Times New Roman" w:cs="Times New Roman"/>
          <w:sz w:val="24"/>
          <w:szCs w:val="24"/>
        </w:rPr>
        <w:t xml:space="preserve"> yaitu sebanyak 12 responden (</w:t>
      </w:r>
      <w:r>
        <w:rPr>
          <w:rFonts w:ascii="Times New Roman" w:hAnsi="Times New Roman" w:cs="Times New Roman"/>
          <w:sz w:val="24"/>
          <w:szCs w:val="24"/>
        </w:rPr>
        <w:t xml:space="preserve">66,7 </w:t>
      </w:r>
      <w:r w:rsidRPr="00F4059D">
        <w:rPr>
          <w:rFonts w:ascii="Times New Roman" w:hAnsi="Times New Roman" w:cs="Times New Roman"/>
          <w:sz w:val="24"/>
          <w:szCs w:val="24"/>
        </w:rPr>
        <w:t>%).</w:t>
      </w:r>
    </w:p>
    <w:p w:rsidR="005822EF" w:rsidRDefault="005822EF" w:rsidP="005822EF">
      <w:pPr>
        <w:pStyle w:val="ListParagraph"/>
        <w:numPr>
          <w:ilvl w:val="0"/>
          <w:numId w:val="2"/>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Hubungan peran orang tua dalam membimbing menyikat gigi di TK Islam Permata Ciputat berdasarkan tingkat usia.</w:t>
      </w:r>
    </w:p>
    <w:p w:rsidR="005822EF" w:rsidRPr="00357BC9" w:rsidRDefault="005822EF" w:rsidP="005822EF">
      <w:pPr>
        <w:pStyle w:val="ListParagraph"/>
        <w:spacing w:after="0" w:line="240" w:lineRule="auto"/>
        <w:ind w:left="1843" w:hanging="992"/>
        <w:jc w:val="center"/>
        <w:rPr>
          <w:rFonts w:ascii="Times New Roman" w:hAnsi="Times New Roman" w:cs="Times New Roman"/>
          <w:sz w:val="24"/>
          <w:szCs w:val="24"/>
        </w:rPr>
      </w:pPr>
      <w:r>
        <w:rPr>
          <w:rFonts w:ascii="Times New Roman" w:hAnsi="Times New Roman" w:cs="Times New Roman"/>
          <w:sz w:val="24"/>
          <w:szCs w:val="24"/>
        </w:rPr>
        <w:t>Tabel 5.3</w:t>
      </w:r>
      <w:r w:rsidRPr="00357BC9">
        <w:rPr>
          <w:rFonts w:ascii="Times New Roman" w:hAnsi="Times New Roman" w:cs="Times New Roman"/>
          <w:sz w:val="24"/>
          <w:szCs w:val="24"/>
        </w:rPr>
        <w:t xml:space="preserve"> Peran Orang Tua </w:t>
      </w:r>
      <w:r>
        <w:rPr>
          <w:rFonts w:ascii="Times New Roman" w:hAnsi="Times New Roman" w:cs="Times New Roman"/>
          <w:sz w:val="24"/>
          <w:szCs w:val="24"/>
        </w:rPr>
        <w:t>Berdasarkan Tingkat Usia</w:t>
      </w:r>
    </w:p>
    <w:p w:rsidR="005822EF" w:rsidRDefault="005822EF" w:rsidP="005822EF">
      <w:pPr>
        <w:pStyle w:val="ListParagraph"/>
        <w:spacing w:after="0" w:line="240" w:lineRule="auto"/>
        <w:ind w:left="851"/>
        <w:jc w:val="both"/>
        <w:rPr>
          <w:rFonts w:ascii="Times New Roman" w:hAnsi="Times New Roman" w:cs="Times New Roman"/>
          <w:sz w:val="24"/>
          <w:szCs w:val="24"/>
        </w:rPr>
      </w:pPr>
    </w:p>
    <w:tbl>
      <w:tblPr>
        <w:tblStyle w:val="TableGrid"/>
        <w:tblW w:w="7513"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49"/>
        <w:gridCol w:w="851"/>
        <w:gridCol w:w="567"/>
        <w:gridCol w:w="1276"/>
        <w:gridCol w:w="567"/>
        <w:gridCol w:w="1276"/>
        <w:gridCol w:w="851"/>
        <w:gridCol w:w="1276"/>
      </w:tblGrid>
      <w:tr w:rsidR="005822EF" w:rsidTr="00477235">
        <w:tc>
          <w:tcPr>
            <w:tcW w:w="849" w:type="dxa"/>
            <w:tcBorders>
              <w:top w:val="single" w:sz="4" w:space="0" w:color="auto"/>
            </w:tcBorders>
          </w:tcPr>
          <w:p w:rsidR="005822EF" w:rsidRPr="00746F40" w:rsidRDefault="005822EF" w:rsidP="00477235">
            <w:pPr>
              <w:pStyle w:val="ListParagraph"/>
              <w:ind w:left="0"/>
              <w:jc w:val="right"/>
              <w:rPr>
                <w:rFonts w:ascii="Times New Roman" w:hAnsi="Times New Roman" w:cs="Times New Roman"/>
                <w:sz w:val="20"/>
                <w:szCs w:val="20"/>
              </w:rPr>
            </w:pPr>
            <w:r>
              <w:rPr>
                <w:rFonts w:ascii="Times New Roman" w:hAnsi="Times New Roman" w:cs="Times New Roman"/>
                <w:noProof/>
                <w:sz w:val="20"/>
                <w:szCs w:val="20"/>
                <w:lang w:eastAsia="id-ID"/>
              </w:rPr>
              <w:pict>
                <v:shapetype id="_x0000_t32" coordsize="21600,21600" o:spt="32" o:oned="t" path="m,l21600,21600e" filled="f">
                  <v:path arrowok="t" fillok="f" o:connecttype="none"/>
                  <o:lock v:ext="edit" shapetype="t"/>
                </v:shapetype>
                <v:shape id="_x0000_s1028" type="#_x0000_t32" style="position:absolute;left:0;text-align:left;margin-left:-6.1pt;margin-top:-.65pt;width:85.5pt;height:29.25pt;z-index:251662336" o:connectortype="straight"/>
              </w:pict>
            </w:r>
          </w:p>
        </w:tc>
        <w:tc>
          <w:tcPr>
            <w:tcW w:w="851" w:type="dxa"/>
            <w:tcBorders>
              <w:top w:val="single" w:sz="4" w:space="0" w:color="auto"/>
            </w:tcBorders>
          </w:tcPr>
          <w:p w:rsidR="005822EF" w:rsidRPr="00925096" w:rsidRDefault="005822EF" w:rsidP="00477235">
            <w:pPr>
              <w:pStyle w:val="ListParagraph"/>
              <w:ind w:left="0"/>
              <w:jc w:val="right"/>
              <w:rPr>
                <w:rFonts w:ascii="Times New Roman" w:hAnsi="Times New Roman" w:cs="Times New Roman"/>
                <w:sz w:val="24"/>
                <w:szCs w:val="24"/>
              </w:rPr>
            </w:pPr>
            <w:r>
              <w:rPr>
                <w:rFonts w:ascii="Times New Roman" w:hAnsi="Times New Roman" w:cs="Times New Roman"/>
                <w:sz w:val="24"/>
                <w:szCs w:val="24"/>
              </w:rPr>
              <w:t xml:space="preserve">Peran </w:t>
            </w:r>
          </w:p>
        </w:tc>
        <w:tc>
          <w:tcPr>
            <w:tcW w:w="1843" w:type="dxa"/>
            <w:gridSpan w:val="2"/>
            <w:tcBorders>
              <w:top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1843" w:type="dxa"/>
            <w:gridSpan w:val="2"/>
            <w:tcBorders>
              <w:top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Sedang </w:t>
            </w:r>
          </w:p>
        </w:tc>
        <w:tc>
          <w:tcPr>
            <w:tcW w:w="2127" w:type="dxa"/>
            <w:gridSpan w:val="2"/>
            <w:vMerge w:val="restart"/>
            <w:tcBorders>
              <w:top w:val="single" w:sz="4" w:space="0" w:color="auto"/>
            </w:tcBorders>
            <w:vAlign w:val="center"/>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Total     Persentase</w:t>
            </w:r>
          </w:p>
        </w:tc>
      </w:tr>
      <w:tr w:rsidR="005822EF" w:rsidTr="00477235">
        <w:tc>
          <w:tcPr>
            <w:tcW w:w="849" w:type="dxa"/>
            <w:tcBorders>
              <w:bottom w:val="single" w:sz="4" w:space="0" w:color="auto"/>
            </w:tcBorders>
          </w:tcPr>
          <w:p w:rsidR="005822EF" w:rsidRDefault="005822EF" w:rsidP="00477235">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Usia </w:t>
            </w:r>
          </w:p>
        </w:tc>
        <w:tc>
          <w:tcPr>
            <w:tcW w:w="851" w:type="dxa"/>
            <w:tcBorders>
              <w:bottom w:val="single" w:sz="4" w:space="0" w:color="auto"/>
            </w:tcBorders>
          </w:tcPr>
          <w:p w:rsidR="005822EF" w:rsidRDefault="005822EF" w:rsidP="00477235">
            <w:pPr>
              <w:pStyle w:val="ListParagraph"/>
              <w:ind w:left="0"/>
              <w:jc w:val="both"/>
              <w:rPr>
                <w:rFonts w:ascii="Times New Roman" w:hAnsi="Times New Roman" w:cs="Times New Roman"/>
                <w:sz w:val="24"/>
                <w:szCs w:val="24"/>
              </w:rPr>
            </w:pPr>
          </w:p>
        </w:tc>
        <w:tc>
          <w:tcPr>
            <w:tcW w:w="567" w:type="dxa"/>
            <w:tcBorders>
              <w:bottom w:val="single" w:sz="4" w:space="0" w:color="auto"/>
            </w:tcBorders>
          </w:tcPr>
          <w:p w:rsidR="005822EF" w:rsidRDefault="005822EF" w:rsidP="00477235">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Jml </w:t>
            </w:r>
          </w:p>
        </w:tc>
        <w:tc>
          <w:tcPr>
            <w:tcW w:w="1276" w:type="dxa"/>
            <w:tcBorders>
              <w:bottom w:val="single" w:sz="4" w:space="0" w:color="auto"/>
            </w:tcBorders>
          </w:tcPr>
          <w:p w:rsidR="005822EF" w:rsidRDefault="005822EF" w:rsidP="00477235">
            <w:pPr>
              <w:pStyle w:val="ListParagraph"/>
              <w:ind w:left="0"/>
              <w:jc w:val="both"/>
              <w:rPr>
                <w:rFonts w:ascii="Times New Roman" w:hAnsi="Times New Roman" w:cs="Times New Roman"/>
                <w:sz w:val="24"/>
                <w:szCs w:val="24"/>
              </w:rPr>
            </w:pPr>
            <w:r>
              <w:rPr>
                <w:rFonts w:ascii="Times New Roman" w:hAnsi="Times New Roman" w:cs="Times New Roman"/>
                <w:sz w:val="24"/>
                <w:szCs w:val="24"/>
              </w:rPr>
              <w:t>Persentase</w:t>
            </w:r>
          </w:p>
        </w:tc>
        <w:tc>
          <w:tcPr>
            <w:tcW w:w="567" w:type="dxa"/>
            <w:tcBorders>
              <w:bottom w:val="single" w:sz="4" w:space="0" w:color="auto"/>
            </w:tcBorders>
          </w:tcPr>
          <w:p w:rsidR="005822EF" w:rsidRDefault="005822EF" w:rsidP="00477235">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Jml </w:t>
            </w:r>
          </w:p>
        </w:tc>
        <w:tc>
          <w:tcPr>
            <w:tcW w:w="1276" w:type="dxa"/>
            <w:tcBorders>
              <w:bottom w:val="single" w:sz="4" w:space="0" w:color="auto"/>
            </w:tcBorders>
          </w:tcPr>
          <w:p w:rsidR="005822EF" w:rsidRDefault="005822EF" w:rsidP="00477235">
            <w:pPr>
              <w:pStyle w:val="ListParagraph"/>
              <w:ind w:left="0"/>
              <w:jc w:val="both"/>
              <w:rPr>
                <w:rFonts w:ascii="Times New Roman" w:hAnsi="Times New Roman" w:cs="Times New Roman"/>
                <w:sz w:val="24"/>
                <w:szCs w:val="24"/>
              </w:rPr>
            </w:pPr>
            <w:r>
              <w:rPr>
                <w:rFonts w:ascii="Times New Roman" w:hAnsi="Times New Roman" w:cs="Times New Roman"/>
                <w:sz w:val="24"/>
                <w:szCs w:val="24"/>
              </w:rPr>
              <w:t>Persentase</w:t>
            </w:r>
          </w:p>
        </w:tc>
        <w:tc>
          <w:tcPr>
            <w:tcW w:w="2127" w:type="dxa"/>
            <w:gridSpan w:val="2"/>
            <w:vMerge/>
            <w:tcBorders>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p>
        </w:tc>
      </w:tr>
      <w:tr w:rsidR="005822EF" w:rsidTr="00477235">
        <w:tc>
          <w:tcPr>
            <w:tcW w:w="1700" w:type="dxa"/>
            <w:gridSpan w:val="2"/>
            <w:tcBorders>
              <w:top w:val="single" w:sz="4" w:space="0" w:color="auto"/>
            </w:tcBorders>
            <w:vAlign w:val="center"/>
          </w:tcPr>
          <w:p w:rsidR="005822EF" w:rsidRDefault="005822EF" w:rsidP="0047723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&lt; 25</w:t>
            </w:r>
          </w:p>
        </w:tc>
        <w:tc>
          <w:tcPr>
            <w:tcW w:w="567" w:type="dxa"/>
            <w:tcBorders>
              <w:top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c>
          <w:tcPr>
            <w:tcW w:w="567" w:type="dxa"/>
            <w:tcBorders>
              <w:top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11,1</w:t>
            </w:r>
          </w:p>
        </w:tc>
        <w:tc>
          <w:tcPr>
            <w:tcW w:w="851" w:type="dxa"/>
            <w:tcBorders>
              <w:top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16,7</w:t>
            </w:r>
          </w:p>
        </w:tc>
      </w:tr>
      <w:tr w:rsidR="005822EF" w:rsidTr="00477235">
        <w:tc>
          <w:tcPr>
            <w:tcW w:w="1700" w:type="dxa"/>
            <w:gridSpan w:val="2"/>
            <w:vAlign w:val="center"/>
          </w:tcPr>
          <w:p w:rsidR="005822EF" w:rsidRDefault="005822EF" w:rsidP="0047723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26 – 35</w:t>
            </w:r>
          </w:p>
        </w:tc>
        <w:tc>
          <w:tcPr>
            <w:tcW w:w="567"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33,3</w:t>
            </w:r>
          </w:p>
        </w:tc>
        <w:tc>
          <w:tcPr>
            <w:tcW w:w="567"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c>
          <w:tcPr>
            <w:tcW w:w="851" w:type="dxa"/>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276"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38.9</w:t>
            </w:r>
          </w:p>
        </w:tc>
      </w:tr>
      <w:tr w:rsidR="005822EF" w:rsidTr="00477235">
        <w:tc>
          <w:tcPr>
            <w:tcW w:w="1700" w:type="dxa"/>
            <w:gridSpan w:val="2"/>
            <w:tcBorders>
              <w:bottom w:val="single" w:sz="4" w:space="0" w:color="auto"/>
            </w:tcBorders>
            <w:vAlign w:val="center"/>
          </w:tcPr>
          <w:p w:rsidR="005822EF" w:rsidRDefault="005822EF" w:rsidP="0047723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&gt; 36</w:t>
            </w:r>
          </w:p>
        </w:tc>
        <w:tc>
          <w:tcPr>
            <w:tcW w:w="567"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27,8</w:t>
            </w:r>
          </w:p>
        </w:tc>
        <w:tc>
          <w:tcPr>
            <w:tcW w:w="567"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16,7</w:t>
            </w:r>
          </w:p>
        </w:tc>
        <w:tc>
          <w:tcPr>
            <w:tcW w:w="851" w:type="dxa"/>
            <w:tcBorders>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44,4</w:t>
            </w:r>
          </w:p>
        </w:tc>
      </w:tr>
      <w:tr w:rsidR="005822EF" w:rsidTr="00477235">
        <w:tc>
          <w:tcPr>
            <w:tcW w:w="1700" w:type="dxa"/>
            <w:gridSpan w:val="2"/>
            <w:tcBorders>
              <w:top w:val="single" w:sz="4" w:space="0" w:color="auto"/>
              <w:bottom w:val="single" w:sz="4" w:space="0" w:color="auto"/>
            </w:tcBorders>
            <w:vAlign w:val="center"/>
          </w:tcPr>
          <w:p w:rsidR="005822EF" w:rsidRDefault="005822EF" w:rsidP="0047723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Total </w:t>
            </w:r>
          </w:p>
        </w:tc>
        <w:tc>
          <w:tcPr>
            <w:tcW w:w="567" w:type="dxa"/>
            <w:tcBorders>
              <w:top w:val="single" w:sz="4" w:space="0" w:color="auto"/>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276" w:type="dxa"/>
            <w:tcBorders>
              <w:top w:val="single" w:sz="4" w:space="0" w:color="auto"/>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66,7</w:t>
            </w:r>
          </w:p>
        </w:tc>
        <w:tc>
          <w:tcPr>
            <w:tcW w:w="567" w:type="dxa"/>
            <w:tcBorders>
              <w:top w:val="single" w:sz="4" w:space="0" w:color="auto"/>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auto"/>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33,33</w:t>
            </w:r>
          </w:p>
        </w:tc>
        <w:tc>
          <w:tcPr>
            <w:tcW w:w="851" w:type="dxa"/>
            <w:tcBorders>
              <w:top w:val="single" w:sz="4" w:space="0" w:color="auto"/>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276" w:type="dxa"/>
            <w:tcBorders>
              <w:top w:val="single" w:sz="4" w:space="0" w:color="auto"/>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5822EF" w:rsidRDefault="005822EF" w:rsidP="005822EF">
      <w:pPr>
        <w:pStyle w:val="ListParagraph"/>
        <w:spacing w:after="0" w:line="480" w:lineRule="auto"/>
        <w:ind w:left="851"/>
        <w:jc w:val="both"/>
        <w:rPr>
          <w:rFonts w:ascii="Times New Roman" w:hAnsi="Times New Roman" w:cs="Times New Roman"/>
          <w:sz w:val="24"/>
          <w:szCs w:val="24"/>
        </w:rPr>
      </w:pPr>
    </w:p>
    <w:p w:rsidR="005822EF" w:rsidRDefault="005822EF" w:rsidP="005822EF">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Dari tabel 5.3 diatas dapat dilihat bahwa peran orang tua dalam pemeliharaan kesehatan gigi berdasarkan usia yang berperan baik adalah usia dari 26 – 35 tahun sebanyak 6 responden (33,3 %).</w:t>
      </w:r>
    </w:p>
    <w:p w:rsidR="005822EF" w:rsidRDefault="005822EF" w:rsidP="005822EF">
      <w:pPr>
        <w:pStyle w:val="ListParagraph"/>
        <w:numPr>
          <w:ilvl w:val="0"/>
          <w:numId w:val="2"/>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Hubungan peran orang tua dalam membimbing menyikat gigi di TK Islam Permata Ciputat berdasarkan tingkat pendidikan.</w:t>
      </w:r>
    </w:p>
    <w:p w:rsidR="005822EF" w:rsidRDefault="005822EF" w:rsidP="005822EF">
      <w:pPr>
        <w:pStyle w:val="ListParagraph"/>
        <w:spacing w:after="0" w:line="240" w:lineRule="auto"/>
        <w:ind w:left="1843" w:hanging="992"/>
        <w:jc w:val="center"/>
        <w:rPr>
          <w:rFonts w:ascii="Times New Roman" w:hAnsi="Times New Roman" w:cs="Times New Roman"/>
          <w:sz w:val="24"/>
          <w:szCs w:val="24"/>
        </w:rPr>
      </w:pPr>
      <w:r>
        <w:rPr>
          <w:rFonts w:ascii="Times New Roman" w:hAnsi="Times New Roman" w:cs="Times New Roman"/>
          <w:sz w:val="24"/>
          <w:szCs w:val="24"/>
        </w:rPr>
        <w:t>Tabel 5.4</w:t>
      </w:r>
      <w:r w:rsidRPr="00357BC9">
        <w:rPr>
          <w:rFonts w:ascii="Times New Roman" w:hAnsi="Times New Roman" w:cs="Times New Roman"/>
          <w:sz w:val="24"/>
          <w:szCs w:val="24"/>
        </w:rPr>
        <w:t xml:space="preserve"> Peran Orang Tua </w:t>
      </w:r>
      <w:r>
        <w:rPr>
          <w:rFonts w:ascii="Times New Roman" w:hAnsi="Times New Roman" w:cs="Times New Roman"/>
          <w:sz w:val="24"/>
          <w:szCs w:val="24"/>
        </w:rPr>
        <w:t>Berdasarkan Tingkat Pendidikan.</w:t>
      </w:r>
    </w:p>
    <w:p w:rsidR="005822EF" w:rsidRDefault="005822EF" w:rsidP="005822EF">
      <w:pPr>
        <w:pStyle w:val="ListParagraph"/>
        <w:spacing w:after="0" w:line="240" w:lineRule="auto"/>
        <w:ind w:left="1843" w:hanging="992"/>
        <w:jc w:val="both"/>
        <w:rPr>
          <w:rFonts w:ascii="Times New Roman" w:hAnsi="Times New Roman" w:cs="Times New Roman"/>
          <w:sz w:val="24"/>
          <w:szCs w:val="24"/>
        </w:rPr>
      </w:pPr>
      <w:r w:rsidRPr="003910DE">
        <w:rPr>
          <w:rFonts w:ascii="Times New Roman" w:hAnsi="Times New Roman" w:cs="Times New Roman"/>
          <w:noProof/>
          <w:sz w:val="20"/>
          <w:szCs w:val="20"/>
          <w:lang w:eastAsia="id-ID"/>
        </w:rPr>
        <w:pict>
          <v:shape id="_x0000_s1027" type="#_x0000_t32" style="position:absolute;left:0;text-align:left;margin-left:41.85pt;margin-top:13.65pt;width:85.5pt;height:40.35pt;z-index:251661312" o:connectortype="straight"/>
        </w:pict>
      </w:r>
    </w:p>
    <w:tbl>
      <w:tblPr>
        <w:tblStyle w:val="TableGrid"/>
        <w:tblW w:w="7513"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0"/>
        <w:gridCol w:w="851"/>
        <w:gridCol w:w="567"/>
        <w:gridCol w:w="1276"/>
        <w:gridCol w:w="567"/>
        <w:gridCol w:w="1275"/>
        <w:gridCol w:w="851"/>
        <w:gridCol w:w="1276"/>
      </w:tblGrid>
      <w:tr w:rsidR="005822EF" w:rsidTr="00477235">
        <w:tc>
          <w:tcPr>
            <w:tcW w:w="850" w:type="dxa"/>
            <w:tcBorders>
              <w:top w:val="single" w:sz="4" w:space="0" w:color="auto"/>
            </w:tcBorders>
          </w:tcPr>
          <w:p w:rsidR="005822EF" w:rsidRPr="00746F40" w:rsidRDefault="005822EF" w:rsidP="00477235">
            <w:pPr>
              <w:pStyle w:val="ListParagraph"/>
              <w:ind w:left="0"/>
              <w:jc w:val="right"/>
              <w:rPr>
                <w:rFonts w:ascii="Times New Roman" w:hAnsi="Times New Roman" w:cs="Times New Roman"/>
                <w:sz w:val="20"/>
                <w:szCs w:val="20"/>
              </w:rPr>
            </w:pPr>
          </w:p>
        </w:tc>
        <w:tc>
          <w:tcPr>
            <w:tcW w:w="851" w:type="dxa"/>
            <w:tcBorders>
              <w:top w:val="single" w:sz="4" w:space="0" w:color="auto"/>
            </w:tcBorders>
          </w:tcPr>
          <w:p w:rsidR="005822EF" w:rsidRPr="00925096" w:rsidRDefault="005822EF" w:rsidP="00477235">
            <w:pPr>
              <w:pStyle w:val="ListParagraph"/>
              <w:ind w:left="0"/>
              <w:jc w:val="right"/>
              <w:rPr>
                <w:rFonts w:ascii="Times New Roman" w:hAnsi="Times New Roman" w:cs="Times New Roman"/>
                <w:sz w:val="24"/>
                <w:szCs w:val="24"/>
              </w:rPr>
            </w:pPr>
            <w:r>
              <w:rPr>
                <w:rFonts w:ascii="Times New Roman" w:hAnsi="Times New Roman" w:cs="Times New Roman"/>
                <w:sz w:val="24"/>
                <w:szCs w:val="24"/>
              </w:rPr>
              <w:t xml:space="preserve">Peran </w:t>
            </w:r>
          </w:p>
        </w:tc>
        <w:tc>
          <w:tcPr>
            <w:tcW w:w="1843" w:type="dxa"/>
            <w:gridSpan w:val="2"/>
            <w:tcBorders>
              <w:top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1842" w:type="dxa"/>
            <w:gridSpan w:val="2"/>
            <w:tcBorders>
              <w:top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Sedang </w:t>
            </w:r>
          </w:p>
        </w:tc>
        <w:tc>
          <w:tcPr>
            <w:tcW w:w="851" w:type="dxa"/>
            <w:vMerge w:val="restart"/>
            <w:tcBorders>
              <w:top w:val="single" w:sz="4" w:space="0" w:color="auto"/>
            </w:tcBorders>
            <w:vAlign w:val="center"/>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Total </w:t>
            </w:r>
          </w:p>
        </w:tc>
        <w:tc>
          <w:tcPr>
            <w:tcW w:w="1276" w:type="dxa"/>
            <w:vMerge w:val="restart"/>
            <w:tcBorders>
              <w:top w:val="single" w:sz="4" w:space="0" w:color="auto"/>
            </w:tcBorders>
            <w:vAlign w:val="center"/>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Persentase </w:t>
            </w:r>
          </w:p>
        </w:tc>
      </w:tr>
      <w:tr w:rsidR="005822EF" w:rsidTr="00477235">
        <w:tc>
          <w:tcPr>
            <w:tcW w:w="850" w:type="dxa"/>
            <w:tcBorders>
              <w:bottom w:val="single" w:sz="4" w:space="0" w:color="auto"/>
            </w:tcBorders>
          </w:tcPr>
          <w:p w:rsidR="005822EF" w:rsidRDefault="005822EF" w:rsidP="00477235">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Pendidikan  </w:t>
            </w:r>
          </w:p>
        </w:tc>
        <w:tc>
          <w:tcPr>
            <w:tcW w:w="851" w:type="dxa"/>
            <w:tcBorders>
              <w:bottom w:val="single" w:sz="4" w:space="0" w:color="auto"/>
            </w:tcBorders>
          </w:tcPr>
          <w:p w:rsidR="005822EF" w:rsidRDefault="005822EF" w:rsidP="00477235">
            <w:pPr>
              <w:pStyle w:val="ListParagraph"/>
              <w:ind w:left="0"/>
              <w:jc w:val="both"/>
              <w:rPr>
                <w:rFonts w:ascii="Times New Roman" w:hAnsi="Times New Roman" w:cs="Times New Roman"/>
                <w:sz w:val="24"/>
                <w:szCs w:val="24"/>
              </w:rPr>
            </w:pPr>
          </w:p>
        </w:tc>
        <w:tc>
          <w:tcPr>
            <w:tcW w:w="567" w:type="dxa"/>
            <w:tcBorders>
              <w:bottom w:val="single" w:sz="4" w:space="0" w:color="auto"/>
            </w:tcBorders>
          </w:tcPr>
          <w:p w:rsidR="005822EF" w:rsidRDefault="005822EF" w:rsidP="00477235">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Jml </w:t>
            </w:r>
          </w:p>
        </w:tc>
        <w:tc>
          <w:tcPr>
            <w:tcW w:w="1276" w:type="dxa"/>
            <w:tcBorders>
              <w:bottom w:val="single" w:sz="4" w:space="0" w:color="auto"/>
            </w:tcBorders>
          </w:tcPr>
          <w:p w:rsidR="005822EF" w:rsidRDefault="005822EF" w:rsidP="00477235">
            <w:pPr>
              <w:pStyle w:val="ListParagraph"/>
              <w:ind w:left="0"/>
              <w:jc w:val="both"/>
              <w:rPr>
                <w:rFonts w:ascii="Times New Roman" w:hAnsi="Times New Roman" w:cs="Times New Roman"/>
                <w:sz w:val="24"/>
                <w:szCs w:val="24"/>
              </w:rPr>
            </w:pPr>
            <w:r>
              <w:rPr>
                <w:rFonts w:ascii="Times New Roman" w:hAnsi="Times New Roman" w:cs="Times New Roman"/>
                <w:sz w:val="24"/>
                <w:szCs w:val="24"/>
              </w:rPr>
              <w:t>Persentase</w:t>
            </w:r>
          </w:p>
        </w:tc>
        <w:tc>
          <w:tcPr>
            <w:tcW w:w="567" w:type="dxa"/>
            <w:tcBorders>
              <w:bottom w:val="single" w:sz="4" w:space="0" w:color="auto"/>
            </w:tcBorders>
          </w:tcPr>
          <w:p w:rsidR="005822EF" w:rsidRDefault="005822EF" w:rsidP="00477235">
            <w:pPr>
              <w:pStyle w:val="ListParagraph"/>
              <w:ind w:left="0"/>
              <w:jc w:val="both"/>
              <w:rPr>
                <w:rFonts w:ascii="Times New Roman" w:hAnsi="Times New Roman" w:cs="Times New Roman"/>
                <w:sz w:val="24"/>
                <w:szCs w:val="24"/>
              </w:rPr>
            </w:pPr>
            <w:r>
              <w:rPr>
                <w:rFonts w:ascii="Times New Roman" w:hAnsi="Times New Roman" w:cs="Times New Roman"/>
                <w:sz w:val="24"/>
                <w:szCs w:val="24"/>
              </w:rPr>
              <w:t>Jml</w:t>
            </w:r>
          </w:p>
        </w:tc>
        <w:tc>
          <w:tcPr>
            <w:tcW w:w="1275" w:type="dxa"/>
            <w:tcBorders>
              <w:bottom w:val="single" w:sz="4" w:space="0" w:color="auto"/>
            </w:tcBorders>
          </w:tcPr>
          <w:p w:rsidR="005822EF" w:rsidRDefault="005822EF" w:rsidP="00477235">
            <w:pPr>
              <w:pStyle w:val="ListParagraph"/>
              <w:ind w:left="0"/>
              <w:jc w:val="both"/>
              <w:rPr>
                <w:rFonts w:ascii="Times New Roman" w:hAnsi="Times New Roman" w:cs="Times New Roman"/>
                <w:sz w:val="24"/>
                <w:szCs w:val="24"/>
              </w:rPr>
            </w:pPr>
            <w:r>
              <w:rPr>
                <w:rFonts w:ascii="Times New Roman" w:hAnsi="Times New Roman" w:cs="Times New Roman"/>
                <w:sz w:val="24"/>
                <w:szCs w:val="24"/>
              </w:rPr>
              <w:t>Persentase</w:t>
            </w:r>
          </w:p>
        </w:tc>
        <w:tc>
          <w:tcPr>
            <w:tcW w:w="851" w:type="dxa"/>
            <w:vMerge/>
            <w:tcBorders>
              <w:bottom w:val="single" w:sz="4" w:space="0" w:color="auto"/>
            </w:tcBorders>
          </w:tcPr>
          <w:p w:rsidR="005822EF" w:rsidRDefault="005822EF" w:rsidP="00477235">
            <w:pPr>
              <w:pStyle w:val="ListParagraph"/>
              <w:ind w:left="0"/>
              <w:jc w:val="both"/>
              <w:rPr>
                <w:rFonts w:ascii="Times New Roman" w:hAnsi="Times New Roman" w:cs="Times New Roman"/>
                <w:sz w:val="24"/>
                <w:szCs w:val="24"/>
              </w:rPr>
            </w:pPr>
          </w:p>
        </w:tc>
        <w:tc>
          <w:tcPr>
            <w:tcW w:w="1276" w:type="dxa"/>
            <w:vMerge/>
            <w:tcBorders>
              <w:bottom w:val="single" w:sz="4" w:space="0" w:color="auto"/>
            </w:tcBorders>
          </w:tcPr>
          <w:p w:rsidR="005822EF" w:rsidRDefault="005822EF" w:rsidP="00477235">
            <w:pPr>
              <w:pStyle w:val="ListParagraph"/>
              <w:ind w:left="0"/>
              <w:jc w:val="both"/>
              <w:rPr>
                <w:rFonts w:ascii="Times New Roman" w:hAnsi="Times New Roman" w:cs="Times New Roman"/>
                <w:sz w:val="24"/>
                <w:szCs w:val="24"/>
              </w:rPr>
            </w:pPr>
          </w:p>
        </w:tc>
      </w:tr>
      <w:tr w:rsidR="005822EF" w:rsidTr="00477235">
        <w:tc>
          <w:tcPr>
            <w:tcW w:w="1701" w:type="dxa"/>
            <w:gridSpan w:val="2"/>
            <w:tcBorders>
              <w:top w:val="single" w:sz="4" w:space="0" w:color="auto"/>
            </w:tcBorders>
            <w:vAlign w:val="center"/>
          </w:tcPr>
          <w:p w:rsidR="005822EF" w:rsidRDefault="005822EF" w:rsidP="0047723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SD</w:t>
            </w:r>
          </w:p>
        </w:tc>
        <w:tc>
          <w:tcPr>
            <w:tcW w:w="567" w:type="dxa"/>
            <w:tcBorders>
              <w:top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c>
          <w:tcPr>
            <w:tcW w:w="567" w:type="dxa"/>
            <w:tcBorders>
              <w:top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275" w:type="dxa"/>
            <w:tcBorders>
              <w:top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r>
      <w:tr w:rsidR="005822EF" w:rsidTr="00477235">
        <w:tc>
          <w:tcPr>
            <w:tcW w:w="1701" w:type="dxa"/>
            <w:gridSpan w:val="2"/>
            <w:vAlign w:val="center"/>
          </w:tcPr>
          <w:p w:rsidR="005822EF" w:rsidRDefault="005822EF" w:rsidP="0047723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SMP</w:t>
            </w:r>
          </w:p>
        </w:tc>
        <w:tc>
          <w:tcPr>
            <w:tcW w:w="567"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11,1</w:t>
            </w:r>
          </w:p>
        </w:tc>
        <w:tc>
          <w:tcPr>
            <w:tcW w:w="567"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75"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c>
          <w:tcPr>
            <w:tcW w:w="851" w:type="dxa"/>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27,8</w:t>
            </w:r>
          </w:p>
        </w:tc>
      </w:tr>
      <w:tr w:rsidR="005822EF" w:rsidTr="00477235">
        <w:tc>
          <w:tcPr>
            <w:tcW w:w="1701" w:type="dxa"/>
            <w:gridSpan w:val="2"/>
            <w:vAlign w:val="center"/>
          </w:tcPr>
          <w:p w:rsidR="005822EF" w:rsidRDefault="005822EF" w:rsidP="0047723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SMA</w:t>
            </w:r>
          </w:p>
        </w:tc>
        <w:tc>
          <w:tcPr>
            <w:tcW w:w="567"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27,8</w:t>
            </w:r>
          </w:p>
        </w:tc>
        <w:tc>
          <w:tcPr>
            <w:tcW w:w="567"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75"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16,7</w:t>
            </w:r>
          </w:p>
        </w:tc>
        <w:tc>
          <w:tcPr>
            <w:tcW w:w="851" w:type="dxa"/>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44,4</w:t>
            </w:r>
          </w:p>
        </w:tc>
      </w:tr>
      <w:tr w:rsidR="005822EF" w:rsidTr="00477235">
        <w:tc>
          <w:tcPr>
            <w:tcW w:w="1701" w:type="dxa"/>
            <w:gridSpan w:val="2"/>
            <w:tcBorders>
              <w:bottom w:val="single" w:sz="4" w:space="0" w:color="auto"/>
            </w:tcBorders>
            <w:vAlign w:val="center"/>
          </w:tcPr>
          <w:p w:rsidR="005822EF" w:rsidRPr="002A4187" w:rsidRDefault="005822EF" w:rsidP="00477235">
            <w:pPr>
              <w:pStyle w:val="ListParagraph"/>
              <w:spacing w:line="360" w:lineRule="auto"/>
              <w:ind w:left="0"/>
              <w:rPr>
                <w:rFonts w:ascii="Times New Roman" w:hAnsi="Times New Roman" w:cs="Times New Roman"/>
                <w:sz w:val="24"/>
                <w:szCs w:val="24"/>
              </w:rPr>
            </w:pPr>
            <w:r w:rsidRPr="002A4187">
              <w:rPr>
                <w:rFonts w:ascii="Times New Roman" w:hAnsi="Times New Roman" w:cs="Times New Roman"/>
                <w:sz w:val="24"/>
                <w:szCs w:val="24"/>
              </w:rPr>
              <w:t>PT</w:t>
            </w:r>
          </w:p>
        </w:tc>
        <w:tc>
          <w:tcPr>
            <w:tcW w:w="567"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22,2</w:t>
            </w:r>
          </w:p>
        </w:tc>
        <w:tc>
          <w:tcPr>
            <w:tcW w:w="567"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275"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22,2</w:t>
            </w:r>
          </w:p>
        </w:tc>
      </w:tr>
      <w:tr w:rsidR="005822EF" w:rsidTr="00477235">
        <w:tc>
          <w:tcPr>
            <w:tcW w:w="1701" w:type="dxa"/>
            <w:gridSpan w:val="2"/>
            <w:tcBorders>
              <w:top w:val="single" w:sz="4" w:space="0" w:color="auto"/>
              <w:bottom w:val="single" w:sz="4" w:space="0" w:color="auto"/>
            </w:tcBorders>
            <w:vAlign w:val="center"/>
          </w:tcPr>
          <w:p w:rsidR="005822EF" w:rsidRDefault="005822EF" w:rsidP="0047723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Total </w:t>
            </w:r>
          </w:p>
        </w:tc>
        <w:tc>
          <w:tcPr>
            <w:tcW w:w="567" w:type="dxa"/>
            <w:tcBorders>
              <w:top w:val="single" w:sz="4" w:space="0" w:color="auto"/>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276" w:type="dxa"/>
            <w:tcBorders>
              <w:top w:val="single" w:sz="4" w:space="0" w:color="auto"/>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66,7</w:t>
            </w:r>
          </w:p>
        </w:tc>
        <w:tc>
          <w:tcPr>
            <w:tcW w:w="567" w:type="dxa"/>
            <w:tcBorders>
              <w:top w:val="single" w:sz="4" w:space="0" w:color="auto"/>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275" w:type="dxa"/>
            <w:tcBorders>
              <w:top w:val="single" w:sz="4" w:space="0" w:color="auto"/>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33,33</w:t>
            </w:r>
          </w:p>
        </w:tc>
        <w:tc>
          <w:tcPr>
            <w:tcW w:w="851" w:type="dxa"/>
            <w:tcBorders>
              <w:top w:val="single" w:sz="4" w:space="0" w:color="auto"/>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276" w:type="dxa"/>
            <w:tcBorders>
              <w:top w:val="single" w:sz="4" w:space="0" w:color="auto"/>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5822EF" w:rsidRDefault="005822EF" w:rsidP="005822EF">
      <w:pPr>
        <w:pStyle w:val="ListParagraph"/>
        <w:spacing w:after="0" w:line="480" w:lineRule="auto"/>
        <w:ind w:left="851"/>
        <w:jc w:val="both"/>
        <w:rPr>
          <w:rFonts w:ascii="Times New Roman" w:hAnsi="Times New Roman" w:cs="Times New Roman"/>
          <w:sz w:val="24"/>
          <w:szCs w:val="24"/>
        </w:rPr>
      </w:pPr>
    </w:p>
    <w:p w:rsidR="005822EF" w:rsidRDefault="005822EF" w:rsidP="005822EF">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lastRenderedPageBreak/>
        <w:t>Pada tabel 5.4 terlihat peran orang tua dalam pemeliraan kesehatan gigi anak berdasarkan tingkat pendidikan, menunjukan peran orang tua dengan kategori baik adalah tingkat kelulusan SMA sebanyak 5 responden (27,8%).</w:t>
      </w:r>
    </w:p>
    <w:p w:rsidR="005822EF" w:rsidRDefault="005822EF" w:rsidP="005822EF">
      <w:pPr>
        <w:pStyle w:val="ListParagraph"/>
        <w:numPr>
          <w:ilvl w:val="0"/>
          <w:numId w:val="2"/>
        </w:numPr>
        <w:spacing w:after="0" w:line="480" w:lineRule="auto"/>
        <w:ind w:left="851" w:hanging="284"/>
        <w:jc w:val="both"/>
        <w:rPr>
          <w:rFonts w:ascii="Times New Roman" w:hAnsi="Times New Roman" w:cs="Times New Roman"/>
          <w:sz w:val="24"/>
          <w:szCs w:val="24"/>
        </w:rPr>
      </w:pPr>
      <w:r w:rsidRPr="00C73A08">
        <w:rPr>
          <w:rFonts w:ascii="Times New Roman" w:hAnsi="Times New Roman" w:cs="Times New Roman"/>
          <w:sz w:val="24"/>
          <w:szCs w:val="24"/>
        </w:rPr>
        <w:t>Status Karies Gigi Pada Anak TK Isalam Permata Ciputat</w:t>
      </w:r>
      <w:r>
        <w:rPr>
          <w:rFonts w:ascii="Times New Roman" w:hAnsi="Times New Roman" w:cs="Times New Roman"/>
          <w:sz w:val="24"/>
          <w:szCs w:val="24"/>
        </w:rPr>
        <w:t>.</w:t>
      </w:r>
    </w:p>
    <w:p w:rsidR="005822EF" w:rsidRDefault="005822EF" w:rsidP="005822EF">
      <w:pPr>
        <w:pStyle w:val="ListParagraph"/>
        <w:spacing w:after="0" w:line="480" w:lineRule="auto"/>
        <w:ind w:left="851" w:firstLine="567"/>
        <w:jc w:val="both"/>
        <w:rPr>
          <w:rFonts w:ascii="Times New Roman" w:hAnsi="Times New Roman" w:cs="Times New Roman"/>
          <w:sz w:val="24"/>
          <w:szCs w:val="24"/>
        </w:rPr>
      </w:pPr>
      <w:r w:rsidRPr="00C73A08">
        <w:rPr>
          <w:rFonts w:ascii="Times New Roman" w:hAnsi="Times New Roman" w:cs="Times New Roman"/>
          <w:sz w:val="24"/>
          <w:szCs w:val="24"/>
        </w:rPr>
        <w:t>Berdasar</w:t>
      </w:r>
      <w:r>
        <w:rPr>
          <w:rFonts w:ascii="Times New Roman" w:hAnsi="Times New Roman" w:cs="Times New Roman"/>
          <w:sz w:val="24"/>
          <w:szCs w:val="24"/>
        </w:rPr>
        <w:t>kan hasil penelitian, dapat di de</w:t>
      </w:r>
      <w:r w:rsidRPr="00C73A08">
        <w:rPr>
          <w:rFonts w:ascii="Times New Roman" w:hAnsi="Times New Roman" w:cs="Times New Roman"/>
          <w:sz w:val="24"/>
          <w:szCs w:val="24"/>
        </w:rPr>
        <w:t>skripsikan karakteristik responden berdasarkan status karies gigi pada anak TK Isalam Permata Ciputat yaitu sebagai berikut:</w:t>
      </w:r>
    </w:p>
    <w:p w:rsidR="005822EF" w:rsidRDefault="005822EF" w:rsidP="005822EF">
      <w:pPr>
        <w:pStyle w:val="ListParagraph"/>
        <w:spacing w:after="0" w:line="240" w:lineRule="auto"/>
        <w:ind w:left="851"/>
        <w:jc w:val="center"/>
        <w:rPr>
          <w:rFonts w:ascii="Times New Roman" w:hAnsi="Times New Roman" w:cs="Times New Roman"/>
          <w:sz w:val="24"/>
          <w:szCs w:val="24"/>
        </w:rPr>
      </w:pPr>
      <w:r w:rsidRPr="002450E6">
        <w:rPr>
          <w:rFonts w:ascii="Times New Roman" w:hAnsi="Times New Roman" w:cs="Times New Roman"/>
          <w:sz w:val="24"/>
          <w:szCs w:val="24"/>
        </w:rPr>
        <w:t>Tabel</w:t>
      </w:r>
      <w:r>
        <w:rPr>
          <w:rFonts w:ascii="Times New Roman" w:hAnsi="Times New Roman" w:cs="Times New Roman"/>
          <w:sz w:val="24"/>
          <w:szCs w:val="24"/>
        </w:rPr>
        <w:t xml:space="preserve"> 5.5 </w:t>
      </w:r>
      <w:r w:rsidRPr="002450E6">
        <w:rPr>
          <w:rFonts w:ascii="Times New Roman" w:hAnsi="Times New Roman" w:cs="Times New Roman"/>
          <w:sz w:val="24"/>
          <w:szCs w:val="24"/>
        </w:rPr>
        <w:t>Status Karies Gigi</w:t>
      </w:r>
      <w:r>
        <w:rPr>
          <w:rFonts w:ascii="Times New Roman" w:hAnsi="Times New Roman" w:cs="Times New Roman"/>
          <w:sz w:val="24"/>
          <w:szCs w:val="24"/>
        </w:rPr>
        <w:t xml:space="preserve"> Berdasarkan Usia Anak </w:t>
      </w:r>
    </w:p>
    <w:p w:rsidR="005822EF" w:rsidRDefault="005822EF" w:rsidP="005822EF">
      <w:pPr>
        <w:pStyle w:val="ListParagraph"/>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 xml:space="preserve">Di </w:t>
      </w:r>
      <w:r w:rsidRPr="00C73A08">
        <w:rPr>
          <w:rFonts w:ascii="Times New Roman" w:hAnsi="Times New Roman" w:cs="Times New Roman"/>
          <w:sz w:val="24"/>
          <w:szCs w:val="24"/>
        </w:rPr>
        <w:t>TK Isalam Permata Ciputat</w:t>
      </w:r>
    </w:p>
    <w:p w:rsidR="005822EF" w:rsidRDefault="005822EF" w:rsidP="005822EF">
      <w:pPr>
        <w:pStyle w:val="ListParagraph"/>
        <w:spacing w:after="0" w:line="240" w:lineRule="auto"/>
        <w:ind w:left="851"/>
        <w:jc w:val="both"/>
        <w:rPr>
          <w:rFonts w:ascii="Times New Roman" w:hAnsi="Times New Roman" w:cs="Times New Roman"/>
          <w:sz w:val="24"/>
          <w:szCs w:val="24"/>
        </w:rPr>
      </w:pPr>
    </w:p>
    <w:tbl>
      <w:tblPr>
        <w:tblStyle w:val="TableGrid"/>
        <w:tblW w:w="7513" w:type="dxa"/>
        <w:tblInd w:w="959" w:type="dxa"/>
        <w:tblBorders>
          <w:left w:val="none" w:sz="0" w:space="0" w:color="auto"/>
          <w:right w:val="none" w:sz="0" w:space="0" w:color="auto"/>
          <w:insideH w:val="none" w:sz="0" w:space="0" w:color="auto"/>
          <w:insideV w:val="none" w:sz="0" w:space="0" w:color="auto"/>
        </w:tblBorders>
        <w:tblLayout w:type="fixed"/>
        <w:tblLook w:val="04A0"/>
      </w:tblPr>
      <w:tblGrid>
        <w:gridCol w:w="1701"/>
        <w:gridCol w:w="709"/>
        <w:gridCol w:w="1275"/>
        <w:gridCol w:w="709"/>
        <w:gridCol w:w="1276"/>
        <w:gridCol w:w="567"/>
        <w:gridCol w:w="1276"/>
      </w:tblGrid>
      <w:tr w:rsidR="005822EF" w:rsidTr="00477235">
        <w:trPr>
          <w:trHeight w:val="562"/>
        </w:trPr>
        <w:tc>
          <w:tcPr>
            <w:tcW w:w="1701" w:type="dxa"/>
            <w:vMerge w:val="restart"/>
            <w:vAlign w:val="center"/>
          </w:tcPr>
          <w:p w:rsidR="005822EF" w:rsidRDefault="005822EF" w:rsidP="00477235">
            <w:pPr>
              <w:pStyle w:val="ListParagraph"/>
              <w:ind w:left="0"/>
              <w:jc w:val="right"/>
              <w:rPr>
                <w:rFonts w:ascii="Times New Roman" w:hAnsi="Times New Roman" w:cs="Times New Roman"/>
                <w:sz w:val="24"/>
                <w:szCs w:val="24"/>
              </w:rPr>
            </w:pPr>
            <w:r>
              <w:rPr>
                <w:rFonts w:ascii="Times New Roman" w:hAnsi="Times New Roman" w:cs="Times New Roman"/>
                <w:noProof/>
                <w:sz w:val="24"/>
                <w:szCs w:val="24"/>
                <w:lang w:eastAsia="id-ID"/>
              </w:rPr>
              <w:pict>
                <v:shape id="_x0000_s1030" type="#_x0000_t32" style="position:absolute;left:0;text-align:left;margin-left:-6.5pt;margin-top:0;width:84.9pt;height:42.8pt;z-index:251664384" o:connectortype="straight"/>
              </w:pict>
            </w:r>
            <w:r>
              <w:rPr>
                <w:rFonts w:ascii="Times New Roman" w:hAnsi="Times New Roman" w:cs="Times New Roman"/>
                <w:sz w:val="24"/>
                <w:szCs w:val="24"/>
              </w:rPr>
              <w:t>Karies pada anak</w:t>
            </w:r>
          </w:p>
          <w:p w:rsidR="005822EF" w:rsidRDefault="005822EF" w:rsidP="00477235">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Usia </w:t>
            </w:r>
          </w:p>
        </w:tc>
        <w:tc>
          <w:tcPr>
            <w:tcW w:w="5812" w:type="dxa"/>
            <w:gridSpan w:val="6"/>
            <w:vAlign w:val="center"/>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Ada Karies          Tidak ada Karies            Total</w:t>
            </w:r>
          </w:p>
        </w:tc>
      </w:tr>
      <w:tr w:rsidR="005822EF" w:rsidTr="00477235">
        <w:tc>
          <w:tcPr>
            <w:tcW w:w="1701" w:type="dxa"/>
            <w:vMerge/>
            <w:tcBorders>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p>
        </w:tc>
        <w:tc>
          <w:tcPr>
            <w:tcW w:w="709" w:type="dxa"/>
            <w:tcBorders>
              <w:bottom w:val="single" w:sz="4" w:space="0" w:color="auto"/>
            </w:tcBorders>
            <w:vAlign w:val="center"/>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Jml </w:t>
            </w:r>
          </w:p>
        </w:tc>
        <w:tc>
          <w:tcPr>
            <w:tcW w:w="1275" w:type="dxa"/>
            <w:tcBorders>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Persentase</w:t>
            </w:r>
          </w:p>
        </w:tc>
        <w:tc>
          <w:tcPr>
            <w:tcW w:w="709" w:type="dxa"/>
            <w:tcBorders>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Jml </w:t>
            </w:r>
          </w:p>
        </w:tc>
        <w:tc>
          <w:tcPr>
            <w:tcW w:w="1276" w:type="dxa"/>
            <w:tcBorders>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Persentase</w:t>
            </w:r>
          </w:p>
        </w:tc>
        <w:tc>
          <w:tcPr>
            <w:tcW w:w="567" w:type="dxa"/>
            <w:tcBorders>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Jml </w:t>
            </w:r>
          </w:p>
        </w:tc>
        <w:tc>
          <w:tcPr>
            <w:tcW w:w="1276" w:type="dxa"/>
            <w:tcBorders>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Persentase</w:t>
            </w:r>
          </w:p>
        </w:tc>
      </w:tr>
      <w:tr w:rsidR="005822EF" w:rsidTr="00477235">
        <w:tc>
          <w:tcPr>
            <w:tcW w:w="1701" w:type="dxa"/>
            <w:tcBorders>
              <w:top w:val="single" w:sz="4" w:space="0" w:color="auto"/>
              <w:bottom w:val="nil"/>
            </w:tcBorders>
          </w:tcPr>
          <w:p w:rsidR="005822EF" w:rsidRDefault="005822EF" w:rsidP="0047723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 tahun</w:t>
            </w:r>
          </w:p>
        </w:tc>
        <w:tc>
          <w:tcPr>
            <w:tcW w:w="709" w:type="dxa"/>
            <w:tcBorders>
              <w:top w:val="single" w:sz="4" w:space="0" w:color="auto"/>
              <w:bottom w:val="nil"/>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275" w:type="dxa"/>
            <w:tcBorders>
              <w:top w:val="single" w:sz="4" w:space="0" w:color="auto"/>
              <w:bottom w:val="nil"/>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auto"/>
              <w:bottom w:val="nil"/>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bottom w:val="nil"/>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567" w:type="dxa"/>
            <w:tcBorders>
              <w:top w:val="single" w:sz="4" w:space="0" w:color="auto"/>
              <w:bottom w:val="nil"/>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bottom w:val="nil"/>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5822EF" w:rsidTr="00477235">
        <w:tc>
          <w:tcPr>
            <w:tcW w:w="1701" w:type="dxa"/>
            <w:tcBorders>
              <w:top w:val="nil"/>
            </w:tcBorders>
          </w:tcPr>
          <w:p w:rsidR="005822EF" w:rsidRDefault="005822EF" w:rsidP="0047723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 tahun</w:t>
            </w:r>
          </w:p>
        </w:tc>
        <w:tc>
          <w:tcPr>
            <w:tcW w:w="709" w:type="dxa"/>
            <w:tcBorders>
              <w:top w:val="nil"/>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275" w:type="dxa"/>
            <w:tcBorders>
              <w:top w:val="nil"/>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88,9</w:t>
            </w:r>
          </w:p>
        </w:tc>
        <w:tc>
          <w:tcPr>
            <w:tcW w:w="709" w:type="dxa"/>
            <w:tcBorders>
              <w:top w:val="nil"/>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nil"/>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11,1</w:t>
            </w:r>
          </w:p>
        </w:tc>
        <w:tc>
          <w:tcPr>
            <w:tcW w:w="567" w:type="dxa"/>
            <w:tcBorders>
              <w:top w:val="nil"/>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276" w:type="dxa"/>
            <w:tcBorders>
              <w:top w:val="nil"/>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5822EF" w:rsidTr="00477235">
        <w:tc>
          <w:tcPr>
            <w:tcW w:w="1701" w:type="dxa"/>
            <w:tcBorders>
              <w:bottom w:val="single" w:sz="4" w:space="0" w:color="auto"/>
            </w:tcBorders>
          </w:tcPr>
          <w:p w:rsidR="005822EF" w:rsidRDefault="005822EF" w:rsidP="0047723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 tahun</w:t>
            </w:r>
          </w:p>
        </w:tc>
        <w:tc>
          <w:tcPr>
            <w:tcW w:w="709" w:type="dxa"/>
            <w:tcBorders>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275" w:type="dxa"/>
            <w:tcBorders>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87,5</w:t>
            </w:r>
          </w:p>
        </w:tc>
        <w:tc>
          <w:tcPr>
            <w:tcW w:w="709" w:type="dxa"/>
            <w:tcBorders>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12,5</w:t>
            </w:r>
          </w:p>
        </w:tc>
        <w:tc>
          <w:tcPr>
            <w:tcW w:w="567" w:type="dxa"/>
            <w:tcBorders>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Borders>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5822EF" w:rsidTr="00477235">
        <w:tc>
          <w:tcPr>
            <w:tcW w:w="1701" w:type="dxa"/>
            <w:tcBorders>
              <w:top w:val="single" w:sz="4" w:space="0" w:color="auto"/>
              <w:bottom w:val="single" w:sz="4" w:space="0" w:color="auto"/>
            </w:tcBorders>
          </w:tcPr>
          <w:p w:rsidR="005822EF" w:rsidRDefault="005822EF" w:rsidP="0047723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Total</w:t>
            </w:r>
          </w:p>
        </w:tc>
        <w:tc>
          <w:tcPr>
            <w:tcW w:w="709" w:type="dxa"/>
            <w:tcBorders>
              <w:top w:val="single" w:sz="4" w:space="0" w:color="auto"/>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275" w:type="dxa"/>
            <w:tcBorders>
              <w:top w:val="single" w:sz="4" w:space="0" w:color="auto"/>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p>
        </w:tc>
        <w:tc>
          <w:tcPr>
            <w:tcW w:w="709" w:type="dxa"/>
            <w:tcBorders>
              <w:top w:val="single" w:sz="4" w:space="0" w:color="auto"/>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p>
        </w:tc>
        <w:tc>
          <w:tcPr>
            <w:tcW w:w="567" w:type="dxa"/>
            <w:tcBorders>
              <w:top w:val="single" w:sz="4" w:space="0" w:color="auto"/>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276" w:type="dxa"/>
            <w:tcBorders>
              <w:top w:val="single" w:sz="4" w:space="0" w:color="auto"/>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p>
        </w:tc>
      </w:tr>
    </w:tbl>
    <w:p w:rsidR="005822EF" w:rsidRDefault="005822EF" w:rsidP="005822EF">
      <w:pPr>
        <w:pStyle w:val="ListParagraph"/>
        <w:spacing w:after="0" w:line="480" w:lineRule="auto"/>
        <w:ind w:left="851"/>
        <w:jc w:val="both"/>
        <w:rPr>
          <w:rFonts w:ascii="Times New Roman" w:hAnsi="Times New Roman" w:cs="Times New Roman"/>
          <w:sz w:val="24"/>
          <w:szCs w:val="24"/>
        </w:rPr>
      </w:pPr>
    </w:p>
    <w:p w:rsidR="005822EF" w:rsidRPr="00A92F52" w:rsidRDefault="005822EF" w:rsidP="005822EF">
      <w:pPr>
        <w:pStyle w:val="ListParagraph"/>
        <w:spacing w:after="0" w:line="480" w:lineRule="auto"/>
        <w:ind w:left="851" w:firstLine="709"/>
        <w:jc w:val="both"/>
        <w:rPr>
          <w:rFonts w:ascii="Times New Roman" w:hAnsi="Times New Roman" w:cs="Times New Roman"/>
          <w:sz w:val="24"/>
          <w:szCs w:val="24"/>
        </w:rPr>
      </w:pPr>
      <w:r>
        <w:rPr>
          <w:rFonts w:ascii="Times New Roman" w:hAnsi="Times New Roman" w:cs="Times New Roman"/>
          <w:sz w:val="24"/>
          <w:szCs w:val="24"/>
        </w:rPr>
        <w:t>Berdasarkan tabel 5.5</w:t>
      </w:r>
      <w:r w:rsidRPr="00A92F52">
        <w:rPr>
          <w:rFonts w:ascii="Times New Roman" w:hAnsi="Times New Roman" w:cs="Times New Roman"/>
          <w:sz w:val="24"/>
          <w:szCs w:val="24"/>
        </w:rPr>
        <w:t xml:space="preserve"> dapat diketahui bahwa </w:t>
      </w:r>
      <w:r>
        <w:rPr>
          <w:rFonts w:ascii="Times New Roman" w:hAnsi="Times New Roman" w:cs="Times New Roman"/>
          <w:sz w:val="24"/>
          <w:szCs w:val="24"/>
        </w:rPr>
        <w:t xml:space="preserve">siswa </w:t>
      </w:r>
      <w:r w:rsidRPr="00A92F52">
        <w:rPr>
          <w:rFonts w:ascii="Times New Roman" w:hAnsi="Times New Roman" w:cs="Times New Roman"/>
          <w:sz w:val="24"/>
          <w:szCs w:val="24"/>
        </w:rPr>
        <w:t xml:space="preserve">yang mengalami karies </w:t>
      </w:r>
      <w:r>
        <w:rPr>
          <w:rFonts w:ascii="Times New Roman" w:hAnsi="Times New Roman" w:cs="Times New Roman"/>
          <w:sz w:val="24"/>
          <w:szCs w:val="24"/>
        </w:rPr>
        <w:t xml:space="preserve">gigi </w:t>
      </w:r>
      <w:r w:rsidRPr="00A92F52">
        <w:rPr>
          <w:rFonts w:ascii="Times New Roman" w:hAnsi="Times New Roman" w:cs="Times New Roman"/>
          <w:sz w:val="24"/>
          <w:szCs w:val="24"/>
        </w:rPr>
        <w:t xml:space="preserve">terbanyak yaitu pada anak usia 5 tahun yaitu sebanyak </w:t>
      </w:r>
      <w:r>
        <w:rPr>
          <w:rFonts w:ascii="Times New Roman" w:hAnsi="Times New Roman" w:cs="Times New Roman"/>
          <w:sz w:val="24"/>
          <w:szCs w:val="24"/>
        </w:rPr>
        <w:t>8</w:t>
      </w:r>
      <w:r w:rsidRPr="00A92F52">
        <w:rPr>
          <w:rFonts w:ascii="Times New Roman" w:hAnsi="Times New Roman" w:cs="Times New Roman"/>
          <w:sz w:val="24"/>
          <w:szCs w:val="24"/>
        </w:rPr>
        <w:t xml:space="preserve"> responden (</w:t>
      </w:r>
      <w:r>
        <w:rPr>
          <w:rFonts w:ascii="Times New Roman" w:hAnsi="Times New Roman" w:cs="Times New Roman"/>
          <w:sz w:val="24"/>
          <w:szCs w:val="24"/>
        </w:rPr>
        <w:t>88,9</w:t>
      </w:r>
      <w:r w:rsidRPr="00A92F52">
        <w:rPr>
          <w:rFonts w:ascii="Times New Roman" w:hAnsi="Times New Roman" w:cs="Times New Roman"/>
          <w:sz w:val="24"/>
          <w:szCs w:val="24"/>
        </w:rPr>
        <w:t>%).</w:t>
      </w:r>
      <w:r>
        <w:rPr>
          <w:rFonts w:ascii="Times New Roman" w:hAnsi="Times New Roman" w:cs="Times New Roman"/>
          <w:sz w:val="24"/>
          <w:szCs w:val="24"/>
        </w:rPr>
        <w:t xml:space="preserve"> </w:t>
      </w:r>
    </w:p>
    <w:p w:rsidR="005822EF" w:rsidRDefault="005822EF" w:rsidP="005822EF">
      <w:pPr>
        <w:pStyle w:val="ListParagraph"/>
        <w:spacing w:after="0" w:line="240" w:lineRule="auto"/>
        <w:ind w:left="851"/>
        <w:jc w:val="center"/>
        <w:rPr>
          <w:rFonts w:ascii="Times New Roman" w:hAnsi="Times New Roman" w:cs="Times New Roman"/>
          <w:sz w:val="24"/>
          <w:szCs w:val="24"/>
        </w:rPr>
      </w:pPr>
      <w:r w:rsidRPr="002F3D2C">
        <w:rPr>
          <w:rFonts w:ascii="Times New Roman" w:hAnsi="Times New Roman" w:cs="Times New Roman"/>
          <w:sz w:val="24"/>
          <w:szCs w:val="24"/>
        </w:rPr>
        <w:t>Tabel 5</w:t>
      </w:r>
      <w:r>
        <w:rPr>
          <w:rFonts w:ascii="Times New Roman" w:hAnsi="Times New Roman" w:cs="Times New Roman"/>
          <w:sz w:val="24"/>
          <w:szCs w:val="24"/>
        </w:rPr>
        <w:t>.6</w:t>
      </w:r>
      <w:r w:rsidRPr="002F3D2C">
        <w:rPr>
          <w:rFonts w:ascii="Times New Roman" w:hAnsi="Times New Roman" w:cs="Times New Roman"/>
          <w:sz w:val="24"/>
          <w:szCs w:val="24"/>
        </w:rPr>
        <w:t xml:space="preserve"> </w:t>
      </w:r>
      <w:r w:rsidRPr="002450E6">
        <w:rPr>
          <w:rFonts w:ascii="Times New Roman" w:hAnsi="Times New Roman" w:cs="Times New Roman"/>
          <w:sz w:val="24"/>
          <w:szCs w:val="24"/>
        </w:rPr>
        <w:t xml:space="preserve">Status Karies Gigi pada </w:t>
      </w:r>
      <w:r>
        <w:rPr>
          <w:rFonts w:ascii="Times New Roman" w:hAnsi="Times New Roman" w:cs="Times New Roman"/>
          <w:sz w:val="24"/>
          <w:szCs w:val="24"/>
        </w:rPr>
        <w:t>Seluruh Siswa</w:t>
      </w:r>
    </w:p>
    <w:p w:rsidR="005822EF" w:rsidRDefault="005822EF" w:rsidP="005822EF">
      <w:pPr>
        <w:pStyle w:val="ListParagraph"/>
        <w:spacing w:after="0" w:line="240" w:lineRule="auto"/>
        <w:ind w:left="851"/>
        <w:jc w:val="center"/>
        <w:rPr>
          <w:rFonts w:ascii="Times New Roman" w:hAnsi="Times New Roman" w:cs="Times New Roman"/>
          <w:sz w:val="24"/>
          <w:szCs w:val="24"/>
        </w:rPr>
      </w:pPr>
      <w:r w:rsidRPr="002F3D2C">
        <w:rPr>
          <w:rFonts w:ascii="Times New Roman" w:hAnsi="Times New Roman" w:cs="Times New Roman"/>
          <w:sz w:val="24"/>
          <w:szCs w:val="24"/>
        </w:rPr>
        <w:t>TK Islam Permata Ciputat</w:t>
      </w:r>
    </w:p>
    <w:p w:rsidR="005822EF" w:rsidRDefault="005822EF" w:rsidP="005822EF">
      <w:pPr>
        <w:pStyle w:val="ListParagraph"/>
        <w:spacing w:after="0" w:line="240" w:lineRule="auto"/>
        <w:ind w:left="851"/>
        <w:jc w:val="center"/>
        <w:rPr>
          <w:rFonts w:ascii="Times New Roman" w:hAnsi="Times New Roman" w:cs="Times New Roman"/>
          <w:sz w:val="24"/>
          <w:szCs w:val="24"/>
        </w:rPr>
      </w:pPr>
    </w:p>
    <w:tbl>
      <w:tblPr>
        <w:tblStyle w:val="TableGrid"/>
        <w:tblW w:w="0" w:type="auto"/>
        <w:jc w:val="center"/>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1"/>
        <w:gridCol w:w="1657"/>
        <w:gridCol w:w="1710"/>
      </w:tblGrid>
      <w:tr w:rsidR="005822EF" w:rsidTr="00477235">
        <w:trPr>
          <w:jc w:val="center"/>
        </w:trPr>
        <w:tc>
          <w:tcPr>
            <w:tcW w:w="2801" w:type="dxa"/>
            <w:tcBorders>
              <w:top w:val="single" w:sz="4" w:space="0" w:color="auto"/>
              <w:bottom w:val="single" w:sz="4" w:space="0" w:color="auto"/>
            </w:tcBorders>
          </w:tcPr>
          <w:p w:rsidR="005822EF" w:rsidRDefault="005822EF" w:rsidP="00477235">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Kategori </w:t>
            </w:r>
          </w:p>
        </w:tc>
        <w:tc>
          <w:tcPr>
            <w:tcW w:w="1657" w:type="dxa"/>
            <w:tcBorders>
              <w:top w:val="single" w:sz="4" w:space="0" w:color="auto"/>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Frekuensi </w:t>
            </w:r>
          </w:p>
        </w:tc>
        <w:tc>
          <w:tcPr>
            <w:tcW w:w="1710" w:type="dxa"/>
            <w:tcBorders>
              <w:top w:val="single" w:sz="4" w:space="0" w:color="auto"/>
              <w:bottom w:val="single" w:sz="4" w:space="0" w:color="auto"/>
            </w:tcBorders>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Persentase</w:t>
            </w:r>
          </w:p>
        </w:tc>
      </w:tr>
      <w:tr w:rsidR="005822EF" w:rsidTr="00477235">
        <w:trPr>
          <w:jc w:val="center"/>
        </w:trPr>
        <w:tc>
          <w:tcPr>
            <w:tcW w:w="2801" w:type="dxa"/>
            <w:tcBorders>
              <w:bottom w:val="single" w:sz="4" w:space="0" w:color="auto"/>
            </w:tcBorders>
          </w:tcPr>
          <w:p w:rsidR="005822EF" w:rsidRDefault="005822EF" w:rsidP="00477235">
            <w:pPr>
              <w:spacing w:line="360" w:lineRule="auto"/>
              <w:rPr>
                <w:rFonts w:ascii="Times New Roman" w:hAnsi="Times New Roman" w:cs="Times New Roman"/>
                <w:sz w:val="24"/>
                <w:szCs w:val="24"/>
              </w:rPr>
            </w:pPr>
            <w:r>
              <w:rPr>
                <w:rFonts w:ascii="Times New Roman" w:hAnsi="Times New Roman" w:cs="Times New Roman"/>
                <w:sz w:val="24"/>
                <w:szCs w:val="24"/>
              </w:rPr>
              <w:t>Terdapat Karies</w:t>
            </w:r>
          </w:p>
          <w:p w:rsidR="005822EF" w:rsidRDefault="005822EF" w:rsidP="00477235">
            <w:pPr>
              <w:spacing w:line="360" w:lineRule="auto"/>
              <w:rPr>
                <w:rFonts w:ascii="Times New Roman" w:hAnsi="Times New Roman" w:cs="Times New Roman"/>
                <w:sz w:val="24"/>
                <w:szCs w:val="24"/>
              </w:rPr>
            </w:pPr>
            <w:r>
              <w:rPr>
                <w:rFonts w:ascii="Times New Roman" w:hAnsi="Times New Roman" w:cs="Times New Roman"/>
                <w:sz w:val="24"/>
                <w:szCs w:val="24"/>
              </w:rPr>
              <w:t>Tidak ada Karies</w:t>
            </w:r>
          </w:p>
        </w:tc>
        <w:tc>
          <w:tcPr>
            <w:tcW w:w="1657"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 anak</w:t>
            </w:r>
          </w:p>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 anak</w:t>
            </w:r>
          </w:p>
        </w:tc>
        <w:tc>
          <w:tcPr>
            <w:tcW w:w="1710"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83,3</w:t>
            </w:r>
          </w:p>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16,7</w:t>
            </w:r>
          </w:p>
        </w:tc>
      </w:tr>
      <w:tr w:rsidR="005822EF" w:rsidTr="00477235">
        <w:trPr>
          <w:jc w:val="center"/>
        </w:trPr>
        <w:tc>
          <w:tcPr>
            <w:tcW w:w="2801" w:type="dxa"/>
            <w:tcBorders>
              <w:top w:val="single" w:sz="4" w:space="0" w:color="auto"/>
              <w:bottom w:val="single" w:sz="4" w:space="0" w:color="auto"/>
            </w:tcBorders>
          </w:tcPr>
          <w:p w:rsidR="005822EF" w:rsidRDefault="005822EF" w:rsidP="00477235">
            <w:pPr>
              <w:spacing w:line="360" w:lineRule="auto"/>
              <w:rPr>
                <w:rFonts w:ascii="Times New Roman" w:hAnsi="Times New Roman" w:cs="Times New Roman"/>
                <w:sz w:val="24"/>
                <w:szCs w:val="24"/>
              </w:rPr>
            </w:pPr>
            <w:r>
              <w:rPr>
                <w:rFonts w:ascii="Times New Roman" w:hAnsi="Times New Roman" w:cs="Times New Roman"/>
                <w:sz w:val="24"/>
                <w:szCs w:val="24"/>
              </w:rPr>
              <w:t xml:space="preserve">Total </w:t>
            </w:r>
          </w:p>
        </w:tc>
        <w:tc>
          <w:tcPr>
            <w:tcW w:w="1657" w:type="dxa"/>
            <w:tcBorders>
              <w:top w:val="single" w:sz="4" w:space="0" w:color="auto"/>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 anak</w:t>
            </w:r>
          </w:p>
        </w:tc>
        <w:tc>
          <w:tcPr>
            <w:tcW w:w="1710" w:type="dxa"/>
            <w:tcBorders>
              <w:top w:val="single" w:sz="4" w:space="0" w:color="auto"/>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5822EF" w:rsidRDefault="005822EF" w:rsidP="005822EF">
      <w:pPr>
        <w:pStyle w:val="ListParagraph"/>
        <w:spacing w:after="0" w:line="480" w:lineRule="auto"/>
        <w:ind w:left="851"/>
        <w:jc w:val="both"/>
        <w:rPr>
          <w:rFonts w:ascii="Times New Roman" w:hAnsi="Times New Roman" w:cs="Times New Roman"/>
          <w:sz w:val="24"/>
          <w:szCs w:val="24"/>
        </w:rPr>
      </w:pPr>
    </w:p>
    <w:p w:rsidR="005822EF" w:rsidRDefault="005822EF" w:rsidP="005822EF">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lastRenderedPageBreak/>
        <w:t>Berdasarkan tabel 5.6</w:t>
      </w:r>
      <w:r w:rsidRPr="001E4480">
        <w:rPr>
          <w:rFonts w:ascii="Times New Roman" w:hAnsi="Times New Roman" w:cs="Times New Roman"/>
          <w:sz w:val="24"/>
          <w:szCs w:val="24"/>
        </w:rPr>
        <w:t xml:space="preserve"> </w:t>
      </w:r>
      <w:r>
        <w:rPr>
          <w:rFonts w:ascii="Times New Roman" w:hAnsi="Times New Roman" w:cs="Times New Roman"/>
          <w:sz w:val="24"/>
          <w:szCs w:val="24"/>
        </w:rPr>
        <w:t>terlihat</w:t>
      </w:r>
      <w:r w:rsidRPr="001E4480">
        <w:rPr>
          <w:rFonts w:ascii="Times New Roman" w:hAnsi="Times New Roman" w:cs="Times New Roman"/>
          <w:sz w:val="24"/>
          <w:szCs w:val="24"/>
        </w:rPr>
        <w:t xml:space="preserve"> bahwa karakteristik responden berdasarkan status ka</w:t>
      </w:r>
      <w:r>
        <w:rPr>
          <w:rFonts w:ascii="Times New Roman" w:hAnsi="Times New Roman" w:cs="Times New Roman"/>
          <w:sz w:val="24"/>
          <w:szCs w:val="24"/>
        </w:rPr>
        <w:t xml:space="preserve">ries gigi pada anak </w:t>
      </w:r>
      <w:r w:rsidRPr="001E4480">
        <w:rPr>
          <w:rFonts w:ascii="Times New Roman" w:hAnsi="Times New Roman" w:cs="Times New Roman"/>
          <w:sz w:val="24"/>
          <w:szCs w:val="24"/>
        </w:rPr>
        <w:t xml:space="preserve">di </w:t>
      </w:r>
      <w:r w:rsidRPr="002F3D2C">
        <w:rPr>
          <w:rFonts w:ascii="Times New Roman" w:hAnsi="Times New Roman" w:cs="Times New Roman"/>
          <w:sz w:val="24"/>
          <w:szCs w:val="24"/>
        </w:rPr>
        <w:t>TK Islam Permata Ciputat</w:t>
      </w:r>
      <w:r>
        <w:rPr>
          <w:rFonts w:ascii="Times New Roman" w:hAnsi="Times New Roman" w:cs="Times New Roman"/>
          <w:sz w:val="24"/>
          <w:szCs w:val="24"/>
        </w:rPr>
        <w:t>, sebagian besar</w:t>
      </w:r>
      <w:r w:rsidRPr="001E4480">
        <w:rPr>
          <w:rFonts w:ascii="Times New Roman" w:hAnsi="Times New Roman" w:cs="Times New Roman"/>
          <w:sz w:val="24"/>
          <w:szCs w:val="24"/>
        </w:rPr>
        <w:t xml:space="preserve"> responden termasuk </w:t>
      </w:r>
      <w:r>
        <w:rPr>
          <w:rFonts w:ascii="Times New Roman" w:hAnsi="Times New Roman" w:cs="Times New Roman"/>
          <w:sz w:val="24"/>
          <w:szCs w:val="24"/>
        </w:rPr>
        <w:t xml:space="preserve">dalam </w:t>
      </w:r>
      <w:r w:rsidRPr="001E4480">
        <w:rPr>
          <w:rFonts w:ascii="Times New Roman" w:hAnsi="Times New Roman" w:cs="Times New Roman"/>
          <w:sz w:val="24"/>
          <w:szCs w:val="24"/>
        </w:rPr>
        <w:t>k</w:t>
      </w:r>
      <w:r>
        <w:rPr>
          <w:rFonts w:ascii="Times New Roman" w:hAnsi="Times New Roman" w:cs="Times New Roman"/>
          <w:sz w:val="24"/>
          <w:szCs w:val="24"/>
        </w:rPr>
        <w:t>ategori yang mengalami karies gigi yaitu sebanyak 15 responden (83,3</w:t>
      </w:r>
      <w:r w:rsidRPr="001E4480">
        <w:rPr>
          <w:rFonts w:ascii="Times New Roman" w:hAnsi="Times New Roman" w:cs="Times New Roman"/>
          <w:sz w:val="24"/>
          <w:szCs w:val="24"/>
        </w:rPr>
        <w:t>%).</w:t>
      </w:r>
    </w:p>
    <w:p w:rsidR="005822EF" w:rsidRDefault="005822EF" w:rsidP="005822EF">
      <w:pPr>
        <w:pStyle w:val="ListParagraph"/>
        <w:numPr>
          <w:ilvl w:val="0"/>
          <w:numId w:val="2"/>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Hubungan Peran Orang Tua Terhadap Kejadian Karies Gigi pada Anak di TK Islam Permata Ciputat.</w:t>
      </w:r>
    </w:p>
    <w:p w:rsidR="005822EF" w:rsidRDefault="005822EF" w:rsidP="005822EF">
      <w:pPr>
        <w:pStyle w:val="ListParagraph"/>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Tabel 5.7 Hubungan antara Peran Orang T</w:t>
      </w:r>
      <w:r w:rsidRPr="00E22F62">
        <w:rPr>
          <w:rFonts w:ascii="Times New Roman" w:hAnsi="Times New Roman" w:cs="Times New Roman"/>
          <w:sz w:val="24"/>
          <w:szCs w:val="24"/>
        </w:rPr>
        <w:t xml:space="preserve">ua </w:t>
      </w:r>
      <w:r>
        <w:rPr>
          <w:rFonts w:ascii="Times New Roman" w:hAnsi="Times New Roman" w:cs="Times New Roman"/>
          <w:sz w:val="24"/>
          <w:szCs w:val="24"/>
        </w:rPr>
        <w:t>terhadap k</w:t>
      </w:r>
      <w:r w:rsidRPr="00E22F62">
        <w:rPr>
          <w:rFonts w:ascii="Times New Roman" w:hAnsi="Times New Roman" w:cs="Times New Roman"/>
          <w:sz w:val="24"/>
          <w:szCs w:val="24"/>
        </w:rPr>
        <w:t>ejadian Karies Gigi pada Anak di TK Islam Permata Ciputat</w:t>
      </w:r>
    </w:p>
    <w:p w:rsidR="005822EF" w:rsidRDefault="005822EF" w:rsidP="005822EF">
      <w:pPr>
        <w:pStyle w:val="ListParagraph"/>
        <w:spacing w:after="0" w:line="240" w:lineRule="auto"/>
        <w:ind w:left="851"/>
        <w:jc w:val="center"/>
        <w:rPr>
          <w:rFonts w:ascii="Times New Roman" w:hAnsi="Times New Roman" w:cs="Times New Roman"/>
          <w:sz w:val="24"/>
          <w:szCs w:val="24"/>
        </w:rPr>
      </w:pPr>
      <w:r>
        <w:rPr>
          <w:rFonts w:ascii="Times New Roman" w:hAnsi="Times New Roman" w:cs="Times New Roman"/>
          <w:noProof/>
          <w:sz w:val="24"/>
          <w:szCs w:val="24"/>
          <w:lang w:eastAsia="id-ID"/>
        </w:rPr>
        <w:pict>
          <v:shape id="_x0000_s1029" type="#_x0000_t32" style="position:absolute;left:0;text-align:left;margin-left:-.65pt;margin-top:13.15pt;width:148.75pt;height:42.1pt;z-index:251663360" o:connectortype="straight"/>
        </w:pict>
      </w:r>
    </w:p>
    <w:tbl>
      <w:tblPr>
        <w:tblStyle w:val="TableGrid"/>
        <w:tblW w:w="86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77"/>
        <w:gridCol w:w="567"/>
        <w:gridCol w:w="1276"/>
        <w:gridCol w:w="567"/>
        <w:gridCol w:w="1276"/>
        <w:gridCol w:w="708"/>
        <w:gridCol w:w="1276"/>
      </w:tblGrid>
      <w:tr w:rsidR="005822EF" w:rsidTr="00477235">
        <w:tc>
          <w:tcPr>
            <w:tcW w:w="2977" w:type="dxa"/>
            <w:tcBorders>
              <w:top w:val="single" w:sz="4" w:space="0" w:color="auto"/>
              <w:bottom w:val="single" w:sz="4" w:space="0" w:color="auto"/>
            </w:tcBorders>
          </w:tcPr>
          <w:p w:rsidR="005822EF" w:rsidRDefault="005822EF" w:rsidP="00477235">
            <w:pPr>
              <w:pStyle w:val="ListParagraph"/>
              <w:ind w:left="0"/>
              <w:jc w:val="right"/>
              <w:rPr>
                <w:rFonts w:ascii="Times New Roman" w:hAnsi="Times New Roman" w:cs="Times New Roman"/>
                <w:sz w:val="24"/>
                <w:szCs w:val="24"/>
              </w:rPr>
            </w:pPr>
            <w:r>
              <w:rPr>
                <w:rFonts w:ascii="Times New Roman" w:hAnsi="Times New Roman" w:cs="Times New Roman"/>
                <w:sz w:val="24"/>
                <w:szCs w:val="24"/>
              </w:rPr>
              <w:t xml:space="preserve">Status karies </w:t>
            </w:r>
          </w:p>
        </w:tc>
        <w:tc>
          <w:tcPr>
            <w:tcW w:w="1843" w:type="dxa"/>
            <w:gridSpan w:val="2"/>
            <w:tcBorders>
              <w:top w:val="single" w:sz="4" w:space="0" w:color="auto"/>
              <w:bottom w:val="single" w:sz="4" w:space="0" w:color="auto"/>
            </w:tcBorders>
            <w:vAlign w:val="center"/>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Ada Karies</w:t>
            </w:r>
          </w:p>
        </w:tc>
        <w:tc>
          <w:tcPr>
            <w:tcW w:w="1843" w:type="dxa"/>
            <w:gridSpan w:val="2"/>
            <w:tcBorders>
              <w:top w:val="single" w:sz="4" w:space="0" w:color="auto"/>
              <w:bottom w:val="single" w:sz="4" w:space="0" w:color="auto"/>
            </w:tcBorders>
            <w:vAlign w:val="center"/>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Karies</w:t>
            </w:r>
          </w:p>
        </w:tc>
        <w:tc>
          <w:tcPr>
            <w:tcW w:w="1984" w:type="dxa"/>
            <w:gridSpan w:val="2"/>
            <w:vMerge w:val="restart"/>
            <w:tcBorders>
              <w:top w:val="single" w:sz="4" w:space="0" w:color="auto"/>
              <w:bottom w:val="single" w:sz="4" w:space="0" w:color="auto"/>
            </w:tcBorders>
            <w:vAlign w:val="center"/>
          </w:tcPr>
          <w:p w:rsidR="005822EF" w:rsidRPr="001D46BD" w:rsidRDefault="005822EF" w:rsidP="00477235">
            <w:pPr>
              <w:pStyle w:val="ListParagraph"/>
              <w:ind w:left="0"/>
              <w:jc w:val="center"/>
              <w:rPr>
                <w:rFonts w:ascii="Times New Roman" w:hAnsi="Times New Roman" w:cs="Times New Roman"/>
              </w:rPr>
            </w:pPr>
            <w:r w:rsidRPr="009D7F39">
              <w:rPr>
                <w:rFonts w:ascii="Times New Roman" w:hAnsi="Times New Roman" w:cs="Times New Roman"/>
              </w:rPr>
              <w:t xml:space="preserve">Total </w:t>
            </w:r>
            <w:r>
              <w:rPr>
                <w:rFonts w:ascii="Times New Roman" w:hAnsi="Times New Roman" w:cs="Times New Roman"/>
              </w:rPr>
              <w:t xml:space="preserve">     </w:t>
            </w:r>
            <w:r w:rsidRPr="009D7F39">
              <w:rPr>
                <w:rFonts w:ascii="Times New Roman" w:hAnsi="Times New Roman" w:cs="Times New Roman"/>
              </w:rPr>
              <w:t>Persentase</w:t>
            </w:r>
          </w:p>
        </w:tc>
      </w:tr>
      <w:tr w:rsidR="005822EF" w:rsidTr="00477235">
        <w:tc>
          <w:tcPr>
            <w:tcW w:w="2977" w:type="dxa"/>
            <w:tcBorders>
              <w:top w:val="single" w:sz="4" w:space="0" w:color="auto"/>
              <w:bottom w:val="single" w:sz="4" w:space="0" w:color="auto"/>
            </w:tcBorders>
            <w:vAlign w:val="center"/>
          </w:tcPr>
          <w:p w:rsidR="005822EF" w:rsidRDefault="005822EF" w:rsidP="00477235">
            <w:pPr>
              <w:pStyle w:val="ListParagraph"/>
              <w:ind w:left="0"/>
              <w:rPr>
                <w:rFonts w:ascii="Times New Roman" w:hAnsi="Times New Roman" w:cs="Times New Roman"/>
                <w:sz w:val="24"/>
                <w:szCs w:val="24"/>
              </w:rPr>
            </w:pPr>
          </w:p>
          <w:p w:rsidR="005822EF" w:rsidRPr="00AC10C5" w:rsidRDefault="005822EF" w:rsidP="00477235">
            <w:pPr>
              <w:pStyle w:val="ListParagraph"/>
              <w:ind w:left="0"/>
              <w:rPr>
                <w:rFonts w:ascii="Times New Roman" w:hAnsi="Times New Roman" w:cs="Times New Roman"/>
                <w:sz w:val="24"/>
                <w:szCs w:val="24"/>
              </w:rPr>
            </w:pPr>
            <w:r>
              <w:rPr>
                <w:rFonts w:ascii="Times New Roman" w:hAnsi="Times New Roman" w:cs="Times New Roman"/>
                <w:sz w:val="24"/>
                <w:szCs w:val="24"/>
              </w:rPr>
              <w:t>Peran orang tua</w:t>
            </w:r>
          </w:p>
        </w:tc>
        <w:tc>
          <w:tcPr>
            <w:tcW w:w="567" w:type="dxa"/>
            <w:tcBorders>
              <w:top w:val="single" w:sz="4" w:space="0" w:color="auto"/>
              <w:bottom w:val="single" w:sz="4" w:space="0" w:color="auto"/>
            </w:tcBorders>
            <w:vAlign w:val="center"/>
          </w:tcPr>
          <w:p w:rsidR="005822EF" w:rsidRPr="009D7F39" w:rsidRDefault="005822EF" w:rsidP="00477235">
            <w:pPr>
              <w:pStyle w:val="ListParagraph"/>
              <w:ind w:left="0"/>
              <w:jc w:val="center"/>
              <w:rPr>
                <w:rFonts w:ascii="Times New Roman" w:hAnsi="Times New Roman" w:cs="Times New Roman"/>
              </w:rPr>
            </w:pPr>
            <w:r w:rsidRPr="009D7F39">
              <w:rPr>
                <w:rFonts w:ascii="Times New Roman" w:hAnsi="Times New Roman" w:cs="Times New Roman"/>
              </w:rPr>
              <w:t>Jml</w:t>
            </w:r>
          </w:p>
        </w:tc>
        <w:tc>
          <w:tcPr>
            <w:tcW w:w="1276" w:type="dxa"/>
            <w:tcBorders>
              <w:top w:val="single" w:sz="4" w:space="0" w:color="auto"/>
              <w:bottom w:val="single" w:sz="4" w:space="0" w:color="auto"/>
            </w:tcBorders>
            <w:vAlign w:val="center"/>
          </w:tcPr>
          <w:p w:rsidR="005822EF" w:rsidRPr="009D7F39" w:rsidRDefault="005822EF" w:rsidP="00477235">
            <w:pPr>
              <w:pStyle w:val="ListParagraph"/>
              <w:ind w:left="0"/>
              <w:jc w:val="center"/>
              <w:rPr>
                <w:rFonts w:ascii="Times New Roman" w:hAnsi="Times New Roman" w:cs="Times New Roman"/>
              </w:rPr>
            </w:pPr>
            <w:r w:rsidRPr="009D7F39">
              <w:rPr>
                <w:rFonts w:ascii="Times New Roman" w:hAnsi="Times New Roman" w:cs="Times New Roman"/>
              </w:rPr>
              <w:t>Persentase</w:t>
            </w:r>
          </w:p>
        </w:tc>
        <w:tc>
          <w:tcPr>
            <w:tcW w:w="567" w:type="dxa"/>
            <w:tcBorders>
              <w:top w:val="single" w:sz="4" w:space="0" w:color="auto"/>
              <w:bottom w:val="single" w:sz="4" w:space="0" w:color="auto"/>
            </w:tcBorders>
            <w:vAlign w:val="center"/>
          </w:tcPr>
          <w:p w:rsidR="005822EF" w:rsidRPr="009D7F39" w:rsidRDefault="005822EF" w:rsidP="00477235">
            <w:pPr>
              <w:pStyle w:val="ListParagraph"/>
              <w:ind w:left="0"/>
              <w:jc w:val="center"/>
              <w:rPr>
                <w:rFonts w:ascii="Times New Roman" w:hAnsi="Times New Roman" w:cs="Times New Roman"/>
              </w:rPr>
            </w:pPr>
            <w:r w:rsidRPr="009D7F39">
              <w:rPr>
                <w:rFonts w:ascii="Times New Roman" w:hAnsi="Times New Roman" w:cs="Times New Roman"/>
              </w:rPr>
              <w:t>Jml</w:t>
            </w:r>
          </w:p>
        </w:tc>
        <w:tc>
          <w:tcPr>
            <w:tcW w:w="1276" w:type="dxa"/>
            <w:tcBorders>
              <w:top w:val="single" w:sz="4" w:space="0" w:color="auto"/>
              <w:bottom w:val="single" w:sz="4" w:space="0" w:color="auto"/>
            </w:tcBorders>
            <w:vAlign w:val="center"/>
          </w:tcPr>
          <w:p w:rsidR="005822EF" w:rsidRPr="009D7F39" w:rsidRDefault="005822EF" w:rsidP="00477235">
            <w:pPr>
              <w:pStyle w:val="ListParagraph"/>
              <w:ind w:left="0"/>
              <w:jc w:val="center"/>
              <w:rPr>
                <w:rFonts w:ascii="Times New Roman" w:hAnsi="Times New Roman" w:cs="Times New Roman"/>
              </w:rPr>
            </w:pPr>
            <w:r w:rsidRPr="009D7F39">
              <w:rPr>
                <w:rFonts w:ascii="Times New Roman" w:hAnsi="Times New Roman" w:cs="Times New Roman"/>
              </w:rPr>
              <w:t>Persentase</w:t>
            </w:r>
          </w:p>
        </w:tc>
        <w:tc>
          <w:tcPr>
            <w:tcW w:w="1984" w:type="dxa"/>
            <w:gridSpan w:val="2"/>
            <w:vMerge/>
            <w:tcBorders>
              <w:top w:val="single" w:sz="4" w:space="0" w:color="auto"/>
              <w:bottom w:val="single" w:sz="4" w:space="0" w:color="auto"/>
            </w:tcBorders>
          </w:tcPr>
          <w:p w:rsidR="005822EF" w:rsidRPr="009D7F39" w:rsidRDefault="005822EF" w:rsidP="00477235">
            <w:pPr>
              <w:pStyle w:val="ListParagraph"/>
              <w:ind w:left="0"/>
              <w:jc w:val="center"/>
              <w:rPr>
                <w:rFonts w:ascii="Times New Roman" w:hAnsi="Times New Roman" w:cs="Times New Roman"/>
              </w:rPr>
            </w:pPr>
          </w:p>
        </w:tc>
      </w:tr>
      <w:tr w:rsidR="005822EF" w:rsidTr="00477235">
        <w:tc>
          <w:tcPr>
            <w:tcW w:w="2977" w:type="dxa"/>
            <w:tcBorders>
              <w:top w:val="single" w:sz="4" w:space="0" w:color="auto"/>
            </w:tcBorders>
            <w:vAlign w:val="center"/>
          </w:tcPr>
          <w:p w:rsidR="005822EF" w:rsidRPr="00AC10C5" w:rsidRDefault="005822EF" w:rsidP="00477235">
            <w:pPr>
              <w:pStyle w:val="ListParagraph"/>
              <w:spacing w:line="360" w:lineRule="auto"/>
              <w:ind w:left="0"/>
              <w:rPr>
                <w:rFonts w:ascii="Times New Roman" w:hAnsi="Times New Roman" w:cs="Times New Roman"/>
                <w:sz w:val="24"/>
                <w:szCs w:val="24"/>
              </w:rPr>
            </w:pPr>
            <w:r w:rsidRPr="00AC10C5">
              <w:rPr>
                <w:rFonts w:ascii="Times New Roman" w:hAnsi="Times New Roman" w:cs="Times New Roman"/>
                <w:sz w:val="24"/>
                <w:szCs w:val="24"/>
              </w:rPr>
              <w:t>Baik</w:t>
            </w:r>
          </w:p>
        </w:tc>
        <w:tc>
          <w:tcPr>
            <w:tcW w:w="567" w:type="dxa"/>
            <w:tcBorders>
              <w:top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276" w:type="dxa"/>
            <w:tcBorders>
              <w:top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75</w:t>
            </w:r>
          </w:p>
        </w:tc>
        <w:tc>
          <w:tcPr>
            <w:tcW w:w="567" w:type="dxa"/>
            <w:tcBorders>
              <w:top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708" w:type="dxa"/>
            <w:tcBorders>
              <w:top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276" w:type="dxa"/>
            <w:tcBorders>
              <w:top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5822EF" w:rsidTr="00477235">
        <w:tc>
          <w:tcPr>
            <w:tcW w:w="2977" w:type="dxa"/>
            <w:vAlign w:val="center"/>
          </w:tcPr>
          <w:p w:rsidR="005822EF" w:rsidRPr="00AC10C5" w:rsidRDefault="005822EF" w:rsidP="0047723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Sedang</w:t>
            </w:r>
          </w:p>
        </w:tc>
        <w:tc>
          <w:tcPr>
            <w:tcW w:w="567"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567"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5822EF" w:rsidTr="00477235">
        <w:tc>
          <w:tcPr>
            <w:tcW w:w="2977" w:type="dxa"/>
            <w:tcBorders>
              <w:bottom w:val="single" w:sz="4" w:space="0" w:color="auto"/>
            </w:tcBorders>
            <w:vAlign w:val="center"/>
          </w:tcPr>
          <w:p w:rsidR="005822EF" w:rsidRDefault="005822EF" w:rsidP="00477235">
            <w:r>
              <w:rPr>
                <w:rFonts w:ascii="Times New Roman" w:hAnsi="Times New Roman" w:cs="Times New Roman"/>
                <w:sz w:val="24"/>
                <w:szCs w:val="24"/>
              </w:rPr>
              <w:t>Buruk</w:t>
            </w:r>
          </w:p>
        </w:tc>
        <w:tc>
          <w:tcPr>
            <w:tcW w:w="567"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bottom w:val="single" w:sz="4" w:space="0" w:color="auto"/>
            </w:tcBorders>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5822EF" w:rsidTr="00477235">
        <w:tc>
          <w:tcPr>
            <w:tcW w:w="2977" w:type="dxa"/>
            <w:tcBorders>
              <w:top w:val="single" w:sz="4" w:space="0" w:color="auto"/>
              <w:bottom w:val="single" w:sz="4" w:space="0" w:color="auto"/>
            </w:tcBorders>
            <w:vAlign w:val="center"/>
          </w:tcPr>
          <w:p w:rsidR="005822EF" w:rsidRDefault="005822EF" w:rsidP="00477235">
            <w:pPr>
              <w:rPr>
                <w:rFonts w:ascii="Times New Roman" w:hAnsi="Times New Roman" w:cs="Times New Roman"/>
                <w:sz w:val="24"/>
                <w:szCs w:val="24"/>
              </w:rPr>
            </w:pPr>
            <w:r>
              <w:rPr>
                <w:rFonts w:ascii="Times New Roman" w:hAnsi="Times New Roman" w:cs="Times New Roman"/>
                <w:sz w:val="24"/>
                <w:szCs w:val="24"/>
              </w:rPr>
              <w:t>Jumlah</w:t>
            </w:r>
          </w:p>
        </w:tc>
        <w:tc>
          <w:tcPr>
            <w:tcW w:w="567" w:type="dxa"/>
            <w:tcBorders>
              <w:top w:val="single" w:sz="4" w:space="0" w:color="auto"/>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276" w:type="dxa"/>
            <w:tcBorders>
              <w:top w:val="single" w:sz="4" w:space="0" w:color="auto"/>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p>
        </w:tc>
        <w:tc>
          <w:tcPr>
            <w:tcW w:w="567" w:type="dxa"/>
            <w:tcBorders>
              <w:top w:val="single" w:sz="4" w:space="0" w:color="auto"/>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p>
        </w:tc>
        <w:tc>
          <w:tcPr>
            <w:tcW w:w="708" w:type="dxa"/>
            <w:tcBorders>
              <w:top w:val="single" w:sz="4" w:space="0" w:color="auto"/>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276" w:type="dxa"/>
            <w:tcBorders>
              <w:top w:val="single" w:sz="4" w:space="0" w:color="auto"/>
              <w:bottom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p>
        </w:tc>
      </w:tr>
    </w:tbl>
    <w:p w:rsidR="005822EF" w:rsidRDefault="005822EF" w:rsidP="005822EF">
      <w:pPr>
        <w:pStyle w:val="ListParagraph"/>
        <w:spacing w:after="0" w:line="480" w:lineRule="auto"/>
        <w:ind w:left="851"/>
        <w:jc w:val="both"/>
        <w:rPr>
          <w:rFonts w:ascii="Times New Roman" w:hAnsi="Times New Roman" w:cs="Times New Roman"/>
          <w:sz w:val="24"/>
          <w:szCs w:val="24"/>
        </w:rPr>
      </w:pPr>
    </w:p>
    <w:p w:rsidR="005822EF" w:rsidRPr="001E4480" w:rsidRDefault="005822EF" w:rsidP="005822EF">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Tabel 5.7 menunjukan peran responden orang tua yang termasuk dalam kategori baik berjumlah 12 responden, memiliki anak yang giginya terjadi karies 9 anak (75%) dan sebanyak 3 anak (25%) terbebas dari karies. Untuk responden orang tua kategori peran sedang semuanya memiliki karies gigi. Dari lembaran kuesioner yang peneliti bagikan ternyata tidak ada orang tua atau responden dengan kategori peran buruk. </w:t>
      </w:r>
    </w:p>
    <w:p w:rsidR="005822EF" w:rsidRDefault="005822EF" w:rsidP="005822EF">
      <w:pPr>
        <w:pStyle w:val="ListParagraph"/>
        <w:numPr>
          <w:ilvl w:val="0"/>
          <w:numId w:val="2"/>
        </w:numPr>
        <w:spacing w:after="0" w:line="480" w:lineRule="auto"/>
        <w:ind w:left="851" w:hanging="284"/>
        <w:jc w:val="both"/>
        <w:rPr>
          <w:rFonts w:ascii="Times New Roman" w:hAnsi="Times New Roman" w:cs="Times New Roman"/>
          <w:sz w:val="24"/>
          <w:szCs w:val="24"/>
        </w:rPr>
      </w:pPr>
      <w:r w:rsidRPr="00FA3AB6">
        <w:rPr>
          <w:rFonts w:ascii="Times New Roman" w:hAnsi="Times New Roman" w:cs="Times New Roman"/>
          <w:sz w:val="24"/>
          <w:szCs w:val="24"/>
        </w:rPr>
        <w:t>Tingkat Keparahan Karies Gigi Anak di TK Islam Permata Ciputat</w:t>
      </w:r>
    </w:p>
    <w:p w:rsidR="005822EF" w:rsidRDefault="005822EF" w:rsidP="005822EF">
      <w:pPr>
        <w:pStyle w:val="ListParagraph"/>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Tabel 5.8</w:t>
      </w:r>
      <w:r w:rsidRPr="00FA3AB6">
        <w:rPr>
          <w:rFonts w:ascii="Times New Roman" w:hAnsi="Times New Roman" w:cs="Times New Roman"/>
          <w:sz w:val="24"/>
          <w:szCs w:val="24"/>
        </w:rPr>
        <w:t xml:space="preserve"> Tingkat Keparahan Karies Gigi pada Anak</w:t>
      </w:r>
      <w:r>
        <w:rPr>
          <w:rFonts w:ascii="Times New Roman" w:hAnsi="Times New Roman" w:cs="Times New Roman"/>
          <w:sz w:val="24"/>
          <w:szCs w:val="24"/>
        </w:rPr>
        <w:t xml:space="preserve"> </w:t>
      </w:r>
    </w:p>
    <w:p w:rsidR="005822EF" w:rsidRDefault="005822EF" w:rsidP="005822EF">
      <w:pPr>
        <w:pStyle w:val="ListParagraph"/>
        <w:spacing w:after="0" w:line="240" w:lineRule="auto"/>
        <w:ind w:left="851"/>
        <w:jc w:val="center"/>
        <w:rPr>
          <w:rFonts w:ascii="Times New Roman" w:hAnsi="Times New Roman" w:cs="Times New Roman"/>
          <w:sz w:val="24"/>
          <w:szCs w:val="24"/>
        </w:rPr>
      </w:pPr>
      <w:r w:rsidRPr="002F3D2C">
        <w:rPr>
          <w:rFonts w:ascii="Times New Roman" w:hAnsi="Times New Roman" w:cs="Times New Roman"/>
          <w:sz w:val="24"/>
          <w:szCs w:val="24"/>
        </w:rPr>
        <w:t>TK Islam Permata Ciputat</w:t>
      </w:r>
    </w:p>
    <w:p w:rsidR="005822EF" w:rsidRPr="00FA3AB6" w:rsidRDefault="005822EF" w:rsidP="005822EF">
      <w:pPr>
        <w:pStyle w:val="ListParagraph"/>
        <w:spacing w:after="0" w:line="240" w:lineRule="auto"/>
        <w:ind w:left="851"/>
        <w:jc w:val="center"/>
        <w:rPr>
          <w:rFonts w:ascii="Times New Roman" w:hAnsi="Times New Roman" w:cs="Times New Roman"/>
          <w:sz w:val="24"/>
          <w:szCs w:val="24"/>
        </w:rPr>
      </w:pPr>
    </w:p>
    <w:tbl>
      <w:tblPr>
        <w:tblStyle w:val="TableGrid"/>
        <w:tblW w:w="7400" w:type="dxa"/>
        <w:jc w:val="right"/>
        <w:tblBorders>
          <w:left w:val="none" w:sz="0" w:space="0" w:color="auto"/>
          <w:right w:val="none" w:sz="0" w:space="0" w:color="auto"/>
          <w:insideH w:val="none" w:sz="0" w:space="0" w:color="auto"/>
          <w:insideV w:val="none" w:sz="0" w:space="0" w:color="auto"/>
        </w:tblBorders>
        <w:tblLook w:val="04A0"/>
      </w:tblPr>
      <w:tblGrid>
        <w:gridCol w:w="1552"/>
        <w:gridCol w:w="456"/>
        <w:gridCol w:w="456"/>
        <w:gridCol w:w="378"/>
        <w:gridCol w:w="1232"/>
        <w:gridCol w:w="1660"/>
        <w:gridCol w:w="1666"/>
      </w:tblGrid>
      <w:tr w:rsidR="005822EF" w:rsidTr="00477235">
        <w:trPr>
          <w:jc w:val="right"/>
        </w:trPr>
        <w:tc>
          <w:tcPr>
            <w:tcW w:w="1552" w:type="dxa"/>
            <w:tcBorders>
              <w:top w:val="single" w:sz="4" w:space="0" w:color="auto"/>
              <w:bottom w:val="single" w:sz="4" w:space="0" w:color="auto"/>
            </w:tcBorders>
            <w:vAlign w:val="center"/>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Jumlah siswa</w:t>
            </w:r>
          </w:p>
        </w:tc>
        <w:tc>
          <w:tcPr>
            <w:tcW w:w="456" w:type="dxa"/>
            <w:tcBorders>
              <w:top w:val="single" w:sz="4" w:space="0" w:color="auto"/>
              <w:bottom w:val="single" w:sz="4" w:space="0" w:color="auto"/>
            </w:tcBorders>
            <w:vAlign w:val="center"/>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d</w:t>
            </w:r>
          </w:p>
        </w:tc>
        <w:tc>
          <w:tcPr>
            <w:tcW w:w="456" w:type="dxa"/>
            <w:tcBorders>
              <w:top w:val="single" w:sz="4" w:space="0" w:color="auto"/>
              <w:bottom w:val="single" w:sz="4" w:space="0" w:color="auto"/>
            </w:tcBorders>
            <w:vAlign w:val="center"/>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E</w:t>
            </w:r>
          </w:p>
        </w:tc>
        <w:tc>
          <w:tcPr>
            <w:tcW w:w="378" w:type="dxa"/>
            <w:tcBorders>
              <w:top w:val="single" w:sz="4" w:space="0" w:color="auto"/>
              <w:bottom w:val="single" w:sz="4" w:space="0" w:color="auto"/>
            </w:tcBorders>
            <w:vAlign w:val="center"/>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f</w:t>
            </w:r>
          </w:p>
        </w:tc>
        <w:tc>
          <w:tcPr>
            <w:tcW w:w="1232" w:type="dxa"/>
            <w:tcBorders>
              <w:top w:val="single" w:sz="4" w:space="0" w:color="auto"/>
              <w:bottom w:val="single" w:sz="4" w:space="0" w:color="auto"/>
            </w:tcBorders>
            <w:vAlign w:val="center"/>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Total deft</w:t>
            </w:r>
          </w:p>
        </w:tc>
        <w:tc>
          <w:tcPr>
            <w:tcW w:w="1660" w:type="dxa"/>
            <w:tcBorders>
              <w:top w:val="single" w:sz="4" w:space="0" w:color="auto"/>
              <w:bottom w:val="single" w:sz="4" w:space="0" w:color="auto"/>
            </w:tcBorders>
            <w:vAlign w:val="center"/>
          </w:tcPr>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deft rata-rata =</w:t>
            </w:r>
          </w:p>
        </w:tc>
        <w:tc>
          <w:tcPr>
            <w:tcW w:w="1666" w:type="dxa"/>
            <w:tcBorders>
              <w:top w:val="single" w:sz="4" w:space="0" w:color="auto"/>
              <w:bottom w:val="single" w:sz="4" w:space="0" w:color="auto"/>
            </w:tcBorders>
          </w:tcPr>
          <w:p w:rsidR="005822EF" w:rsidRPr="00605965" w:rsidRDefault="005822EF" w:rsidP="00477235">
            <w:pPr>
              <w:pStyle w:val="ListParagraph"/>
              <w:ind w:left="0"/>
              <w:jc w:val="center"/>
              <w:rPr>
                <w:rFonts w:ascii="Times New Roman" w:hAnsi="Times New Roman" w:cs="Times New Roman"/>
                <w:sz w:val="24"/>
                <w:szCs w:val="24"/>
                <w:u w:val="single"/>
              </w:rPr>
            </w:pPr>
            <w:r w:rsidRPr="00605965">
              <w:rPr>
                <w:rFonts w:ascii="Times New Roman" w:hAnsi="Times New Roman" w:cs="Times New Roman"/>
                <w:sz w:val="24"/>
                <w:szCs w:val="24"/>
              </w:rPr>
              <w:t>deft</w:t>
            </w:r>
          </w:p>
          <w:p w:rsidR="005822EF" w:rsidRDefault="005822EF" w:rsidP="00477235">
            <w:pPr>
              <w:pStyle w:val="ListParagraph"/>
              <w:ind w:left="0"/>
              <w:jc w:val="center"/>
              <w:rPr>
                <w:rFonts w:ascii="Times New Roman" w:hAnsi="Times New Roman" w:cs="Times New Roman"/>
                <w:sz w:val="24"/>
                <w:szCs w:val="24"/>
              </w:rPr>
            </w:pPr>
            <w:r>
              <w:rPr>
                <w:rFonts w:ascii="Times New Roman" w:hAnsi="Times New Roman" w:cs="Times New Roman"/>
                <w:noProof/>
                <w:sz w:val="24"/>
                <w:szCs w:val="24"/>
                <w:lang w:eastAsia="id-ID"/>
              </w:rPr>
              <w:pict>
                <v:shape id="_x0000_s1026" type="#_x0000_t32" style="position:absolute;left:0;text-align:left;margin-left:6pt;margin-top:.3pt;width:60pt;height:0;z-index:251660288" o:connectortype="straight"/>
              </w:pict>
            </w:r>
            <w:r>
              <w:rPr>
                <w:rFonts w:ascii="Times New Roman" w:hAnsi="Times New Roman" w:cs="Times New Roman"/>
                <w:sz w:val="24"/>
                <w:szCs w:val="24"/>
              </w:rPr>
              <w:t>jumlah siswa</w:t>
            </w:r>
          </w:p>
        </w:tc>
      </w:tr>
      <w:tr w:rsidR="005822EF" w:rsidTr="00477235">
        <w:trPr>
          <w:jc w:val="right"/>
        </w:trPr>
        <w:tc>
          <w:tcPr>
            <w:tcW w:w="1552" w:type="dxa"/>
            <w:tcBorders>
              <w:top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456" w:type="dxa"/>
            <w:tcBorders>
              <w:top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c>
          <w:tcPr>
            <w:tcW w:w="456" w:type="dxa"/>
            <w:tcBorders>
              <w:top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378" w:type="dxa"/>
            <w:tcBorders>
              <w:top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232" w:type="dxa"/>
            <w:tcBorders>
              <w:top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84</w:t>
            </w:r>
          </w:p>
        </w:tc>
        <w:tc>
          <w:tcPr>
            <w:tcW w:w="1660" w:type="dxa"/>
            <w:tcBorders>
              <w:top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p>
        </w:tc>
        <w:tc>
          <w:tcPr>
            <w:tcW w:w="1666" w:type="dxa"/>
            <w:tcBorders>
              <w:top w:val="single" w:sz="4" w:space="0" w:color="auto"/>
            </w:tcBorders>
            <w:vAlign w:val="center"/>
          </w:tcPr>
          <w:p w:rsidR="005822EF" w:rsidRDefault="005822EF" w:rsidP="0047723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4,7</w:t>
            </w:r>
          </w:p>
        </w:tc>
      </w:tr>
    </w:tbl>
    <w:p w:rsidR="005822EF" w:rsidRDefault="005822EF" w:rsidP="005822EF">
      <w:pPr>
        <w:pStyle w:val="ListParagraph"/>
        <w:spacing w:after="0" w:line="480" w:lineRule="auto"/>
        <w:ind w:left="851"/>
        <w:jc w:val="both"/>
        <w:rPr>
          <w:rFonts w:ascii="Times New Roman" w:hAnsi="Times New Roman" w:cs="Times New Roman"/>
          <w:sz w:val="24"/>
          <w:szCs w:val="24"/>
        </w:rPr>
      </w:pPr>
    </w:p>
    <w:p w:rsidR="005822EF" w:rsidRDefault="005822EF" w:rsidP="005822EF">
      <w:pPr>
        <w:pStyle w:val="ListParagraph"/>
        <w:spacing w:after="0" w:line="480" w:lineRule="auto"/>
        <w:ind w:left="851" w:firstLine="567"/>
        <w:jc w:val="both"/>
        <w:rPr>
          <w:rFonts w:ascii="Times New Roman" w:hAnsi="Times New Roman" w:cs="Times New Roman"/>
          <w:sz w:val="24"/>
          <w:szCs w:val="24"/>
        </w:rPr>
      </w:pPr>
      <w:r w:rsidRPr="00052818">
        <w:rPr>
          <w:rFonts w:ascii="Times New Roman" w:hAnsi="Times New Roman" w:cs="Times New Roman"/>
          <w:sz w:val="24"/>
          <w:szCs w:val="24"/>
        </w:rPr>
        <w:lastRenderedPageBreak/>
        <w:t>Dari hasil yang didapatkan</w:t>
      </w:r>
      <w:r>
        <w:rPr>
          <w:rFonts w:ascii="Times New Roman" w:hAnsi="Times New Roman" w:cs="Times New Roman"/>
          <w:sz w:val="24"/>
          <w:szCs w:val="24"/>
        </w:rPr>
        <w:t xml:space="preserve"> pada tabel 5.6,</w:t>
      </w:r>
      <w:r w:rsidRPr="00052818">
        <w:rPr>
          <w:rFonts w:ascii="Times New Roman" w:hAnsi="Times New Roman" w:cs="Times New Roman"/>
          <w:sz w:val="24"/>
          <w:szCs w:val="24"/>
        </w:rPr>
        <w:t xml:space="preserve"> karies pada anak di TK </w:t>
      </w:r>
      <w:r>
        <w:rPr>
          <w:rFonts w:ascii="Times New Roman" w:hAnsi="Times New Roman" w:cs="Times New Roman"/>
          <w:sz w:val="24"/>
          <w:szCs w:val="24"/>
        </w:rPr>
        <w:t>Islam Permata Ciputat. Ada 15 anak dengan</w:t>
      </w:r>
      <w:r w:rsidRPr="00052818">
        <w:rPr>
          <w:rFonts w:ascii="Times New Roman" w:hAnsi="Times New Roman" w:cs="Times New Roman"/>
          <w:sz w:val="24"/>
          <w:szCs w:val="24"/>
        </w:rPr>
        <w:t xml:space="preserve"> karies gigi. Hasil perhitungan tingkat keparahan karies </w:t>
      </w:r>
      <w:r>
        <w:rPr>
          <w:rFonts w:ascii="Times New Roman" w:hAnsi="Times New Roman" w:cs="Times New Roman"/>
          <w:sz w:val="24"/>
          <w:szCs w:val="24"/>
        </w:rPr>
        <w:t>pada tabel 5.8, didapat</w:t>
      </w:r>
      <w:r w:rsidRPr="00052818">
        <w:rPr>
          <w:rFonts w:ascii="Times New Roman" w:hAnsi="Times New Roman" w:cs="Times New Roman"/>
          <w:sz w:val="24"/>
          <w:szCs w:val="24"/>
        </w:rPr>
        <w:t xml:space="preserve"> hasil </w:t>
      </w:r>
      <w:r>
        <w:rPr>
          <w:rFonts w:ascii="Times New Roman" w:hAnsi="Times New Roman" w:cs="Times New Roman"/>
          <w:sz w:val="24"/>
          <w:szCs w:val="24"/>
        </w:rPr>
        <w:t>deft rata-rata 4,7</w:t>
      </w:r>
      <w:r w:rsidRPr="00052818">
        <w:rPr>
          <w:rFonts w:ascii="Times New Roman" w:hAnsi="Times New Roman" w:cs="Times New Roman"/>
          <w:sz w:val="24"/>
          <w:szCs w:val="24"/>
        </w:rPr>
        <w:t xml:space="preserve">. Dengan hasil yang </w:t>
      </w:r>
      <w:r>
        <w:rPr>
          <w:rFonts w:ascii="Times New Roman" w:hAnsi="Times New Roman" w:cs="Times New Roman"/>
          <w:sz w:val="24"/>
          <w:szCs w:val="24"/>
        </w:rPr>
        <w:t xml:space="preserve">diperoleh </w:t>
      </w:r>
      <w:r w:rsidRPr="00052818">
        <w:rPr>
          <w:rFonts w:ascii="Times New Roman" w:hAnsi="Times New Roman" w:cs="Times New Roman"/>
          <w:sz w:val="24"/>
          <w:szCs w:val="24"/>
        </w:rPr>
        <w:t xml:space="preserve">untuk tingkat keparahan karies di TK </w:t>
      </w:r>
      <w:r>
        <w:rPr>
          <w:rFonts w:ascii="Times New Roman" w:hAnsi="Times New Roman" w:cs="Times New Roman"/>
          <w:sz w:val="24"/>
          <w:szCs w:val="24"/>
        </w:rPr>
        <w:t>Islam Permata Ciputat</w:t>
      </w:r>
      <w:r w:rsidRPr="005D6DCD">
        <w:rPr>
          <w:rFonts w:ascii="Times New Roman" w:hAnsi="Times New Roman" w:cs="Times New Roman"/>
          <w:sz w:val="24"/>
          <w:szCs w:val="24"/>
        </w:rPr>
        <w:t xml:space="preserve"> </w:t>
      </w:r>
      <w:r>
        <w:rPr>
          <w:rFonts w:ascii="Times New Roman" w:hAnsi="Times New Roman" w:cs="Times New Roman"/>
          <w:sz w:val="24"/>
          <w:szCs w:val="24"/>
        </w:rPr>
        <w:t xml:space="preserve">termasuk kategori tinggi dan belum memenuhi target Nasional yaitu deft &lt; 2. </w:t>
      </w:r>
    </w:p>
    <w:p w:rsidR="005822EF" w:rsidRDefault="005822EF" w:rsidP="005822EF">
      <w:pPr>
        <w:pStyle w:val="ListParagraph"/>
        <w:numPr>
          <w:ilvl w:val="3"/>
          <w:numId w:val="1"/>
        </w:numPr>
        <w:spacing w:after="0"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Pembahasan</w:t>
      </w:r>
    </w:p>
    <w:p w:rsidR="005822EF" w:rsidRDefault="005822EF" w:rsidP="005822EF">
      <w:pPr>
        <w:pStyle w:val="ListParagraph"/>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Taman Kanak-Kanak Islam Permata Ciputat</w:t>
      </w:r>
      <w:r w:rsidRPr="009B7C9B">
        <w:rPr>
          <w:rFonts w:ascii="Times New Roman" w:hAnsi="Times New Roman" w:cs="Times New Roman"/>
          <w:sz w:val="24"/>
          <w:szCs w:val="24"/>
        </w:rPr>
        <w:t xml:space="preserve"> </w:t>
      </w:r>
      <w:r>
        <w:rPr>
          <w:rFonts w:ascii="Times New Roman" w:hAnsi="Times New Roman" w:cs="Times New Roman"/>
          <w:sz w:val="24"/>
          <w:szCs w:val="24"/>
        </w:rPr>
        <w:t xml:space="preserve">tahun ajaran 2022-2023 memiliki jumlah murid sebanyak 18 siswa. Diketahui dari seluruh murid </w:t>
      </w:r>
      <w:r w:rsidRPr="009B7C9B">
        <w:rPr>
          <w:rFonts w:ascii="Times New Roman" w:hAnsi="Times New Roman" w:cs="Times New Roman"/>
          <w:sz w:val="24"/>
          <w:szCs w:val="24"/>
        </w:rPr>
        <w:t xml:space="preserve">sebagian besar </w:t>
      </w:r>
      <w:r>
        <w:rPr>
          <w:rFonts w:ascii="Times New Roman" w:hAnsi="Times New Roman" w:cs="Times New Roman"/>
          <w:sz w:val="24"/>
          <w:szCs w:val="24"/>
        </w:rPr>
        <w:t xml:space="preserve">terdapat karies gigi yaitu sebanyak 15 siswa (83,3%), dan ada 3 siswa (16,7%) yang kesehatan gigi dan mulutnya baik tidak karies. Sedangkan peran orang tua dalam membimbing menyikat gigi </w:t>
      </w:r>
      <w:r w:rsidRPr="009B7C9B">
        <w:rPr>
          <w:rFonts w:ascii="Times New Roman" w:hAnsi="Times New Roman" w:cs="Times New Roman"/>
          <w:sz w:val="24"/>
          <w:szCs w:val="24"/>
        </w:rPr>
        <w:t>dalam kriteria baik</w:t>
      </w:r>
      <w:r>
        <w:rPr>
          <w:rFonts w:ascii="Times New Roman" w:hAnsi="Times New Roman" w:cs="Times New Roman"/>
          <w:sz w:val="24"/>
          <w:szCs w:val="24"/>
        </w:rPr>
        <w:t xml:space="preserve"> adalah 12 responden (66,7%), dan 6 responden (33,3%) dengan kriteria sedang. Berdasarkan kuesioner yang diberikan pada orang tua murid  diketahui bahwa tidak ada orang tua yang berperan dengan kategori buruk.</w:t>
      </w:r>
    </w:p>
    <w:p w:rsidR="005822EF" w:rsidRPr="00403438" w:rsidRDefault="005822EF" w:rsidP="005822EF">
      <w:pPr>
        <w:pStyle w:val="ListParagraph"/>
        <w:numPr>
          <w:ilvl w:val="0"/>
          <w:numId w:val="3"/>
        </w:numPr>
        <w:spacing w:after="0" w:line="480" w:lineRule="auto"/>
        <w:ind w:left="851" w:hanging="284"/>
        <w:jc w:val="both"/>
        <w:rPr>
          <w:rFonts w:ascii="Times New Roman" w:hAnsi="Times New Roman" w:cs="Times New Roman"/>
          <w:b/>
          <w:sz w:val="24"/>
          <w:szCs w:val="24"/>
        </w:rPr>
      </w:pPr>
      <w:r>
        <w:rPr>
          <w:rFonts w:ascii="Times New Roman" w:hAnsi="Times New Roman" w:cs="Times New Roman"/>
          <w:sz w:val="24"/>
          <w:szCs w:val="24"/>
        </w:rPr>
        <w:t>Dilihat dari peran orang tua dalam membimbing menyikat gigi berdasarkan faktor usia.</w:t>
      </w:r>
    </w:p>
    <w:p w:rsidR="005822EF" w:rsidRDefault="005822EF" w:rsidP="005822EF">
      <w:pPr>
        <w:pStyle w:val="ListParagraph"/>
        <w:spacing w:after="0" w:line="480" w:lineRule="auto"/>
        <w:ind w:left="851" w:firstLine="589"/>
        <w:jc w:val="both"/>
        <w:rPr>
          <w:rFonts w:ascii="Times New Roman" w:hAnsi="Times New Roman" w:cs="Times New Roman"/>
          <w:sz w:val="24"/>
          <w:szCs w:val="24"/>
        </w:rPr>
      </w:pPr>
      <w:r>
        <w:rPr>
          <w:rFonts w:ascii="Times New Roman" w:hAnsi="Times New Roman" w:cs="Times New Roman"/>
          <w:sz w:val="24"/>
          <w:szCs w:val="24"/>
        </w:rPr>
        <w:t>P</w:t>
      </w:r>
      <w:r w:rsidRPr="00403438">
        <w:rPr>
          <w:rFonts w:ascii="Times New Roman" w:hAnsi="Times New Roman" w:cs="Times New Roman"/>
          <w:sz w:val="24"/>
          <w:szCs w:val="24"/>
        </w:rPr>
        <w:t xml:space="preserve">eran orang tua </w:t>
      </w:r>
      <w:r>
        <w:rPr>
          <w:rFonts w:ascii="Times New Roman" w:hAnsi="Times New Roman" w:cs="Times New Roman"/>
          <w:sz w:val="24"/>
          <w:szCs w:val="24"/>
        </w:rPr>
        <w:t xml:space="preserve">dalam membimbing menyikat gigi di TK Islam Permata </w:t>
      </w:r>
      <w:r w:rsidRPr="00403438">
        <w:rPr>
          <w:rFonts w:ascii="Times New Roman" w:hAnsi="Times New Roman" w:cs="Times New Roman"/>
          <w:sz w:val="24"/>
          <w:szCs w:val="24"/>
        </w:rPr>
        <w:t>menunjukan bahwa</w:t>
      </w:r>
      <w:r>
        <w:rPr>
          <w:rFonts w:ascii="Times New Roman" w:hAnsi="Times New Roman" w:cs="Times New Roman"/>
          <w:sz w:val="24"/>
          <w:szCs w:val="24"/>
        </w:rPr>
        <w:t xml:space="preserve"> responden dengan usia diatas 36</w:t>
      </w:r>
      <w:r w:rsidRPr="00403438">
        <w:rPr>
          <w:rFonts w:ascii="Times New Roman" w:hAnsi="Times New Roman" w:cs="Times New Roman"/>
          <w:sz w:val="24"/>
          <w:szCs w:val="24"/>
        </w:rPr>
        <w:t xml:space="preserve"> tahun</w:t>
      </w:r>
      <w:r>
        <w:rPr>
          <w:rFonts w:ascii="Times New Roman" w:hAnsi="Times New Roman" w:cs="Times New Roman"/>
          <w:sz w:val="24"/>
          <w:szCs w:val="24"/>
        </w:rPr>
        <w:t>,</w:t>
      </w:r>
      <w:r w:rsidRPr="00403438">
        <w:rPr>
          <w:rFonts w:ascii="Times New Roman" w:hAnsi="Times New Roman" w:cs="Times New Roman"/>
          <w:sz w:val="24"/>
          <w:szCs w:val="24"/>
        </w:rPr>
        <w:t xml:space="preserve"> merupakan responden yang </w:t>
      </w:r>
      <w:r>
        <w:rPr>
          <w:rFonts w:ascii="Times New Roman" w:hAnsi="Times New Roman" w:cs="Times New Roman"/>
          <w:sz w:val="24"/>
          <w:szCs w:val="24"/>
        </w:rPr>
        <w:t>ter</w:t>
      </w:r>
      <w:r w:rsidRPr="00403438">
        <w:rPr>
          <w:rFonts w:ascii="Times New Roman" w:hAnsi="Times New Roman" w:cs="Times New Roman"/>
          <w:sz w:val="24"/>
          <w:szCs w:val="24"/>
        </w:rPr>
        <w:t xml:space="preserve">banyak yaitu 8 responden (44,4%). </w:t>
      </w:r>
      <w:r>
        <w:rPr>
          <w:rFonts w:ascii="Times New Roman" w:hAnsi="Times New Roman" w:cs="Times New Roman"/>
          <w:sz w:val="24"/>
          <w:szCs w:val="24"/>
        </w:rPr>
        <w:t>Usia dari 26-35 tahun berjumlah 7 responden (38,9%), dan untuk usia dibawah 25 tahun sebanyak 3 responden (16,7%).</w:t>
      </w:r>
    </w:p>
    <w:p w:rsidR="005822EF" w:rsidRPr="006422E3" w:rsidRDefault="005822EF" w:rsidP="005822EF">
      <w:pPr>
        <w:pStyle w:val="ListParagraph"/>
        <w:spacing w:after="0" w:line="480" w:lineRule="auto"/>
        <w:ind w:left="851" w:firstLine="589"/>
        <w:jc w:val="both"/>
        <w:rPr>
          <w:rFonts w:ascii="Times New Roman" w:hAnsi="Times New Roman" w:cs="Times New Roman"/>
          <w:sz w:val="24"/>
          <w:szCs w:val="24"/>
        </w:rPr>
      </w:pPr>
      <w:r>
        <w:rPr>
          <w:rFonts w:ascii="Times New Roman" w:hAnsi="Times New Roman" w:cs="Times New Roman"/>
          <w:sz w:val="24"/>
          <w:szCs w:val="24"/>
        </w:rPr>
        <w:t xml:space="preserve">Menurut Ahmad Susanto (2021) perkembangan sosial adalah pencapaian kematangan dalam hubungan sosial. </w:t>
      </w:r>
      <w:r w:rsidRPr="006422E3">
        <w:rPr>
          <w:rFonts w:ascii="Times New Roman" w:hAnsi="Times New Roman" w:cs="Times New Roman"/>
          <w:sz w:val="24"/>
          <w:szCs w:val="24"/>
        </w:rPr>
        <w:t xml:space="preserve">Semakin dewasa </w:t>
      </w:r>
      <w:r>
        <w:rPr>
          <w:rFonts w:ascii="Times New Roman" w:hAnsi="Times New Roman" w:cs="Times New Roman"/>
          <w:sz w:val="24"/>
          <w:szCs w:val="24"/>
        </w:rPr>
        <w:t>usia</w:t>
      </w:r>
      <w:r w:rsidRPr="006422E3">
        <w:rPr>
          <w:rFonts w:ascii="Times New Roman" w:hAnsi="Times New Roman" w:cs="Times New Roman"/>
          <w:sz w:val="24"/>
          <w:szCs w:val="24"/>
        </w:rPr>
        <w:t xml:space="preserve"> </w:t>
      </w:r>
      <w:r w:rsidRPr="006422E3">
        <w:rPr>
          <w:rFonts w:ascii="Times New Roman" w:hAnsi="Times New Roman" w:cs="Times New Roman"/>
          <w:sz w:val="24"/>
          <w:szCs w:val="24"/>
        </w:rPr>
        <w:lastRenderedPageBreak/>
        <w:t xml:space="preserve">seseorang maka </w:t>
      </w:r>
      <w:r>
        <w:rPr>
          <w:rFonts w:ascii="Times New Roman" w:hAnsi="Times New Roman" w:cs="Times New Roman"/>
          <w:sz w:val="24"/>
          <w:szCs w:val="24"/>
        </w:rPr>
        <w:t>semakin</w:t>
      </w:r>
      <w:r w:rsidRPr="006422E3">
        <w:rPr>
          <w:rFonts w:ascii="Times New Roman" w:hAnsi="Times New Roman" w:cs="Times New Roman"/>
          <w:sz w:val="24"/>
          <w:szCs w:val="24"/>
        </w:rPr>
        <w:t xml:space="preserve"> matang dan baik </w:t>
      </w:r>
      <w:r>
        <w:rPr>
          <w:rFonts w:ascii="Times New Roman" w:hAnsi="Times New Roman" w:cs="Times New Roman"/>
          <w:sz w:val="24"/>
          <w:szCs w:val="24"/>
        </w:rPr>
        <w:t xml:space="preserve">pula cara </w:t>
      </w:r>
      <w:r w:rsidRPr="006422E3">
        <w:rPr>
          <w:rFonts w:ascii="Times New Roman" w:hAnsi="Times New Roman" w:cs="Times New Roman"/>
          <w:sz w:val="24"/>
          <w:szCs w:val="24"/>
        </w:rPr>
        <w:t>berpikir dan bertindak</w:t>
      </w:r>
      <w:r>
        <w:rPr>
          <w:rFonts w:ascii="Times New Roman" w:hAnsi="Times New Roman" w:cs="Times New Roman"/>
          <w:sz w:val="24"/>
          <w:szCs w:val="24"/>
        </w:rPr>
        <w:t>nya</w:t>
      </w:r>
      <w:r w:rsidRPr="006422E3">
        <w:rPr>
          <w:rFonts w:ascii="Times New Roman" w:hAnsi="Times New Roman" w:cs="Times New Roman"/>
          <w:sz w:val="24"/>
          <w:szCs w:val="24"/>
        </w:rPr>
        <w:t xml:space="preserve"> dengan </w:t>
      </w:r>
      <w:r>
        <w:rPr>
          <w:rFonts w:ascii="Times New Roman" w:hAnsi="Times New Roman" w:cs="Times New Roman"/>
          <w:sz w:val="24"/>
          <w:szCs w:val="24"/>
        </w:rPr>
        <w:t>bertambahnya</w:t>
      </w:r>
      <w:r w:rsidRPr="006422E3">
        <w:rPr>
          <w:rFonts w:ascii="Times New Roman" w:hAnsi="Times New Roman" w:cs="Times New Roman"/>
          <w:sz w:val="24"/>
          <w:szCs w:val="24"/>
        </w:rPr>
        <w:t xml:space="preserve"> pengetahuan dan pengalaman yang dimilikinya.</w:t>
      </w:r>
    </w:p>
    <w:p w:rsidR="005822EF" w:rsidRPr="00403438" w:rsidRDefault="005822EF" w:rsidP="005822EF">
      <w:pPr>
        <w:pStyle w:val="ListParagraph"/>
        <w:numPr>
          <w:ilvl w:val="0"/>
          <w:numId w:val="3"/>
        </w:numPr>
        <w:spacing w:after="0" w:line="480" w:lineRule="auto"/>
        <w:ind w:left="851" w:hanging="284"/>
        <w:jc w:val="both"/>
        <w:rPr>
          <w:rFonts w:ascii="Times New Roman" w:hAnsi="Times New Roman" w:cs="Times New Roman"/>
          <w:b/>
          <w:sz w:val="24"/>
          <w:szCs w:val="24"/>
        </w:rPr>
      </w:pPr>
      <w:r>
        <w:rPr>
          <w:rFonts w:ascii="Times New Roman" w:hAnsi="Times New Roman" w:cs="Times New Roman"/>
          <w:sz w:val="24"/>
          <w:szCs w:val="24"/>
        </w:rPr>
        <w:t>Dilihat dari peran orang tua dalam membimbing menyikat gigi berdasarkan faktor pendidikan.</w:t>
      </w:r>
    </w:p>
    <w:p w:rsidR="005822EF" w:rsidRDefault="005822EF" w:rsidP="005822EF">
      <w:pPr>
        <w:pStyle w:val="ListParagraph"/>
        <w:spacing w:after="0" w:line="480" w:lineRule="auto"/>
        <w:ind w:left="851" w:firstLine="567"/>
        <w:jc w:val="both"/>
        <w:rPr>
          <w:rFonts w:ascii="Times New Roman" w:hAnsi="Times New Roman" w:cs="Times New Roman"/>
          <w:sz w:val="24"/>
          <w:szCs w:val="24"/>
        </w:rPr>
      </w:pPr>
      <w:r w:rsidRPr="00FD7407">
        <w:rPr>
          <w:rFonts w:ascii="Times New Roman" w:hAnsi="Times New Roman" w:cs="Times New Roman"/>
          <w:sz w:val="24"/>
          <w:szCs w:val="24"/>
        </w:rPr>
        <w:t xml:space="preserve">Hasil penelitian </w:t>
      </w:r>
      <w:r>
        <w:rPr>
          <w:rFonts w:ascii="Times New Roman" w:hAnsi="Times New Roman" w:cs="Times New Roman"/>
          <w:sz w:val="24"/>
          <w:szCs w:val="24"/>
        </w:rPr>
        <w:t xml:space="preserve">tentang </w:t>
      </w:r>
      <w:r w:rsidRPr="00FD7407">
        <w:rPr>
          <w:rFonts w:ascii="Times New Roman" w:hAnsi="Times New Roman" w:cs="Times New Roman"/>
          <w:sz w:val="24"/>
          <w:szCs w:val="24"/>
        </w:rPr>
        <w:t xml:space="preserve">peran orang tua </w:t>
      </w:r>
      <w:r>
        <w:rPr>
          <w:rFonts w:ascii="Times New Roman" w:hAnsi="Times New Roman" w:cs="Times New Roman"/>
          <w:sz w:val="24"/>
          <w:szCs w:val="24"/>
        </w:rPr>
        <w:t>dalam membimbing menggosok gigi</w:t>
      </w:r>
      <w:r w:rsidRPr="00FD7407">
        <w:rPr>
          <w:rFonts w:ascii="Times New Roman" w:hAnsi="Times New Roman" w:cs="Times New Roman"/>
          <w:sz w:val="24"/>
          <w:szCs w:val="24"/>
        </w:rPr>
        <w:t xml:space="preserve"> menunjukan bahwa responden dengan </w:t>
      </w:r>
      <w:r>
        <w:rPr>
          <w:rFonts w:ascii="Times New Roman" w:hAnsi="Times New Roman" w:cs="Times New Roman"/>
          <w:sz w:val="24"/>
          <w:szCs w:val="24"/>
        </w:rPr>
        <w:t xml:space="preserve">tingkat </w:t>
      </w:r>
      <w:r w:rsidRPr="00FD7407">
        <w:rPr>
          <w:rFonts w:ascii="Times New Roman" w:hAnsi="Times New Roman" w:cs="Times New Roman"/>
          <w:sz w:val="24"/>
          <w:szCs w:val="24"/>
        </w:rPr>
        <w:t xml:space="preserve">pendidikan </w:t>
      </w:r>
      <w:r>
        <w:rPr>
          <w:rFonts w:ascii="Times New Roman" w:hAnsi="Times New Roman" w:cs="Times New Roman"/>
          <w:sz w:val="24"/>
          <w:szCs w:val="24"/>
        </w:rPr>
        <w:t>SMA dan sederajat</w:t>
      </w:r>
      <w:r w:rsidRPr="00FD7407">
        <w:rPr>
          <w:rFonts w:ascii="Times New Roman" w:hAnsi="Times New Roman" w:cs="Times New Roman"/>
          <w:sz w:val="24"/>
          <w:szCs w:val="24"/>
        </w:rPr>
        <w:t xml:space="preserve"> merupakan responden </w:t>
      </w:r>
      <w:r>
        <w:rPr>
          <w:rFonts w:ascii="Times New Roman" w:hAnsi="Times New Roman" w:cs="Times New Roman"/>
          <w:sz w:val="24"/>
          <w:szCs w:val="24"/>
        </w:rPr>
        <w:t xml:space="preserve">terbanyak yaitu sebanyak </w:t>
      </w:r>
      <w:r w:rsidRPr="00FD7407">
        <w:rPr>
          <w:rFonts w:ascii="Times New Roman" w:hAnsi="Times New Roman" w:cs="Times New Roman"/>
          <w:sz w:val="24"/>
          <w:szCs w:val="24"/>
        </w:rPr>
        <w:t xml:space="preserve">8 responden (44,4%). </w:t>
      </w:r>
      <w:r>
        <w:rPr>
          <w:rFonts w:ascii="Times New Roman" w:hAnsi="Times New Roman" w:cs="Times New Roman"/>
          <w:sz w:val="24"/>
          <w:szCs w:val="24"/>
        </w:rPr>
        <w:t>Disusul dengan tingkat pendidikan Sekolah Menengah Pertama (SMP), sebanyak 5 responden (27,8%). Selanjutnya, terdapat 4 responden (22,2%) dengan tingkat pendidikan tinggi (Sarjana), dan orang tua dengan tingkat pendidikan dasar (SD) sebanyak 1 responden (11,1%).</w:t>
      </w:r>
    </w:p>
    <w:p w:rsidR="005822EF" w:rsidRPr="000E1273" w:rsidRDefault="005822EF" w:rsidP="005822EF">
      <w:pPr>
        <w:pStyle w:val="ListParagraph"/>
        <w:spacing w:after="0" w:line="480" w:lineRule="auto"/>
        <w:ind w:left="851" w:firstLine="567"/>
        <w:jc w:val="both"/>
        <w:rPr>
          <w:rFonts w:ascii="Times New Roman" w:hAnsi="Times New Roman" w:cs="Times New Roman"/>
          <w:sz w:val="24"/>
          <w:szCs w:val="24"/>
        </w:rPr>
      </w:pPr>
      <w:r w:rsidRPr="00FD7407">
        <w:rPr>
          <w:rFonts w:ascii="Times New Roman" w:hAnsi="Times New Roman" w:cs="Times New Roman"/>
          <w:sz w:val="24"/>
          <w:szCs w:val="24"/>
        </w:rPr>
        <w:t xml:space="preserve">Dalam merawat kesehatan gigi dan mulut anak sangat dipengaruhi oleh pengetahuan dan pendidikan seorang ibu. Semakin tinggi pendidikan maka semakin tinggi pengetahuan seseorang. </w:t>
      </w:r>
      <w:r w:rsidRPr="000E1273">
        <w:rPr>
          <w:rFonts w:ascii="Times New Roman" w:hAnsi="Times New Roman" w:cs="Times New Roman"/>
          <w:sz w:val="24"/>
          <w:szCs w:val="24"/>
        </w:rPr>
        <w:t xml:space="preserve">Penelitian Nursalam (2016) menyatakan bahwa pendidikan </w:t>
      </w:r>
      <w:r>
        <w:rPr>
          <w:rFonts w:ascii="Times New Roman" w:hAnsi="Times New Roman" w:cs="Times New Roman"/>
          <w:sz w:val="24"/>
          <w:szCs w:val="24"/>
        </w:rPr>
        <w:t xml:space="preserve">memegang peranan yang sangat penting </w:t>
      </w:r>
      <w:r w:rsidRPr="000E1273">
        <w:rPr>
          <w:rFonts w:ascii="Times New Roman" w:hAnsi="Times New Roman" w:cs="Times New Roman"/>
          <w:sz w:val="24"/>
          <w:szCs w:val="24"/>
        </w:rPr>
        <w:t>dalam membina</w:t>
      </w:r>
      <w:r>
        <w:rPr>
          <w:rFonts w:ascii="Times New Roman" w:hAnsi="Times New Roman" w:cs="Times New Roman"/>
          <w:sz w:val="24"/>
          <w:szCs w:val="24"/>
        </w:rPr>
        <w:t xml:space="preserve"> sikap, pandangan dan kemampuan.</w:t>
      </w:r>
      <w:r w:rsidRPr="000E1273">
        <w:rPr>
          <w:rFonts w:ascii="Times New Roman" w:hAnsi="Times New Roman" w:cs="Times New Roman"/>
          <w:sz w:val="24"/>
          <w:szCs w:val="24"/>
        </w:rPr>
        <w:t xml:space="preserve"> Disini</w:t>
      </w:r>
      <w:r>
        <w:rPr>
          <w:rFonts w:ascii="Times New Roman" w:hAnsi="Times New Roman" w:cs="Times New Roman"/>
          <w:sz w:val="24"/>
          <w:szCs w:val="24"/>
        </w:rPr>
        <w:t xml:space="preserve"> </w:t>
      </w:r>
      <w:r w:rsidRPr="000E1273">
        <w:rPr>
          <w:rFonts w:ascii="Times New Roman" w:hAnsi="Times New Roman" w:cs="Times New Roman"/>
          <w:sz w:val="24"/>
          <w:szCs w:val="24"/>
        </w:rPr>
        <w:t xml:space="preserve">orang tua </w:t>
      </w:r>
      <w:r>
        <w:rPr>
          <w:rFonts w:ascii="Times New Roman" w:hAnsi="Times New Roman" w:cs="Times New Roman"/>
          <w:sz w:val="24"/>
          <w:szCs w:val="24"/>
        </w:rPr>
        <w:t>yang ber</w:t>
      </w:r>
      <w:r w:rsidRPr="000E1273">
        <w:rPr>
          <w:rFonts w:ascii="Times New Roman" w:hAnsi="Times New Roman" w:cs="Times New Roman"/>
          <w:sz w:val="24"/>
          <w:szCs w:val="24"/>
        </w:rPr>
        <w:t xml:space="preserve">pendidikan tinggi akan dapat memberikan arah yang baik </w:t>
      </w:r>
      <w:r>
        <w:rPr>
          <w:rFonts w:ascii="Times New Roman" w:hAnsi="Times New Roman" w:cs="Times New Roman"/>
          <w:sz w:val="24"/>
          <w:szCs w:val="24"/>
        </w:rPr>
        <w:t xml:space="preserve">kepada </w:t>
      </w:r>
      <w:r w:rsidRPr="000E1273">
        <w:rPr>
          <w:rFonts w:ascii="Times New Roman" w:hAnsi="Times New Roman" w:cs="Times New Roman"/>
          <w:sz w:val="24"/>
          <w:szCs w:val="24"/>
        </w:rPr>
        <w:t xml:space="preserve">anak </w:t>
      </w:r>
      <w:r>
        <w:rPr>
          <w:rFonts w:ascii="Times New Roman" w:hAnsi="Times New Roman" w:cs="Times New Roman"/>
          <w:sz w:val="24"/>
          <w:szCs w:val="24"/>
        </w:rPr>
        <w:t xml:space="preserve">dibandingkan </w:t>
      </w:r>
      <w:r w:rsidRPr="000E1273">
        <w:rPr>
          <w:rFonts w:ascii="Times New Roman" w:hAnsi="Times New Roman" w:cs="Times New Roman"/>
          <w:sz w:val="24"/>
          <w:szCs w:val="24"/>
        </w:rPr>
        <w:t xml:space="preserve">orang tua yang </w:t>
      </w:r>
      <w:r>
        <w:rPr>
          <w:rFonts w:ascii="Times New Roman" w:hAnsi="Times New Roman" w:cs="Times New Roman"/>
          <w:sz w:val="24"/>
          <w:szCs w:val="24"/>
        </w:rPr>
        <w:t>ber</w:t>
      </w:r>
      <w:r w:rsidRPr="000E1273">
        <w:rPr>
          <w:rFonts w:ascii="Times New Roman" w:hAnsi="Times New Roman" w:cs="Times New Roman"/>
          <w:sz w:val="24"/>
          <w:szCs w:val="24"/>
        </w:rPr>
        <w:t xml:space="preserve">pendidikan rendah. Pendidikan menengah (SMA) merupakan pendidikan yang memiliki  kemampuan pola pikir yang </w:t>
      </w:r>
      <w:r>
        <w:rPr>
          <w:rFonts w:ascii="Times New Roman" w:hAnsi="Times New Roman" w:cs="Times New Roman"/>
          <w:sz w:val="24"/>
          <w:szCs w:val="24"/>
        </w:rPr>
        <w:t xml:space="preserve">memadai jika </w:t>
      </w:r>
      <w:r w:rsidRPr="000E1273">
        <w:rPr>
          <w:rFonts w:ascii="Times New Roman" w:hAnsi="Times New Roman" w:cs="Times New Roman"/>
          <w:sz w:val="24"/>
          <w:szCs w:val="24"/>
        </w:rPr>
        <w:t xml:space="preserve">dibandingkan dengan pendidikan dasar (SD,SMP). Perguruan Tinggi (Sarjana) juga </w:t>
      </w:r>
      <w:r w:rsidRPr="000E1273">
        <w:rPr>
          <w:rFonts w:ascii="Times New Roman" w:hAnsi="Times New Roman" w:cs="Times New Roman"/>
          <w:sz w:val="24"/>
          <w:szCs w:val="24"/>
        </w:rPr>
        <w:lastRenderedPageBreak/>
        <w:t xml:space="preserve">merupakan pendidikan tinggi yang mampu dan mudah </w:t>
      </w:r>
      <w:r>
        <w:rPr>
          <w:rFonts w:ascii="Times New Roman" w:hAnsi="Times New Roman" w:cs="Times New Roman"/>
          <w:sz w:val="24"/>
          <w:szCs w:val="24"/>
        </w:rPr>
        <w:t xml:space="preserve">mengkaji informasi </w:t>
      </w:r>
      <w:r w:rsidRPr="000E1273">
        <w:rPr>
          <w:rFonts w:ascii="Times New Roman" w:hAnsi="Times New Roman" w:cs="Times New Roman"/>
          <w:sz w:val="24"/>
          <w:szCs w:val="24"/>
        </w:rPr>
        <w:t>tentang pencegahan karies gigi pada anak.</w:t>
      </w:r>
    </w:p>
    <w:p w:rsidR="005822EF" w:rsidRDefault="005822EF" w:rsidP="005822EF">
      <w:pPr>
        <w:pStyle w:val="ListParagraph"/>
        <w:numPr>
          <w:ilvl w:val="0"/>
          <w:numId w:val="3"/>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Kejadian karies gigi pada anak di TK Islam Permata Ciputat.</w:t>
      </w:r>
    </w:p>
    <w:p w:rsidR="005822EF" w:rsidRPr="005606CB" w:rsidRDefault="005822EF" w:rsidP="005822EF">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Hasil pemeriksaan yang dilakukan terhadap 18 siswa TK Islam Permata Ciputat, dapat diketahui bahwa kejadian karies berdasarkan tingkat usia adalah sebagai berikut: Pertama, terdapat 1 siswa berusia 4 tahun dengan hasil pemeriksaan baik atau tidak memiliki karies (100%). Kedua, terdapat 9 anak usia 5 tahun, dimana 8 anak (88,9%) mengalami karies gigi dan 1 anak (11,1%) bebas karies. Ketiga, 8 anak usia 6 tahun, terdiri dari  7 anak (87,5%) mengalami karies gigi dan 1 anak tidak karies (12,5%). Sehingga dapat dilihat dari seluruh siswa di TK Islam Permata Ciputat, </w:t>
      </w:r>
      <w:r w:rsidRPr="005606CB">
        <w:rPr>
          <w:rFonts w:ascii="Times New Roman" w:hAnsi="Times New Roman" w:cs="Times New Roman"/>
          <w:sz w:val="24"/>
          <w:szCs w:val="24"/>
        </w:rPr>
        <w:t xml:space="preserve">terdapat 15 </w:t>
      </w:r>
      <w:r>
        <w:rPr>
          <w:rFonts w:ascii="Times New Roman" w:hAnsi="Times New Roman" w:cs="Times New Roman"/>
          <w:sz w:val="24"/>
          <w:szCs w:val="24"/>
        </w:rPr>
        <w:t>anak</w:t>
      </w:r>
      <w:r w:rsidRPr="005606CB">
        <w:rPr>
          <w:rFonts w:ascii="Times New Roman" w:hAnsi="Times New Roman" w:cs="Times New Roman"/>
          <w:sz w:val="24"/>
          <w:szCs w:val="24"/>
        </w:rPr>
        <w:t xml:space="preserve"> </w:t>
      </w:r>
      <w:r>
        <w:rPr>
          <w:rFonts w:ascii="Times New Roman" w:hAnsi="Times New Roman" w:cs="Times New Roman"/>
          <w:sz w:val="24"/>
          <w:szCs w:val="24"/>
        </w:rPr>
        <w:t xml:space="preserve">yang </w:t>
      </w:r>
      <w:r w:rsidRPr="005606CB">
        <w:rPr>
          <w:rFonts w:ascii="Times New Roman" w:hAnsi="Times New Roman" w:cs="Times New Roman"/>
          <w:sz w:val="24"/>
          <w:szCs w:val="24"/>
        </w:rPr>
        <w:t xml:space="preserve">mengalami </w:t>
      </w:r>
      <w:r>
        <w:rPr>
          <w:rFonts w:ascii="Times New Roman" w:hAnsi="Times New Roman" w:cs="Times New Roman"/>
          <w:sz w:val="24"/>
          <w:szCs w:val="24"/>
        </w:rPr>
        <w:t xml:space="preserve">kejadian </w:t>
      </w:r>
      <w:r w:rsidRPr="005606CB">
        <w:rPr>
          <w:rFonts w:ascii="Times New Roman" w:hAnsi="Times New Roman" w:cs="Times New Roman"/>
          <w:sz w:val="24"/>
          <w:szCs w:val="24"/>
        </w:rPr>
        <w:t>karies gigi</w:t>
      </w:r>
      <w:r>
        <w:rPr>
          <w:rFonts w:ascii="Times New Roman" w:hAnsi="Times New Roman" w:cs="Times New Roman"/>
          <w:sz w:val="24"/>
          <w:szCs w:val="24"/>
        </w:rPr>
        <w:t xml:space="preserve"> </w:t>
      </w:r>
      <w:r w:rsidRPr="005606CB">
        <w:rPr>
          <w:rFonts w:ascii="Times New Roman" w:hAnsi="Times New Roman" w:cs="Times New Roman"/>
          <w:sz w:val="24"/>
          <w:szCs w:val="24"/>
        </w:rPr>
        <w:t>(83,3%)</w:t>
      </w:r>
      <w:r>
        <w:rPr>
          <w:rFonts w:ascii="Times New Roman" w:hAnsi="Times New Roman" w:cs="Times New Roman"/>
          <w:sz w:val="24"/>
          <w:szCs w:val="24"/>
        </w:rPr>
        <w:t xml:space="preserve">, dan terdapat </w:t>
      </w:r>
      <w:r w:rsidRPr="005606CB">
        <w:rPr>
          <w:rFonts w:ascii="Times New Roman" w:hAnsi="Times New Roman" w:cs="Times New Roman"/>
          <w:sz w:val="24"/>
          <w:szCs w:val="24"/>
        </w:rPr>
        <w:t xml:space="preserve">3 </w:t>
      </w:r>
      <w:r>
        <w:rPr>
          <w:rFonts w:ascii="Times New Roman" w:hAnsi="Times New Roman" w:cs="Times New Roman"/>
          <w:sz w:val="24"/>
          <w:szCs w:val="24"/>
        </w:rPr>
        <w:t xml:space="preserve">anak </w:t>
      </w:r>
      <w:r w:rsidRPr="005606CB">
        <w:rPr>
          <w:rFonts w:ascii="Times New Roman" w:hAnsi="Times New Roman" w:cs="Times New Roman"/>
          <w:sz w:val="24"/>
          <w:szCs w:val="24"/>
        </w:rPr>
        <w:t>yang bebas karies gigi</w:t>
      </w:r>
      <w:r>
        <w:rPr>
          <w:rFonts w:ascii="Times New Roman" w:hAnsi="Times New Roman" w:cs="Times New Roman"/>
          <w:sz w:val="24"/>
          <w:szCs w:val="24"/>
        </w:rPr>
        <w:t xml:space="preserve"> </w:t>
      </w:r>
      <w:r w:rsidRPr="005606CB">
        <w:rPr>
          <w:rFonts w:ascii="Times New Roman" w:hAnsi="Times New Roman" w:cs="Times New Roman"/>
          <w:sz w:val="24"/>
          <w:szCs w:val="24"/>
        </w:rPr>
        <w:t>(16,7%)</w:t>
      </w:r>
      <w:r>
        <w:rPr>
          <w:rFonts w:ascii="Times New Roman" w:hAnsi="Times New Roman" w:cs="Times New Roman"/>
          <w:sz w:val="24"/>
          <w:szCs w:val="24"/>
        </w:rPr>
        <w:t>.</w:t>
      </w:r>
      <w:r w:rsidRPr="005606CB">
        <w:rPr>
          <w:rFonts w:ascii="Times New Roman" w:hAnsi="Times New Roman" w:cs="Times New Roman"/>
          <w:sz w:val="24"/>
          <w:szCs w:val="24"/>
        </w:rPr>
        <w:t xml:space="preserve"> </w:t>
      </w:r>
    </w:p>
    <w:p w:rsidR="005822EF" w:rsidRPr="00257077" w:rsidRDefault="005822EF" w:rsidP="005822EF">
      <w:pPr>
        <w:pStyle w:val="ListParagraph"/>
        <w:spacing w:after="0" w:line="480" w:lineRule="auto"/>
        <w:ind w:left="851" w:firstLine="567"/>
        <w:jc w:val="both"/>
        <w:rPr>
          <w:rFonts w:ascii="Times New Roman" w:hAnsi="Times New Roman" w:cs="Times New Roman"/>
          <w:sz w:val="24"/>
          <w:szCs w:val="24"/>
        </w:rPr>
      </w:pPr>
      <w:r w:rsidRPr="00257077">
        <w:rPr>
          <w:rFonts w:ascii="Times New Roman" w:hAnsi="Times New Roman" w:cs="Times New Roman"/>
          <w:sz w:val="24"/>
          <w:szCs w:val="24"/>
        </w:rPr>
        <w:t>Perilaku menggosok gigi merupakan faktor yang lebih berpengaruh terhadap kejadian karies</w:t>
      </w:r>
      <w:r>
        <w:rPr>
          <w:rFonts w:ascii="Times New Roman" w:hAnsi="Times New Roman" w:cs="Times New Roman"/>
          <w:sz w:val="24"/>
          <w:szCs w:val="24"/>
        </w:rPr>
        <w:t>, p</w:t>
      </w:r>
      <w:r w:rsidRPr="00257077">
        <w:rPr>
          <w:rFonts w:ascii="Times New Roman" w:hAnsi="Times New Roman" w:cs="Times New Roman"/>
          <w:sz w:val="24"/>
          <w:szCs w:val="24"/>
        </w:rPr>
        <w:t>enelitian Santi dan Khamimah (2019) juga menemukan bahwa anak-anak suka makan</w:t>
      </w:r>
      <w:r>
        <w:rPr>
          <w:rFonts w:ascii="Times New Roman" w:hAnsi="Times New Roman" w:cs="Times New Roman"/>
          <w:sz w:val="24"/>
          <w:szCs w:val="24"/>
        </w:rPr>
        <w:t xml:space="preserve"> </w:t>
      </w:r>
      <w:r w:rsidRPr="00257077">
        <w:rPr>
          <w:rFonts w:ascii="Times New Roman" w:hAnsi="Times New Roman" w:cs="Times New Roman"/>
          <w:sz w:val="24"/>
          <w:szCs w:val="24"/>
        </w:rPr>
        <w:t>makanan manis dan tidak disertai dengan menggosok gigi yang baik sehingga sisa makanan tertinggal di sela-sela gigi.</w:t>
      </w:r>
      <w:r>
        <w:rPr>
          <w:rFonts w:ascii="Times New Roman" w:hAnsi="Times New Roman" w:cs="Times New Roman"/>
          <w:sz w:val="24"/>
          <w:szCs w:val="24"/>
        </w:rPr>
        <w:t xml:space="preserve"> </w:t>
      </w:r>
      <w:r w:rsidRPr="00257077">
        <w:rPr>
          <w:rFonts w:ascii="Times New Roman" w:hAnsi="Times New Roman" w:cs="Times New Roman"/>
          <w:sz w:val="24"/>
          <w:szCs w:val="24"/>
        </w:rPr>
        <w:t>Menggosok gigi secara rutin dan teratur minimal dua kali sehari merupakan cara merawat kesehatan gigi yang paling sederhana, sedangkan waktu menggosok gigi yang dianjurkan adalah pagi setelah makan dan malam sebelum tidur. Pagi hari bertujuan untuk mengangkat sisa makanan dan malam hari bertujuan untuk menghambat perkembangbiakan bakteri</w:t>
      </w:r>
      <w:r>
        <w:rPr>
          <w:rFonts w:ascii="Times New Roman" w:hAnsi="Times New Roman" w:cs="Times New Roman"/>
          <w:sz w:val="24"/>
          <w:szCs w:val="24"/>
        </w:rPr>
        <w:t xml:space="preserve"> (</w:t>
      </w:r>
      <w:r w:rsidRPr="00257077">
        <w:rPr>
          <w:rFonts w:ascii="Times New Roman" w:hAnsi="Times New Roman" w:cs="Times New Roman"/>
          <w:sz w:val="24"/>
          <w:szCs w:val="24"/>
        </w:rPr>
        <w:t>Hidayat</w:t>
      </w:r>
      <w:r>
        <w:rPr>
          <w:rFonts w:ascii="Times New Roman" w:hAnsi="Times New Roman" w:cs="Times New Roman"/>
          <w:sz w:val="24"/>
          <w:szCs w:val="24"/>
        </w:rPr>
        <w:t>, et al</w:t>
      </w:r>
      <w:r w:rsidRPr="00257077">
        <w:rPr>
          <w:rFonts w:ascii="Times New Roman" w:hAnsi="Times New Roman" w:cs="Times New Roman"/>
          <w:sz w:val="24"/>
          <w:szCs w:val="24"/>
        </w:rPr>
        <w:t xml:space="preserve"> 2016)</w:t>
      </w:r>
    </w:p>
    <w:p w:rsidR="005822EF" w:rsidRDefault="005822EF" w:rsidP="005822EF">
      <w:pPr>
        <w:pStyle w:val="ListParagraph"/>
        <w:numPr>
          <w:ilvl w:val="0"/>
          <w:numId w:val="3"/>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lastRenderedPageBreak/>
        <w:t>Hubungan Peran Orang tua terhadap kejadian Karies gigi pada anak TK Islam Permata Ciputat.</w:t>
      </w:r>
    </w:p>
    <w:p w:rsidR="005822EF" w:rsidRDefault="005822EF" w:rsidP="005822EF">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Hasil penelitian yang dilakukan menunjukkan bahwa ada hubungan antara peran orang tua dengan kejadian karies pada anak. Dilihat dari tabulasi yang menunjukkan bahwa orang tua yang berperan baik memiliki anak yang bebas karies 3 anak atau sebesar 25%, dan yang mengalami karies sebanyak  9 anak atau sebanyak 75%. Sedangkan untuk peran orang tua dengan kategori sedang, 6 orang anak dinyatakan semua  mengalami kejadian karies (100%). </w:t>
      </w:r>
    </w:p>
    <w:p w:rsidR="005822EF" w:rsidRPr="006763B3" w:rsidRDefault="005822EF" w:rsidP="005822EF">
      <w:pPr>
        <w:pStyle w:val="ListParagraph"/>
        <w:spacing w:after="0" w:line="480" w:lineRule="auto"/>
        <w:ind w:left="851" w:firstLine="567"/>
        <w:jc w:val="both"/>
        <w:rPr>
          <w:rFonts w:ascii="Times New Roman" w:hAnsi="Times New Roman" w:cs="Times New Roman"/>
          <w:sz w:val="24"/>
          <w:szCs w:val="24"/>
        </w:rPr>
      </w:pPr>
      <w:r w:rsidRPr="006763B3">
        <w:rPr>
          <w:rFonts w:ascii="Times New Roman" w:hAnsi="Times New Roman" w:cs="Times New Roman"/>
          <w:sz w:val="24"/>
          <w:szCs w:val="24"/>
        </w:rPr>
        <w:t xml:space="preserve">Sesuai dengan penelitian </w:t>
      </w:r>
      <w:r w:rsidRPr="001E3EE0">
        <w:rPr>
          <w:rFonts w:ascii="Times New Roman" w:hAnsi="Times New Roman" w:cs="Times New Roman"/>
          <w:sz w:val="24"/>
          <w:szCs w:val="24"/>
        </w:rPr>
        <w:t>Suciari</w:t>
      </w:r>
      <w:r w:rsidRPr="006763B3">
        <w:rPr>
          <w:rFonts w:ascii="Times New Roman" w:hAnsi="Times New Roman" w:cs="Times New Roman"/>
          <w:sz w:val="24"/>
          <w:szCs w:val="24"/>
        </w:rPr>
        <w:t xml:space="preserve"> (2015) yang menjelaskan bahwa tingkat pengetahuan yang baik akan mendorong orang </w:t>
      </w:r>
      <w:r>
        <w:rPr>
          <w:rFonts w:ascii="Times New Roman" w:hAnsi="Times New Roman" w:cs="Times New Roman"/>
          <w:sz w:val="24"/>
          <w:szCs w:val="24"/>
        </w:rPr>
        <w:t>tua</w:t>
      </w:r>
      <w:r w:rsidRPr="006763B3">
        <w:rPr>
          <w:rFonts w:ascii="Times New Roman" w:hAnsi="Times New Roman" w:cs="Times New Roman"/>
          <w:sz w:val="24"/>
          <w:szCs w:val="24"/>
        </w:rPr>
        <w:t xml:space="preserve"> untuk selalu menjaga dan menigkatkan status kesehatan gigi anaknya.</w:t>
      </w:r>
      <w:r>
        <w:rPr>
          <w:rFonts w:ascii="Times New Roman" w:hAnsi="Times New Roman" w:cs="Times New Roman"/>
          <w:sz w:val="24"/>
          <w:szCs w:val="24"/>
        </w:rPr>
        <w:t xml:space="preserve"> H</w:t>
      </w:r>
      <w:r w:rsidRPr="006763B3">
        <w:rPr>
          <w:rFonts w:ascii="Times New Roman" w:hAnsi="Times New Roman" w:cs="Times New Roman"/>
          <w:sz w:val="24"/>
          <w:szCs w:val="24"/>
        </w:rPr>
        <w:t>al ini berarti pen</w:t>
      </w:r>
      <w:r>
        <w:rPr>
          <w:rFonts w:ascii="Times New Roman" w:hAnsi="Times New Roman" w:cs="Times New Roman"/>
          <w:sz w:val="24"/>
          <w:szCs w:val="24"/>
        </w:rPr>
        <w:t>getahuan orang tua</w:t>
      </w:r>
      <w:r w:rsidRPr="006763B3">
        <w:rPr>
          <w:rFonts w:ascii="Times New Roman" w:hAnsi="Times New Roman" w:cs="Times New Roman"/>
          <w:sz w:val="24"/>
          <w:szCs w:val="24"/>
        </w:rPr>
        <w:t xml:space="preserve"> tentang kesehatan gigi dan mulut </w:t>
      </w:r>
      <w:r>
        <w:rPr>
          <w:rFonts w:ascii="Times New Roman" w:hAnsi="Times New Roman" w:cs="Times New Roman"/>
          <w:sz w:val="24"/>
          <w:szCs w:val="24"/>
        </w:rPr>
        <w:t xml:space="preserve">sangat berpengaruh </w:t>
      </w:r>
      <w:r w:rsidRPr="006763B3">
        <w:rPr>
          <w:rFonts w:ascii="Times New Roman" w:hAnsi="Times New Roman" w:cs="Times New Roman"/>
          <w:sz w:val="24"/>
          <w:szCs w:val="24"/>
        </w:rPr>
        <w:t>pada kejadian karies pada anaknya</w:t>
      </w:r>
      <w:r>
        <w:rPr>
          <w:rFonts w:ascii="Times New Roman" w:hAnsi="Times New Roman" w:cs="Times New Roman"/>
          <w:sz w:val="24"/>
          <w:szCs w:val="24"/>
        </w:rPr>
        <w:t>.</w:t>
      </w:r>
    </w:p>
    <w:p w:rsidR="005822EF" w:rsidRDefault="005822EF" w:rsidP="005822EF">
      <w:pPr>
        <w:pStyle w:val="ListParagraph"/>
        <w:spacing w:after="0" w:line="480" w:lineRule="auto"/>
        <w:ind w:left="851" w:firstLine="567"/>
        <w:jc w:val="both"/>
        <w:rPr>
          <w:rFonts w:ascii="Times New Roman" w:hAnsi="Times New Roman" w:cs="Times New Roman"/>
          <w:sz w:val="24"/>
          <w:szCs w:val="24"/>
        </w:rPr>
      </w:pPr>
    </w:p>
    <w:p w:rsidR="005822EF" w:rsidRPr="006343F6" w:rsidRDefault="005822EF" w:rsidP="005822EF">
      <w:pPr>
        <w:pStyle w:val="ListParagraph"/>
        <w:spacing w:after="0" w:line="480" w:lineRule="auto"/>
        <w:ind w:left="851" w:firstLine="567"/>
        <w:jc w:val="both"/>
        <w:rPr>
          <w:rFonts w:ascii="Times New Roman" w:hAnsi="Times New Roman" w:cs="Times New Roman"/>
          <w:sz w:val="24"/>
          <w:szCs w:val="24"/>
        </w:rPr>
      </w:pPr>
    </w:p>
    <w:p w:rsidR="005822EF" w:rsidRPr="00126DAD" w:rsidRDefault="005822EF" w:rsidP="005822EF">
      <w:pPr>
        <w:pStyle w:val="ListParagraph"/>
        <w:spacing w:after="0" w:line="480" w:lineRule="auto"/>
        <w:ind w:left="851"/>
        <w:jc w:val="both"/>
        <w:rPr>
          <w:rFonts w:ascii="Times New Roman" w:hAnsi="Times New Roman" w:cs="Times New Roman"/>
          <w:sz w:val="24"/>
          <w:szCs w:val="24"/>
        </w:rPr>
      </w:pPr>
    </w:p>
    <w:p w:rsidR="00016145" w:rsidRPr="005822EF" w:rsidRDefault="00016145">
      <w:pPr>
        <w:rPr>
          <w:rFonts w:ascii="Times New Roman" w:hAnsi="Times New Roman" w:cs="Times New Roman"/>
          <w:sz w:val="24"/>
          <w:szCs w:val="24"/>
        </w:rPr>
      </w:pPr>
    </w:p>
    <w:sectPr w:rsidR="00016145" w:rsidRPr="005822EF" w:rsidSect="005822EF">
      <w:pgSz w:w="11906" w:h="16838"/>
      <w:pgMar w:top="1701"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49569"/>
      <w:docPartObj>
        <w:docPartGallery w:val="Page Numbers (Bottom of Page)"/>
        <w:docPartUnique/>
      </w:docPartObj>
    </w:sdtPr>
    <w:sdtEndPr/>
    <w:sdtContent>
      <w:p w:rsidR="008A7309" w:rsidRDefault="005822EF">
        <w:pPr>
          <w:pStyle w:val="Footer"/>
          <w:jc w:val="center"/>
        </w:pPr>
        <w:r>
          <w:fldChar w:fldCharType="begin"/>
        </w:r>
        <w:r>
          <w:instrText xml:space="preserve"> PAGE   \* MERGEFORMAT </w:instrText>
        </w:r>
        <w:r>
          <w:fldChar w:fldCharType="separate"/>
        </w:r>
        <w:r>
          <w:rPr>
            <w:noProof/>
          </w:rPr>
          <w:t>32</w:t>
        </w:r>
        <w:r>
          <w:fldChar w:fldCharType="end"/>
        </w:r>
      </w:p>
    </w:sdtContent>
  </w:sdt>
  <w:p w:rsidR="008A7309" w:rsidRDefault="005822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7364"/>
      <w:docPartObj>
        <w:docPartGallery w:val="Page Numbers (Bottom of Page)"/>
        <w:docPartUnique/>
      </w:docPartObj>
    </w:sdtPr>
    <w:sdtEndPr/>
    <w:sdtContent>
      <w:p w:rsidR="008A7309" w:rsidRDefault="005822EF">
        <w:pPr>
          <w:pStyle w:val="Footer"/>
          <w:jc w:val="center"/>
        </w:pPr>
        <w:r>
          <w:fldChar w:fldCharType="begin"/>
        </w:r>
        <w:r>
          <w:instrText xml:space="preserve"> PAGE   \* MERGEFORMAT </w:instrText>
        </w:r>
        <w:r>
          <w:fldChar w:fldCharType="separate"/>
        </w:r>
        <w:r>
          <w:rPr>
            <w:noProof/>
          </w:rPr>
          <w:t>33</w:t>
        </w:r>
        <w:r>
          <w:fldChar w:fldCharType="end"/>
        </w:r>
      </w:p>
    </w:sdtContent>
  </w:sdt>
  <w:p w:rsidR="008A7309" w:rsidRDefault="005822E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54188"/>
      <w:docPartObj>
        <w:docPartGallery w:val="Page Numbers (Bottom of Page)"/>
        <w:docPartUnique/>
      </w:docPartObj>
    </w:sdtPr>
    <w:sdtEndPr/>
    <w:sdtContent>
      <w:p w:rsidR="008A7309" w:rsidRDefault="005822EF">
        <w:pPr>
          <w:pStyle w:val="Footer"/>
          <w:jc w:val="center"/>
        </w:pPr>
        <w:r>
          <w:fldChar w:fldCharType="begin"/>
        </w:r>
        <w:r>
          <w:instrText xml:space="preserve"> PAGE   \* MERGEFORMAT </w:instrText>
        </w:r>
        <w:r>
          <w:fldChar w:fldCharType="separate"/>
        </w:r>
        <w:r>
          <w:rPr>
            <w:noProof/>
          </w:rPr>
          <w:t>32</w:t>
        </w:r>
        <w:r>
          <w:fldChar w:fldCharType="end"/>
        </w:r>
      </w:p>
    </w:sdtContent>
  </w:sdt>
  <w:p w:rsidR="008A7309" w:rsidRDefault="005822EF">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49570"/>
      <w:docPartObj>
        <w:docPartGallery w:val="Page Numbers (Top of Page)"/>
        <w:docPartUnique/>
      </w:docPartObj>
    </w:sdtPr>
    <w:sdtEndPr/>
    <w:sdtContent>
      <w:p w:rsidR="008A7309" w:rsidRDefault="005822EF">
        <w:pPr>
          <w:pStyle w:val="Header"/>
          <w:jc w:val="right"/>
        </w:pPr>
        <w:r>
          <w:fldChar w:fldCharType="begin"/>
        </w:r>
        <w:r>
          <w:instrText xml:space="preserve"> PAGE   \* MERGEFORMAT </w:instrText>
        </w:r>
        <w:r>
          <w:fldChar w:fldCharType="separate"/>
        </w:r>
        <w:r>
          <w:rPr>
            <w:noProof/>
          </w:rPr>
          <w:t>40</w:t>
        </w:r>
        <w:r>
          <w:fldChar w:fldCharType="end"/>
        </w:r>
      </w:p>
    </w:sdtContent>
  </w:sdt>
  <w:p w:rsidR="008A7309" w:rsidRDefault="005822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309" w:rsidRDefault="005822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6AB5"/>
    <w:multiLevelType w:val="hybridMultilevel"/>
    <w:tmpl w:val="0884F094"/>
    <w:lvl w:ilvl="0" w:tplc="CF4C3DEC">
      <w:start w:val="1"/>
      <w:numFmt w:val="decimal"/>
      <w:lvlText w:val="%1."/>
      <w:lvlJc w:val="left"/>
      <w:pPr>
        <w:ind w:left="1494" w:hanging="360"/>
      </w:pPr>
      <w:rPr>
        <w:rFonts w:hint="default"/>
        <w:b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nsid w:val="70A956C0"/>
    <w:multiLevelType w:val="hybridMultilevel"/>
    <w:tmpl w:val="92AA295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71AA5019"/>
    <w:multiLevelType w:val="hybridMultilevel"/>
    <w:tmpl w:val="ED3477B8"/>
    <w:lvl w:ilvl="0" w:tplc="04210017">
      <w:start w:val="1"/>
      <w:numFmt w:val="lowerLetter"/>
      <w:lvlText w:val="%1)"/>
      <w:lvlJc w:val="left"/>
      <w:pPr>
        <w:ind w:left="1854" w:hanging="360"/>
      </w:pPr>
    </w:lvl>
    <w:lvl w:ilvl="1" w:tplc="0421000F">
      <w:start w:val="1"/>
      <w:numFmt w:val="decimal"/>
      <w:lvlText w:val="%2."/>
      <w:lvlJc w:val="left"/>
      <w:pPr>
        <w:ind w:left="2574" w:hanging="360"/>
      </w:pPr>
    </w:lvl>
    <w:lvl w:ilvl="2" w:tplc="075A6D06">
      <w:start w:val="1"/>
      <w:numFmt w:val="decimal"/>
      <w:lvlText w:val="%3."/>
      <w:lvlJc w:val="left"/>
      <w:pPr>
        <w:ind w:left="3474" w:hanging="360"/>
      </w:pPr>
      <w:rPr>
        <w:rFonts w:hint="default"/>
      </w:rPr>
    </w:lvl>
    <w:lvl w:ilvl="3" w:tplc="7696D560">
      <w:start w:val="1"/>
      <w:numFmt w:val="upperLetter"/>
      <w:lvlText w:val="%4."/>
      <w:lvlJc w:val="left"/>
      <w:pPr>
        <w:ind w:left="4014" w:hanging="360"/>
      </w:pPr>
      <w:rPr>
        <w:rFonts w:hint="default"/>
      </w:rPr>
    </w:lvl>
    <w:lvl w:ilvl="4" w:tplc="5D2AA790">
      <w:start w:val="1"/>
      <w:numFmt w:val="lowerLetter"/>
      <w:lvlText w:val="%5."/>
      <w:lvlJc w:val="left"/>
      <w:pPr>
        <w:ind w:left="4734" w:hanging="360"/>
      </w:pPr>
      <w:rPr>
        <w:rFonts w:hint="default"/>
      </w:r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5822EF"/>
    <w:rsid w:val="00016145"/>
    <w:rsid w:val="005822E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8"/>
        <o:r id="V:Rule2" type="connector" idref="#_x0000_s1027"/>
        <o:r id="V:Rule3" type="connector" idref="#_x0000_s1026"/>
        <o:r id="V:Rule4" type="connector" idref="#_x0000_s1030"/>
        <o:r id="V:Rule5"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2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22EF"/>
    <w:pPr>
      <w:ind w:left="720"/>
      <w:contextualSpacing/>
    </w:pPr>
  </w:style>
  <w:style w:type="paragraph" w:styleId="Header">
    <w:name w:val="header"/>
    <w:basedOn w:val="Normal"/>
    <w:link w:val="HeaderChar"/>
    <w:uiPriority w:val="99"/>
    <w:unhideWhenUsed/>
    <w:rsid w:val="005822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2EF"/>
  </w:style>
  <w:style w:type="paragraph" w:styleId="Footer">
    <w:name w:val="footer"/>
    <w:basedOn w:val="Normal"/>
    <w:link w:val="FooterChar"/>
    <w:uiPriority w:val="99"/>
    <w:unhideWhenUsed/>
    <w:rsid w:val="005822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2EF"/>
  </w:style>
  <w:style w:type="table" w:styleId="TableGrid">
    <w:name w:val="Table Grid"/>
    <w:basedOn w:val="TableNormal"/>
    <w:uiPriority w:val="59"/>
    <w:rsid w:val="005822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1653</Words>
  <Characters>9424</Characters>
  <Application>Microsoft Office Word</Application>
  <DocSecurity>0</DocSecurity>
  <Lines>78</Lines>
  <Paragraphs>22</Paragraphs>
  <ScaleCrop>false</ScaleCrop>
  <Company/>
  <LinksUpToDate>false</LinksUpToDate>
  <CharactersWithSpaces>11055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2023-01-11T06:51:00Z</dcterms:created>
  <dcterms:modified xsi:type="dcterms:W3CDTF">2023-01-11T06:57:00Z</dcterms:modified>
</cp:coreProperties>
</file>