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E2C" w:rsidRPr="00545E2C" w:rsidRDefault="00545E2C" w:rsidP="00545E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545E2C">
        <w:rPr>
          <w:rFonts w:ascii="Times New Roman" w:hAnsi="Times New Roman" w:cs="Times New Roman"/>
          <w:b/>
          <w:bCs/>
          <w:sz w:val="24"/>
          <w:szCs w:val="24"/>
        </w:rPr>
        <w:t>BAB VI</w:t>
      </w:r>
    </w:p>
    <w:p w:rsidR="00545E2C" w:rsidRPr="00545E2C" w:rsidRDefault="00545E2C" w:rsidP="00545E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5E2C">
        <w:rPr>
          <w:rFonts w:ascii="Times New Roman" w:hAnsi="Times New Roman" w:cs="Times New Roman"/>
          <w:b/>
          <w:bCs/>
          <w:sz w:val="24"/>
          <w:szCs w:val="24"/>
        </w:rPr>
        <w:t>PENUTUP</w:t>
      </w:r>
    </w:p>
    <w:bookmarkEnd w:id="0"/>
    <w:p w:rsidR="00545E2C" w:rsidRPr="00545E2C" w:rsidRDefault="00545E2C" w:rsidP="00545E2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45E2C" w:rsidRPr="00545E2C" w:rsidRDefault="00545E2C" w:rsidP="00545E2C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E2C">
        <w:rPr>
          <w:rFonts w:ascii="Times New Roman" w:hAnsi="Times New Roman" w:cs="Times New Roman"/>
          <w:b/>
          <w:bCs/>
          <w:sz w:val="24"/>
          <w:szCs w:val="24"/>
        </w:rPr>
        <w:t xml:space="preserve">Kesimpulan </w:t>
      </w:r>
    </w:p>
    <w:p w:rsidR="00545E2C" w:rsidRPr="00545E2C" w:rsidRDefault="00545E2C" w:rsidP="00545E2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5E2C">
        <w:rPr>
          <w:rFonts w:ascii="Times New Roman" w:hAnsi="Times New Roman" w:cs="Times New Roman"/>
          <w:bCs/>
          <w:sz w:val="24"/>
          <w:szCs w:val="24"/>
        </w:rPr>
        <w:t xml:space="preserve">Berdasarkan hasil penelitian yang telah dilakukan di Klinik Dharma Mulia Jakarta  Timur pada bulan Desember tahun 2022 tentang  Gambaran Penambalan Pit dan </w:t>
      </w:r>
      <w:r w:rsidRPr="00545E2C">
        <w:rPr>
          <w:rFonts w:ascii="Times New Roman" w:hAnsi="Times New Roman" w:cs="Times New Roman"/>
          <w:bCs/>
          <w:i/>
          <w:sz w:val="24"/>
          <w:szCs w:val="24"/>
        </w:rPr>
        <w:t>Fissure</w:t>
      </w:r>
      <w:r w:rsidRPr="00545E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5E2C">
        <w:rPr>
          <w:rFonts w:ascii="Times New Roman" w:hAnsi="Times New Roman" w:cs="Times New Roman"/>
          <w:bCs/>
          <w:i/>
          <w:sz w:val="24"/>
          <w:szCs w:val="24"/>
        </w:rPr>
        <w:t xml:space="preserve">Sealant </w:t>
      </w:r>
      <w:r w:rsidRPr="00545E2C">
        <w:rPr>
          <w:rFonts w:ascii="Times New Roman" w:hAnsi="Times New Roman" w:cs="Times New Roman"/>
          <w:bCs/>
          <w:sz w:val="24"/>
          <w:szCs w:val="24"/>
        </w:rPr>
        <w:t xml:space="preserve">pada pasien anak-anak Klinik Gigi Darma Mulia Jakarta Timur dapat disimpulkan bahwa untuk responden Jenis Kelamin Laki-laki lebih banyak giginya di lakukan  perawatan </w:t>
      </w:r>
      <w:r w:rsidRPr="00545E2C">
        <w:rPr>
          <w:rFonts w:ascii="Times New Roman" w:hAnsi="Times New Roman" w:cs="Times New Roman"/>
          <w:bCs/>
          <w:i/>
          <w:sz w:val="24"/>
          <w:szCs w:val="24"/>
        </w:rPr>
        <w:t>fissure sealant</w:t>
      </w:r>
      <w:r w:rsidRPr="00545E2C">
        <w:rPr>
          <w:rFonts w:ascii="Times New Roman" w:hAnsi="Times New Roman" w:cs="Times New Roman"/>
          <w:bCs/>
          <w:sz w:val="24"/>
          <w:szCs w:val="24"/>
        </w:rPr>
        <w:t xml:space="preserve"> sebanyak 18 Responden dengan jumlah presentase 60 % sedangkan untuk perempuan yang di lakukan tindakan fissure sealant sebanyak 12 Responden dengan jumlah presentase 40 %.</w:t>
      </w:r>
    </w:p>
    <w:p w:rsidR="00545E2C" w:rsidRPr="00545E2C" w:rsidRDefault="00545E2C" w:rsidP="00545E2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5E2C" w:rsidRPr="00545E2C" w:rsidRDefault="00545E2C" w:rsidP="00545E2C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5E2C">
        <w:rPr>
          <w:rFonts w:ascii="Times New Roman" w:hAnsi="Times New Roman" w:cs="Times New Roman"/>
          <w:b/>
          <w:bCs/>
          <w:sz w:val="24"/>
          <w:szCs w:val="24"/>
        </w:rPr>
        <w:t>Saran</w:t>
      </w:r>
    </w:p>
    <w:p w:rsidR="00545E2C" w:rsidRPr="00545E2C" w:rsidRDefault="00545E2C" w:rsidP="00545E2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5E2C">
        <w:rPr>
          <w:rFonts w:ascii="Times New Roman" w:hAnsi="Times New Roman" w:cs="Times New Roman"/>
          <w:bCs/>
          <w:sz w:val="24"/>
          <w:szCs w:val="24"/>
        </w:rPr>
        <w:t>Bagi orang tua yang datang berkunjung di  Klinik Dharma Mulia di Jakarta diharapkan untuk lebih menjaga kesehatan gigi dan mulut pada anak-anak, khususnya dalam menjaga kebersihan gigi dan mulut pada anak-anak dengan cara menjaga pola makan yang baik, yaitu mengkonsumsi makanan yang sehat, berserat dan berair, tidak mengkonsumsi jenis makanan yang dapat merusak gigi, seperti makanan yang manis-manis dan lengket, serta mengajarkan  cara menyikat gigi yang baik dan benar, rutin membawa anak-anaknya 6 bulan sekali untuk mengontrol gigi nya ke dokter gigi atau klinik gigi.</w:t>
      </w:r>
    </w:p>
    <w:p w:rsidR="00545E2C" w:rsidRPr="00545E2C" w:rsidRDefault="00545E2C" w:rsidP="00545E2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45E2C" w:rsidRPr="00545E2C" w:rsidRDefault="00545E2C" w:rsidP="00545E2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45E2C">
        <w:rPr>
          <w:rFonts w:ascii="Times New Roman" w:hAnsi="Times New Roman" w:cs="Times New Roman"/>
          <w:bCs/>
          <w:sz w:val="24"/>
          <w:szCs w:val="24"/>
        </w:rPr>
        <w:t>Bagi peneliti selanjutnya dapat mengembangkan variabel-variabel penelitian dan memperluas penelitian agar semua orang tua dapat memiliki tingkat pengetahuan yang lebih baik lagi.</w:t>
      </w:r>
    </w:p>
    <w:p w:rsidR="006A448B" w:rsidRDefault="006A448B"/>
    <w:sectPr w:rsidR="006A4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046D5"/>
    <w:multiLevelType w:val="hybridMultilevel"/>
    <w:tmpl w:val="42786036"/>
    <w:lvl w:ilvl="0" w:tplc="95426F7E">
      <w:start w:val="1"/>
      <w:numFmt w:val="upperLetter"/>
      <w:lvlText w:val="%1."/>
      <w:lvlJc w:val="left"/>
      <w:pPr>
        <w:ind w:left="87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6" w:hanging="360"/>
      </w:pPr>
    </w:lvl>
    <w:lvl w:ilvl="2" w:tplc="0421001B" w:tentative="1">
      <w:start w:val="1"/>
      <w:numFmt w:val="lowerRoman"/>
      <w:lvlText w:val="%3."/>
      <w:lvlJc w:val="right"/>
      <w:pPr>
        <w:ind w:left="1026" w:hanging="180"/>
      </w:pPr>
    </w:lvl>
    <w:lvl w:ilvl="3" w:tplc="0421000F" w:tentative="1">
      <w:start w:val="1"/>
      <w:numFmt w:val="decimal"/>
      <w:lvlText w:val="%4."/>
      <w:lvlJc w:val="left"/>
      <w:pPr>
        <w:ind w:left="1746" w:hanging="360"/>
      </w:pPr>
    </w:lvl>
    <w:lvl w:ilvl="4" w:tplc="04210019" w:tentative="1">
      <w:start w:val="1"/>
      <w:numFmt w:val="lowerLetter"/>
      <w:lvlText w:val="%5."/>
      <w:lvlJc w:val="left"/>
      <w:pPr>
        <w:ind w:left="2466" w:hanging="360"/>
      </w:pPr>
    </w:lvl>
    <w:lvl w:ilvl="5" w:tplc="0421001B" w:tentative="1">
      <w:start w:val="1"/>
      <w:numFmt w:val="lowerRoman"/>
      <w:lvlText w:val="%6."/>
      <w:lvlJc w:val="right"/>
      <w:pPr>
        <w:ind w:left="3186" w:hanging="180"/>
      </w:pPr>
    </w:lvl>
    <w:lvl w:ilvl="6" w:tplc="0421000F" w:tentative="1">
      <w:start w:val="1"/>
      <w:numFmt w:val="decimal"/>
      <w:lvlText w:val="%7."/>
      <w:lvlJc w:val="left"/>
      <w:pPr>
        <w:ind w:left="3906" w:hanging="360"/>
      </w:pPr>
    </w:lvl>
    <w:lvl w:ilvl="7" w:tplc="04210019" w:tentative="1">
      <w:start w:val="1"/>
      <w:numFmt w:val="lowerLetter"/>
      <w:lvlText w:val="%8."/>
      <w:lvlJc w:val="left"/>
      <w:pPr>
        <w:ind w:left="4626" w:hanging="360"/>
      </w:pPr>
    </w:lvl>
    <w:lvl w:ilvl="8" w:tplc="0421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09"/>
    <w:rsid w:val="00545E2C"/>
    <w:rsid w:val="006A448B"/>
    <w:rsid w:val="00F4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F34C8-6597-4EAB-BC4A-E3E83AC4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2024-03-20T03:12:00Z</dcterms:created>
  <dcterms:modified xsi:type="dcterms:W3CDTF">2024-03-20T03:13:00Z</dcterms:modified>
</cp:coreProperties>
</file>