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E67" w:rsidRDefault="00550E67" w:rsidP="00550E67">
      <w:pPr>
        <w:spacing w:line="72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DAFTAR PUSTAKA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Apriyanto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Nunung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(2012).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Seluk-beluk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strategi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pembelajarannya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Javalitera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Rinakri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(2018).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bimbingan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berkebutuhan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Bandung: PT </w:t>
      </w: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Rosdakarya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Budiharto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Widodo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Pengantar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Jakarta: EGC.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Chandra, </w:t>
      </w:r>
      <w:proofErr w:type="spellStart"/>
      <w:r>
        <w:rPr>
          <w:rFonts w:ascii="Times New Roman" w:hAnsi="Times New Roman" w:cs="Times New Roman"/>
          <w:sz w:val="24"/>
          <w:szCs w:val="24"/>
        </w:rPr>
        <w:t>Budiman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(2009).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komunitas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EGC.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Endra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Febri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Pedoman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statistika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praktis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Zifatama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Hardiani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Karina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Anggi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(2013).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asuh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orang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rongga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retardasi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mental di SLB-C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Yayasan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Taman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Asuhan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1-6</w:t>
      </w:r>
    </w:p>
    <w:p w:rsidR="00550E67" w:rsidRDefault="00550E67" w:rsidP="00550E6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http://publikasi.data.kemdikbud.go.id/uploadDir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550E67" w:rsidRDefault="00550E67" w:rsidP="00550E67">
      <w:pPr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https://dinkes.beraukab.go.id/index.php/en-us/component/k2/item/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2019]</w:t>
      </w:r>
    </w:p>
    <w:p w:rsidR="00550E67" w:rsidRDefault="00550E67" w:rsidP="00550E67">
      <w:pPr>
        <w:spacing w:after="0" w:line="480" w:lineRule="auto"/>
        <w:ind w:left="900" w:hanging="900"/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https://drg.dionella.net/2011/12/05/dental-floss-mencegah-timbulnya-karang-gigi/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2019]</w:t>
      </w:r>
    </w:p>
    <w:p w:rsidR="00550E67" w:rsidRDefault="00550E67" w:rsidP="00550E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https://en.wikipedia.org/wiki/Dental_floss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2019 ]</w:t>
      </w:r>
      <w:proofErr w:type="gramEnd"/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https://hellosehat.com/hidup-sehat/gigi-mulut/cara-menyimpan-sikat-gigi/amp/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2019]</w:t>
      </w:r>
    </w:p>
    <w:p w:rsidR="00550E67" w:rsidRDefault="00550E67" w:rsidP="00550E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http://www.kemkes.go.id/folder/view/01/structure-publikasi-pusdatin-info-datin-html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550E67" w:rsidRDefault="00550E67" w:rsidP="00550E67">
      <w:pPr>
        <w:spacing w:after="0" w:line="480" w:lineRule="auto"/>
        <w:ind w:left="900" w:hanging="900"/>
        <w:rPr>
          <w:rFonts w:ascii="Times New Roman" w:hAnsi="Times New Roman" w:cs="Times New Roman"/>
          <w:sz w:val="24"/>
          <w:szCs w:val="24"/>
        </w:rPr>
      </w:pPr>
      <w:hyperlink r:id="rId10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https://m.elevenia.co.id/prd-benang-gigi-dental-floss-toothpick-6053621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[</w:t>
      </w:r>
      <w:proofErr w:type="spellStart"/>
      <w:r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2019]</w:t>
      </w:r>
    </w:p>
    <w:p w:rsidR="00550E67" w:rsidRDefault="00550E67" w:rsidP="00550E67">
      <w:pPr>
        <w:spacing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https://www.who.int/health-promoting-schools/making-every-school-health-promotion-school/en/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 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IDAI. (10 September 2013).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nasional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Indonesia 2015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 November 2019 </w:t>
      </w:r>
      <w:hyperlink r:id="rId12" w:history="1">
        <w:r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http://www.idai.or.id/artikel/seputar-kesehatan-anak-program-nasional-bagi-anak-indonesia-2015</w:t>
        </w:r>
      </w:hyperlink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(2016).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persekolahan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PLB 2016/2017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Setjen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>
        <w:rPr>
          <w:rFonts w:ascii="Times New Roman" w:hAnsi="Times New Roman" w:cs="Times New Roman"/>
          <w:sz w:val="24"/>
          <w:szCs w:val="24"/>
        </w:rPr>
        <w:t>, 2016.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persekolahan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PLB 2017/2018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kebudayaan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Setjen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>
        <w:rPr>
          <w:rFonts w:ascii="Times New Roman" w:hAnsi="Times New Roman" w:cs="Times New Roman"/>
          <w:sz w:val="24"/>
          <w:szCs w:val="24"/>
        </w:rPr>
        <w:t>, 2017.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(29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2017).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Pengertian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sekolah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fungsi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lengkap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diakses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November 2019 http://sekolah.jardiknas.kemdikbud.go.id/berita/pengertian-sekolah-fungsi-definisi-lengkap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(2018).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persekolahan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PLB 2017/2018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pusat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Setjen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Kemendikbud</w:t>
      </w:r>
      <w:proofErr w:type="spellEnd"/>
      <w:r>
        <w:rPr>
          <w:rFonts w:ascii="Times New Roman" w:hAnsi="Times New Roman" w:cs="Times New Roman"/>
          <w:sz w:val="24"/>
          <w:szCs w:val="24"/>
        </w:rPr>
        <w:t>, 2018.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Khotmi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Azkiyatul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terawat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Jakarta: PT. </w:t>
      </w:r>
      <w:proofErr w:type="spellStart"/>
      <w:r>
        <w:rPr>
          <w:rFonts w:ascii="Times New Roman" w:hAnsi="Times New Roman" w:cs="Times New Roman"/>
          <w:sz w:val="24"/>
          <w:szCs w:val="24"/>
        </w:rPr>
        <w:t>Sunda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Kusuma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Rose. (2013).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Berdamai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alzheimer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strategi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caregiver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penderita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alzheimer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Katahati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Lismaya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Erma. (2015).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status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penderita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down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syndrome di SLB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Muhammadiyah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KTI. Bandung: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Bandung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Mumtazunnisa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(2019).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karies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tunagrahita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mampu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didik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 SLB BC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Purnama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Cipanas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Cianjur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2019</w:t>
      </w:r>
      <w:r>
        <w:rPr>
          <w:rFonts w:ascii="Times New Roman" w:hAnsi="Times New Roman" w:cs="Times New Roman"/>
          <w:sz w:val="24"/>
          <w:szCs w:val="24"/>
        </w:rPr>
        <w:t xml:space="preserve">. KTI.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Ditkesad</w:t>
      </w:r>
      <w:proofErr w:type="spellEnd"/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Notoadmodjo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Soekidjo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Rineka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Olivia, Stella. (2017).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inklusi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anak-anak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berkebutuhan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Pandji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Dewi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Wardhani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Winda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(2013).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Sudahkah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ramah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special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needs</w:t>
      </w:r>
      <w:r>
        <w:rPr>
          <w:rFonts w:ascii="Times New Roman" w:hAnsi="Times New Roman" w:cs="Times New Roman"/>
          <w:sz w:val="24"/>
          <w:szCs w:val="24"/>
        </w:rPr>
        <w:t xml:space="preserve">. Jakarta: PT </w:t>
      </w:r>
      <w:proofErr w:type="spellStart"/>
      <w:r>
        <w:rPr>
          <w:rFonts w:ascii="Times New Roman" w:hAnsi="Times New Roman" w:cs="Times New Roman"/>
          <w:sz w:val="24"/>
          <w:szCs w:val="24"/>
        </w:rPr>
        <w:t>Elex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Komputindo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Purwanto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(2012).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Pengantar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keperawatan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EGC.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Megananda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Hiranya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Eliza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Nurjannah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Neneng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keras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jaringan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pendukung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EGC.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Rahmadhan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Ardyan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Serba-serbi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Bukune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Riduwan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Dasar-dasar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statistika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Bandung: </w:t>
      </w:r>
      <w:proofErr w:type="spellStart"/>
      <w:r>
        <w:rPr>
          <w:rFonts w:ascii="Times New Roman" w:hAnsi="Times New Roman" w:cs="Times New Roman"/>
          <w:sz w:val="24"/>
          <w:szCs w:val="24"/>
        </w:rPr>
        <w:t>Alfabeta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Sibagariang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Eva </w:t>
      </w:r>
      <w:proofErr w:type="spellStart"/>
      <w:r>
        <w:rPr>
          <w:rFonts w:ascii="Times New Roman" w:hAnsi="Times New Roman" w:cs="Times New Roman"/>
          <w:sz w:val="24"/>
          <w:szCs w:val="24"/>
        </w:rPr>
        <w:t>Ellya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Juliane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Rosmalinda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Nurzannah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(2010).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Metodologi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diploma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Jakarta: Trans Info Media (TIM).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Panduan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mendidik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kecerdasan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rata-rata</w:t>
      </w:r>
      <w:r>
        <w:rPr>
          <w:rFonts w:ascii="Times New Roman" w:hAnsi="Times New Roman" w:cs="Times New Roman"/>
          <w:sz w:val="24"/>
          <w:szCs w:val="24"/>
        </w:rPr>
        <w:t xml:space="preserve">. Jogjakarta: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Javalitera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(2014).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Pengembangan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inklusi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berbasis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potensi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Yogyakarta: Maxima.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Sulistomo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(2013, </w:t>
      </w:r>
      <w:proofErr w:type="spellStart"/>
      <w:r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Penyusunan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rencana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strategis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program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promosi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FK UGM, Yogyakarta.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Tauchid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Nurbayani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Pudentiana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Subandini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S.L. (2013).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ajar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Penerbit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EGC.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Ulfah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Fitria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(2016). Perceived parenting style and mother’s behavior in maintaining dental health of children with </w:t>
      </w:r>
      <w:proofErr w:type="gramStart"/>
      <w:r>
        <w:rPr>
          <w:rFonts w:ascii="Times New Roman" w:hAnsi="Times New Roman" w:cs="Times New Roman"/>
          <w:sz w:val="24"/>
          <w:szCs w:val="24"/>
        </w:rPr>
        <w:t>down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syndrome. </w:t>
      </w:r>
      <w:r>
        <w:rPr>
          <w:rFonts w:ascii="Times New Roman" w:hAnsi="Times New Roman" w:cs="Times New Roman"/>
          <w:i/>
          <w:iCs/>
          <w:sz w:val="24"/>
          <w:szCs w:val="24"/>
        </w:rPr>
        <w:t>Dental Journal (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Majalah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Gigi). </w:t>
      </w:r>
      <w:r>
        <w:rPr>
          <w:rFonts w:ascii="Times New Roman" w:hAnsi="Times New Roman" w:cs="Times New Roman"/>
          <w:sz w:val="24"/>
          <w:szCs w:val="24"/>
        </w:rPr>
        <w:t xml:space="preserve">49(4)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206-212. December 2016</w:t>
      </w:r>
    </w:p>
    <w:p w:rsidR="00550E67" w:rsidRDefault="00550E67" w:rsidP="00550E67">
      <w:pPr>
        <w:spacing w:after="0" w:line="360" w:lineRule="auto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Wiyani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(2017).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Penanganan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Anak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Usia</w:t>
      </w:r>
      <w:proofErr w:type="spellEnd"/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Dini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Berkebutuhan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Khusus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>
        <w:rPr>
          <w:rFonts w:ascii="Times New Roman" w:hAnsi="Times New Roman" w:cs="Times New Roman"/>
          <w:sz w:val="24"/>
          <w:szCs w:val="24"/>
        </w:rPr>
        <w:t>Ar-Ruzz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Media.</w:t>
      </w:r>
    </w:p>
    <w:p w:rsidR="00AB7714" w:rsidRDefault="00550E67">
      <w:bookmarkStart w:id="0" w:name="_GoBack"/>
      <w:bookmarkEnd w:id="0"/>
    </w:p>
    <w:sectPr w:rsidR="00AB7714" w:rsidSect="00550E67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2B"/>
    <w:rsid w:val="004E6A7C"/>
    <w:rsid w:val="00550E67"/>
    <w:rsid w:val="00BF6E34"/>
    <w:rsid w:val="00CB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14B5A-99D4-4EBD-8AB2-588904A74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E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50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losehat.com/hidup-sehat/gigi-mulut/cara-menyimpan-sikat-gigi/amp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n.wikipedia.org/wiki/Dental_floss" TargetMode="External"/><Relationship Id="rId12" Type="http://schemas.openxmlformats.org/officeDocument/2006/relationships/hyperlink" Target="http://www.idai.or.id/artikel/seputar-kesehatan-anak-program-nasional-bagi-anak-indonesia-201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g.dionella.net/2011/12/05/dental-floss-mencegah-timbulnya-karang-gigi/" TargetMode="External"/><Relationship Id="rId11" Type="http://schemas.openxmlformats.org/officeDocument/2006/relationships/hyperlink" Target="https://www.who.int/health-promoting-schools/making-every-school-health-promotion-school/en/" TargetMode="External"/><Relationship Id="rId5" Type="http://schemas.openxmlformats.org/officeDocument/2006/relationships/hyperlink" Target="https://dinkes.beraukab.go.id/index.php/en-us/component/k2/item/" TargetMode="External"/><Relationship Id="rId10" Type="http://schemas.openxmlformats.org/officeDocument/2006/relationships/hyperlink" Target="https://m.elevenia.co.id/prd-benang-gigi-dental-floss-toothpick-6053621" TargetMode="External"/><Relationship Id="rId4" Type="http://schemas.openxmlformats.org/officeDocument/2006/relationships/hyperlink" Target="http://publikasi.data.kemdikbud.go.id/uploadDir" TargetMode="External"/><Relationship Id="rId9" Type="http://schemas.openxmlformats.org/officeDocument/2006/relationships/hyperlink" Target="http://www.kemkes.go.id/folder/view/01/structure-publikasi-pusdatin-info-datin-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4691</Characters>
  <Application>Microsoft Office Word</Application>
  <DocSecurity>0</DocSecurity>
  <Lines>39</Lines>
  <Paragraphs>11</Paragraphs>
  <ScaleCrop>false</ScaleCrop>
  <Company/>
  <LinksUpToDate>false</LinksUpToDate>
  <CharactersWithSpaces>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2021-11-29T03:40:00Z</dcterms:created>
  <dcterms:modified xsi:type="dcterms:W3CDTF">2021-11-29T03:40:00Z</dcterms:modified>
</cp:coreProperties>
</file>