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F4591F" w14:textId="6374A673" w:rsidR="00CA2044" w:rsidRDefault="00CA2044" w:rsidP="00916FAE">
      <w:pPr>
        <w:spacing w:after="0" w:line="72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6CB">
        <w:rPr>
          <w:rFonts w:ascii="Times New Roman" w:hAnsi="Times New Roman" w:cs="Times New Roman"/>
          <w:b/>
          <w:sz w:val="28"/>
          <w:szCs w:val="28"/>
        </w:rPr>
        <w:t>ABSTRAK</w:t>
      </w:r>
    </w:p>
    <w:p w14:paraId="3B0BEFFA" w14:textId="77777777" w:rsidR="00CA2044" w:rsidRPr="009858E9" w:rsidRDefault="00CA2044" w:rsidP="00916F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73E">
        <w:rPr>
          <w:rFonts w:ascii="Times New Roman" w:hAnsi="Times New Roman" w:cs="Times New Roman"/>
          <w:b/>
          <w:sz w:val="24"/>
          <w:szCs w:val="24"/>
        </w:rPr>
        <w:t>Nama</w:t>
      </w:r>
      <w:r w:rsidRPr="00AD073E">
        <w:rPr>
          <w:rFonts w:ascii="Times New Roman" w:hAnsi="Times New Roman" w:cs="Times New Roman"/>
          <w:b/>
          <w:sz w:val="24"/>
          <w:szCs w:val="24"/>
        </w:rPr>
        <w:tab/>
      </w:r>
      <w:r w:rsidRPr="00AD073E">
        <w:rPr>
          <w:rFonts w:ascii="Times New Roman" w:hAnsi="Times New Roman" w:cs="Times New Roman"/>
          <w:b/>
          <w:sz w:val="24"/>
          <w:szCs w:val="24"/>
        </w:rPr>
        <w:tab/>
      </w:r>
      <w:r w:rsidRPr="00AD073E">
        <w:rPr>
          <w:rFonts w:ascii="Times New Roman" w:hAnsi="Times New Roman" w:cs="Times New Roman"/>
          <w:b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 xml:space="preserve"> Septia Kris Biola</w:t>
      </w:r>
    </w:p>
    <w:p w14:paraId="54020B15" w14:textId="77777777" w:rsidR="00CA2044" w:rsidRPr="009858E9" w:rsidRDefault="00CA2044" w:rsidP="00916F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 Studi</w:t>
      </w:r>
      <w:r w:rsidRPr="00AD073E">
        <w:rPr>
          <w:rFonts w:ascii="Times New Roman" w:hAnsi="Times New Roman" w:cs="Times New Roman"/>
          <w:b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 xml:space="preserve"> Diploma III Kesehatan Gigi</w:t>
      </w:r>
    </w:p>
    <w:p w14:paraId="4A7CD6EF" w14:textId="587BD422" w:rsidR="00FC563E" w:rsidRDefault="006F129F" w:rsidP="00916FAE">
      <w:pPr>
        <w:spacing w:after="0" w:line="360" w:lineRule="auto"/>
        <w:ind w:left="2127" w:hanging="212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Judul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CA2044" w:rsidRPr="00AD073E">
        <w:rPr>
          <w:rFonts w:ascii="Times New Roman" w:hAnsi="Times New Roman" w:cs="Times New Roman"/>
          <w:b/>
          <w:sz w:val="24"/>
          <w:szCs w:val="24"/>
        </w:rPr>
        <w:t>:</w:t>
      </w:r>
      <w:r w:rsidR="00CA2044">
        <w:rPr>
          <w:rFonts w:ascii="Times New Roman" w:hAnsi="Times New Roman" w:cs="Times New Roman"/>
          <w:sz w:val="24"/>
          <w:szCs w:val="24"/>
        </w:rPr>
        <w:t xml:space="preserve"> </w:t>
      </w:r>
      <w:r w:rsidR="00CA2044" w:rsidRPr="001511CA">
        <w:rPr>
          <w:rFonts w:ascii="Times New Roman" w:hAnsi="Times New Roman" w:cs="Times New Roman"/>
          <w:i/>
          <w:sz w:val="24"/>
          <w:szCs w:val="24"/>
        </w:rPr>
        <w:t>Stu</w:t>
      </w:r>
      <w:r w:rsidR="00CA2044">
        <w:rPr>
          <w:rFonts w:ascii="Times New Roman" w:hAnsi="Times New Roman" w:cs="Times New Roman"/>
          <w:i/>
          <w:sz w:val="24"/>
          <w:szCs w:val="24"/>
        </w:rPr>
        <w:t>d</w:t>
      </w:r>
      <w:r w:rsidR="00CA2044" w:rsidRPr="001511CA">
        <w:rPr>
          <w:rFonts w:ascii="Times New Roman" w:hAnsi="Times New Roman" w:cs="Times New Roman"/>
          <w:i/>
          <w:sz w:val="24"/>
          <w:szCs w:val="24"/>
        </w:rPr>
        <w:t>y Literature</w:t>
      </w:r>
      <w:r w:rsidR="00CA2044">
        <w:rPr>
          <w:rFonts w:ascii="Times New Roman" w:hAnsi="Times New Roman" w:cs="Times New Roman"/>
          <w:sz w:val="24"/>
          <w:szCs w:val="24"/>
        </w:rPr>
        <w:t xml:space="preserve"> </w:t>
      </w:r>
      <w:r w:rsidR="00B726CB">
        <w:rPr>
          <w:rFonts w:ascii="Times New Roman" w:hAnsi="Times New Roman" w:cs="Times New Roman"/>
          <w:sz w:val="24"/>
          <w:szCs w:val="24"/>
        </w:rPr>
        <w:t>Daya Hambat Ekstrak Buah Nanas t</w:t>
      </w:r>
      <w:r w:rsidR="00CA2044">
        <w:rPr>
          <w:rFonts w:ascii="Times New Roman" w:hAnsi="Times New Roman" w:cs="Times New Roman"/>
          <w:sz w:val="24"/>
          <w:szCs w:val="24"/>
        </w:rPr>
        <w:t>erhadap</w:t>
      </w:r>
      <w:r w:rsidR="00CA2044" w:rsidRPr="00DE1AF7">
        <w:rPr>
          <w:rFonts w:ascii="Times New Roman" w:hAnsi="Times New Roman" w:cs="Times New Roman"/>
          <w:sz w:val="24"/>
          <w:szCs w:val="24"/>
        </w:rPr>
        <w:t xml:space="preserve"> </w:t>
      </w:r>
      <w:r w:rsidR="00CA2044">
        <w:rPr>
          <w:rFonts w:ascii="Times New Roman" w:hAnsi="Times New Roman" w:cs="Times New Roman"/>
          <w:sz w:val="24"/>
          <w:szCs w:val="24"/>
        </w:rPr>
        <w:t xml:space="preserve">  Pertumbuhan Bakteri </w:t>
      </w:r>
      <w:r w:rsidR="00CA2044">
        <w:rPr>
          <w:rFonts w:ascii="Times New Roman" w:hAnsi="Times New Roman" w:cs="Times New Roman"/>
          <w:i/>
          <w:sz w:val="24"/>
          <w:szCs w:val="24"/>
        </w:rPr>
        <w:t>Staphylococcus Aureus.</w:t>
      </w:r>
    </w:p>
    <w:p w14:paraId="5F9D7725" w14:textId="77777777" w:rsidR="00916FAE" w:rsidRDefault="00916FAE" w:rsidP="00916FAE">
      <w:pPr>
        <w:spacing w:after="0" w:line="240" w:lineRule="auto"/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6F0A8F9" w14:textId="77777777" w:rsidR="00916FAE" w:rsidRDefault="00916FAE" w:rsidP="00916FAE">
      <w:pPr>
        <w:spacing w:after="0" w:line="240" w:lineRule="auto"/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98F2CD3" w14:textId="77777777" w:rsidR="00916FAE" w:rsidRPr="00916FAE" w:rsidRDefault="00916FAE" w:rsidP="00916FAE">
      <w:pPr>
        <w:spacing w:after="0" w:line="240" w:lineRule="auto"/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063B764D" w14:textId="77777777" w:rsidR="00CA2044" w:rsidRPr="00BF22BA" w:rsidRDefault="00CA2044" w:rsidP="006F129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790AA91" w14:textId="69B5935E" w:rsidR="00574F57" w:rsidRPr="00574F57" w:rsidRDefault="00CA2044" w:rsidP="006F129F">
      <w:pPr>
        <w:tabs>
          <w:tab w:val="left" w:pos="426"/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413E9">
        <w:rPr>
          <w:rFonts w:ascii="Times New Roman" w:hAnsi="Times New Roman" w:cs="Times New Roman"/>
          <w:sz w:val="24"/>
          <w:szCs w:val="24"/>
        </w:rPr>
        <w:t xml:space="preserve">Karya Tulis ilmiah ini membahas </w:t>
      </w:r>
      <w:r w:rsidRPr="00C413E9">
        <w:rPr>
          <w:rFonts w:ascii="Times New Roman" w:hAnsi="Times New Roman" w:cs="Times New Roman"/>
          <w:i/>
          <w:sz w:val="24"/>
          <w:szCs w:val="24"/>
        </w:rPr>
        <w:t>Study Literature</w:t>
      </w:r>
      <w:r w:rsidRPr="00C413E9">
        <w:rPr>
          <w:rFonts w:ascii="Times New Roman" w:hAnsi="Times New Roman" w:cs="Times New Roman"/>
          <w:sz w:val="24"/>
          <w:szCs w:val="24"/>
        </w:rPr>
        <w:t xml:space="preserve"> Daya Hambat Ekstrak Buah Nanas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C413E9">
        <w:rPr>
          <w:rFonts w:ascii="Times New Roman" w:hAnsi="Times New Roman" w:cs="Times New Roman"/>
          <w:sz w:val="24"/>
          <w:szCs w:val="24"/>
        </w:rPr>
        <w:t xml:space="preserve">erhadap Pertumbuhan Bakteri </w:t>
      </w:r>
      <w:r w:rsidRPr="00C413E9">
        <w:rPr>
          <w:rFonts w:ascii="Times New Roman" w:hAnsi="Times New Roman" w:cs="Times New Roman"/>
          <w:i/>
          <w:sz w:val="24"/>
          <w:szCs w:val="24"/>
        </w:rPr>
        <w:t xml:space="preserve">Staphylococcus Aureus. </w:t>
      </w:r>
      <w:r w:rsidRPr="00C413E9">
        <w:rPr>
          <w:rFonts w:ascii="Times New Roman" w:hAnsi="Times New Roman" w:cs="Times New Roman"/>
          <w:sz w:val="24"/>
          <w:szCs w:val="24"/>
        </w:rPr>
        <w:t xml:space="preserve">Tanaman tersebut dijadikan pilihan karena mengandung senyawa aktif yang bersifat antibakteri yaitu berupa enzim </w:t>
      </w:r>
      <w:r w:rsidRPr="00C413E9">
        <w:rPr>
          <w:rFonts w:ascii="Times New Roman" w:hAnsi="Times New Roman" w:cs="Times New Roman"/>
          <w:i/>
          <w:sz w:val="24"/>
          <w:szCs w:val="24"/>
        </w:rPr>
        <w:t>Broemelin</w:t>
      </w:r>
      <w:r w:rsidRPr="00C413E9">
        <w:rPr>
          <w:rFonts w:ascii="Times New Roman" w:hAnsi="Times New Roman" w:cs="Times New Roman"/>
          <w:sz w:val="24"/>
          <w:szCs w:val="24"/>
        </w:rPr>
        <w:t xml:space="preserve">. Penelitian ini menggunakan metode </w:t>
      </w:r>
      <w:r w:rsidRPr="00C413E9">
        <w:rPr>
          <w:rFonts w:ascii="Times New Roman" w:hAnsi="Times New Roman" w:cs="Times New Roman"/>
          <w:i/>
          <w:sz w:val="24"/>
          <w:szCs w:val="24"/>
        </w:rPr>
        <w:t>literature review</w:t>
      </w:r>
      <w:r w:rsidRPr="00C413E9">
        <w:rPr>
          <w:rFonts w:ascii="Times New Roman" w:hAnsi="Times New Roman" w:cs="Times New Roman"/>
          <w:sz w:val="24"/>
          <w:szCs w:val="24"/>
        </w:rPr>
        <w:t>. Tujuan umum pada penelitian ini yaitu mengetahui daya hambat  ekstrak buah nanas dengan kosentrasi 75%</w:t>
      </w:r>
      <w:r w:rsidR="00916FAE">
        <w:rPr>
          <w:rFonts w:ascii="Times New Roman" w:hAnsi="Times New Roman" w:cs="Times New Roman"/>
          <w:sz w:val="24"/>
          <w:szCs w:val="24"/>
        </w:rPr>
        <w:t xml:space="preserve"> &amp; 100%</w:t>
      </w:r>
      <w:r w:rsidRPr="00C413E9">
        <w:rPr>
          <w:rFonts w:ascii="Times New Roman" w:hAnsi="Times New Roman" w:cs="Times New Roman"/>
          <w:sz w:val="24"/>
          <w:szCs w:val="24"/>
        </w:rPr>
        <w:t xml:space="preserve"> terhadap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C413E9">
        <w:rPr>
          <w:rFonts w:ascii="Times New Roman" w:hAnsi="Times New Roman" w:cs="Times New Roman"/>
          <w:sz w:val="24"/>
          <w:szCs w:val="24"/>
        </w:rPr>
        <w:t xml:space="preserve">ertumbuhan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C413E9">
        <w:rPr>
          <w:rFonts w:ascii="Times New Roman" w:hAnsi="Times New Roman" w:cs="Times New Roman"/>
          <w:sz w:val="24"/>
          <w:szCs w:val="24"/>
        </w:rPr>
        <w:t xml:space="preserve">akteri </w:t>
      </w:r>
      <w:r w:rsidRPr="00C413E9">
        <w:rPr>
          <w:rFonts w:ascii="Times New Roman" w:hAnsi="Times New Roman" w:cs="Times New Roman"/>
          <w:i/>
          <w:sz w:val="24"/>
          <w:szCs w:val="24"/>
        </w:rPr>
        <w:t>Staphylococcus aureus</w:t>
      </w:r>
      <w:r>
        <w:rPr>
          <w:rFonts w:ascii="Times New Roman" w:hAnsi="Times New Roman" w:cs="Times New Roman"/>
          <w:sz w:val="24"/>
          <w:szCs w:val="24"/>
        </w:rPr>
        <w:t>.</w:t>
      </w:r>
      <w:r w:rsidR="00916F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Hasil analisa menunjukan bahwa kulit nanas kosentrasi 100%, bonggol nanas kosentrasi 100%, 90%, 80%, 70%, 60%, dan 50%, buah nanas kosentrasi 100%, buah nanas kosentrasi 50%, dan 100%, perasan daging buah nanas kosentrasi 25%, 50%, 75%, dan 100% dinyatakan mampu menghambat pertumbuhan bakteri </w:t>
      </w:r>
      <w:r>
        <w:rPr>
          <w:rFonts w:ascii="Times New Roman" w:hAnsi="Times New Roman" w:cs="Times New Roman"/>
          <w:i/>
          <w:sz w:val="24"/>
          <w:szCs w:val="24"/>
        </w:rPr>
        <w:t xml:space="preserve">Staphylococcus aureus. </w:t>
      </w:r>
      <w:r>
        <w:rPr>
          <w:rFonts w:ascii="Times New Roman" w:hAnsi="Times New Roman" w:cs="Times New Roman"/>
          <w:sz w:val="24"/>
          <w:szCs w:val="24"/>
        </w:rPr>
        <w:t xml:space="preserve">Masing-masing ekstrak tersebut memiliki konsentrasi paling efektif menunjukan angka 100% yang mampu menghambat pertumbuhan bakteri </w:t>
      </w:r>
      <w:r>
        <w:rPr>
          <w:rFonts w:ascii="Times New Roman" w:hAnsi="Times New Roman" w:cs="Times New Roman"/>
          <w:i/>
          <w:sz w:val="24"/>
          <w:szCs w:val="24"/>
        </w:rPr>
        <w:t>Staphylococcus aureus.</w:t>
      </w:r>
    </w:p>
    <w:p w14:paraId="52BB9CAC" w14:textId="699DA3B0" w:rsidR="008812C4" w:rsidRPr="00916FAE" w:rsidRDefault="00916FAE" w:rsidP="006F1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6FAE">
        <w:rPr>
          <w:rFonts w:ascii="Times New Roman" w:hAnsi="Times New Roman" w:cs="Times New Roman"/>
          <w:b/>
          <w:sz w:val="24"/>
          <w:szCs w:val="24"/>
        </w:rPr>
        <w:t>Kata kunci</w:t>
      </w:r>
      <w:r>
        <w:rPr>
          <w:rFonts w:ascii="Times New Roman" w:hAnsi="Times New Roman" w:cs="Times New Roman"/>
          <w:sz w:val="24"/>
          <w:szCs w:val="24"/>
        </w:rPr>
        <w:t xml:space="preserve">: Buah nanas, Inflamasi, </w:t>
      </w:r>
      <w:r w:rsidRPr="00916FAE">
        <w:rPr>
          <w:rFonts w:ascii="Times New Roman" w:hAnsi="Times New Roman" w:cs="Times New Roman"/>
          <w:i/>
          <w:sz w:val="24"/>
          <w:szCs w:val="24"/>
        </w:rPr>
        <w:t>Staphylococcus aureus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L</w:t>
      </w:r>
      <w:r w:rsidRPr="00916FAE">
        <w:rPr>
          <w:rFonts w:ascii="Times New Roman" w:hAnsi="Times New Roman" w:cs="Times New Roman"/>
          <w:i/>
          <w:sz w:val="24"/>
          <w:szCs w:val="24"/>
        </w:rPr>
        <w:t>iterature review</w:t>
      </w:r>
    </w:p>
    <w:p w14:paraId="02765C83" w14:textId="77777777" w:rsidR="008812C4" w:rsidRDefault="008812C4" w:rsidP="006F129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11C7C1E5" w14:textId="77777777" w:rsidR="008812C4" w:rsidRDefault="008812C4" w:rsidP="006F129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3766196E" w14:textId="77777777" w:rsidR="008812C4" w:rsidRDefault="008812C4" w:rsidP="006F129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62EA5405" w14:textId="77777777" w:rsidR="008812C4" w:rsidRDefault="008812C4" w:rsidP="006F129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75E3612D" w14:textId="77777777" w:rsidR="00916FAE" w:rsidRDefault="00916FAE" w:rsidP="006F129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F13E7FF" w14:textId="77777777" w:rsidR="00916FAE" w:rsidRDefault="00916FAE" w:rsidP="006F129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9B7E3CD" w14:textId="77777777" w:rsidR="00916FAE" w:rsidRDefault="00916FAE" w:rsidP="006F129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0EAAF1DD" w14:textId="77777777" w:rsidR="00916FAE" w:rsidRDefault="00916FAE" w:rsidP="006F129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4F0D5C36" w14:textId="77777777" w:rsidR="00916FAE" w:rsidRDefault="00916FAE" w:rsidP="006F129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4E9774E8" w14:textId="77777777" w:rsidR="00916FAE" w:rsidRDefault="00916FAE" w:rsidP="006F129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36CDAB3" w14:textId="77777777" w:rsidR="00916FAE" w:rsidRDefault="00916FAE" w:rsidP="006F129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20EC684" w14:textId="77777777" w:rsidR="00916FAE" w:rsidRDefault="00916FAE" w:rsidP="006F129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BE2865A" w14:textId="77777777" w:rsidR="00916FAE" w:rsidRDefault="00916FAE" w:rsidP="006F129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C4900B7" w14:textId="77777777" w:rsidR="00916FAE" w:rsidRDefault="00916FAE" w:rsidP="006F129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07AD340A" w14:textId="77777777" w:rsidR="00916FAE" w:rsidRDefault="00916FAE" w:rsidP="006F129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1AB22905" w14:textId="77777777" w:rsidR="00916FAE" w:rsidRDefault="00916FAE" w:rsidP="006F129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3FDC5FEF" w14:textId="77777777" w:rsidR="00916FAE" w:rsidRDefault="00916FAE" w:rsidP="006F129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045939BB" w14:textId="77777777" w:rsidR="00916FAE" w:rsidRDefault="00916FAE" w:rsidP="006F129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6E086F9B" w14:textId="77777777" w:rsidR="00916FAE" w:rsidRDefault="00916FAE" w:rsidP="006F129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14:paraId="54AE81BF" w14:textId="77777777" w:rsidR="00916FAE" w:rsidRDefault="00916FAE" w:rsidP="006F129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45B460B7" w14:textId="77777777" w:rsidR="00916FAE" w:rsidRDefault="00916FAE" w:rsidP="006F129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33EF2EA3" w14:textId="77777777" w:rsidR="00916FAE" w:rsidRDefault="00916FAE" w:rsidP="006F129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5F0F17BD" w14:textId="77777777" w:rsidR="008812C4" w:rsidRDefault="008812C4" w:rsidP="006F129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4EC26460" w14:textId="77777777" w:rsidR="008812C4" w:rsidRDefault="008812C4" w:rsidP="00916FAE">
      <w:pPr>
        <w:spacing w:after="0" w:line="72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393">
        <w:rPr>
          <w:rFonts w:ascii="Times New Roman" w:hAnsi="Times New Roman" w:cs="Times New Roman"/>
          <w:b/>
          <w:sz w:val="28"/>
          <w:szCs w:val="28"/>
        </w:rPr>
        <w:lastRenderedPageBreak/>
        <w:t>ABSTRACT</w:t>
      </w:r>
    </w:p>
    <w:p w14:paraId="1291A1CD" w14:textId="436CDF70" w:rsidR="008812C4" w:rsidRPr="009858E9" w:rsidRDefault="008812C4" w:rsidP="00916F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F57">
        <w:rPr>
          <w:rFonts w:ascii="Times New Roman" w:hAnsi="Times New Roman" w:cs="Times New Roman"/>
          <w:b/>
          <w:sz w:val="24"/>
          <w:szCs w:val="24"/>
        </w:rPr>
        <w:t>Name</w:t>
      </w:r>
      <w:r w:rsidRPr="00574F57">
        <w:rPr>
          <w:rFonts w:ascii="Times New Roman" w:hAnsi="Times New Roman" w:cs="Times New Roman"/>
          <w:b/>
          <w:sz w:val="24"/>
          <w:szCs w:val="24"/>
        </w:rPr>
        <w:tab/>
      </w:r>
      <w:r w:rsidRPr="00574F57">
        <w:rPr>
          <w:rFonts w:ascii="Times New Roman" w:hAnsi="Times New Roman" w:cs="Times New Roman"/>
          <w:b/>
          <w:sz w:val="24"/>
          <w:szCs w:val="24"/>
        </w:rPr>
        <w:tab/>
      </w:r>
      <w:r w:rsidR="00574F57" w:rsidRPr="00574F57">
        <w:rPr>
          <w:rFonts w:ascii="Times New Roman" w:hAnsi="Times New Roman" w:cs="Times New Roman"/>
          <w:b/>
          <w:sz w:val="24"/>
          <w:szCs w:val="24"/>
        </w:rPr>
        <w:tab/>
      </w:r>
      <w:r w:rsidRPr="00574F57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Septia Kris Biola</w:t>
      </w:r>
    </w:p>
    <w:p w14:paraId="77F8F0AA" w14:textId="42C49A70" w:rsidR="008812C4" w:rsidRDefault="008812C4" w:rsidP="00916F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F57">
        <w:rPr>
          <w:rFonts w:ascii="Times New Roman" w:hAnsi="Times New Roman" w:cs="Times New Roman"/>
          <w:b/>
          <w:sz w:val="24"/>
          <w:szCs w:val="24"/>
        </w:rPr>
        <w:t>Study Program</w:t>
      </w:r>
      <w:r w:rsidR="00574F57" w:rsidRPr="00574F57">
        <w:rPr>
          <w:rFonts w:ascii="Times New Roman" w:hAnsi="Times New Roman" w:cs="Times New Roman"/>
          <w:b/>
          <w:sz w:val="24"/>
          <w:szCs w:val="24"/>
        </w:rPr>
        <w:tab/>
      </w:r>
      <w:r w:rsidRPr="00574F57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Diploma III Kesehatan Gigi</w:t>
      </w:r>
    </w:p>
    <w:p w14:paraId="243596A1" w14:textId="331B555A" w:rsidR="008812C4" w:rsidRDefault="008812C4" w:rsidP="00916FAE">
      <w:pPr>
        <w:spacing w:after="0" w:line="360" w:lineRule="auto"/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574F57">
        <w:rPr>
          <w:rFonts w:ascii="Times New Roman" w:hAnsi="Times New Roman" w:cs="Times New Roman"/>
          <w:b/>
          <w:sz w:val="24"/>
          <w:szCs w:val="24"/>
        </w:rPr>
        <w:t>Title</w:t>
      </w:r>
      <w:r w:rsidRPr="00574F57">
        <w:rPr>
          <w:rFonts w:ascii="Times New Roman" w:hAnsi="Times New Roman" w:cs="Times New Roman"/>
          <w:b/>
          <w:sz w:val="24"/>
          <w:szCs w:val="24"/>
        </w:rPr>
        <w:tab/>
      </w:r>
      <w:r w:rsidRPr="00574F57">
        <w:rPr>
          <w:rFonts w:ascii="Times New Roman" w:hAnsi="Times New Roman" w:cs="Times New Roman"/>
          <w:b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 xml:space="preserve"> Literature Study Inhibition Of Pineapple Fruit Extracts On The Growth Of </w:t>
      </w:r>
      <w:r w:rsidRPr="0013209D">
        <w:rPr>
          <w:rFonts w:ascii="Times New Roman" w:hAnsi="Times New Roman" w:cs="Times New Roman"/>
          <w:i/>
          <w:sz w:val="24"/>
          <w:szCs w:val="24"/>
        </w:rPr>
        <w:t>Staphylococous Aureus</w:t>
      </w:r>
      <w:r>
        <w:rPr>
          <w:rFonts w:ascii="Times New Roman" w:hAnsi="Times New Roman" w:cs="Times New Roman"/>
          <w:sz w:val="24"/>
          <w:szCs w:val="24"/>
        </w:rPr>
        <w:t xml:space="preserve"> Bacteria</w:t>
      </w:r>
    </w:p>
    <w:p w14:paraId="6346E8BF" w14:textId="77777777" w:rsidR="00916FAE" w:rsidRDefault="00916FAE" w:rsidP="00916FAE">
      <w:pPr>
        <w:spacing w:after="0" w:line="360" w:lineRule="auto"/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25BC666" w14:textId="77777777" w:rsidR="00916FAE" w:rsidRDefault="00916FAE" w:rsidP="00916FAE">
      <w:pPr>
        <w:spacing w:after="0" w:line="360" w:lineRule="auto"/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6394556B" w14:textId="77777777" w:rsidR="00916FAE" w:rsidRDefault="00916FAE" w:rsidP="006F129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0E882C" w14:textId="6A361392" w:rsidR="008812C4" w:rsidRDefault="00574F57" w:rsidP="006F129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209D">
        <w:rPr>
          <w:rFonts w:ascii="Times New Roman" w:hAnsi="Times New Roman" w:cs="Times New Roman"/>
          <w:sz w:val="24"/>
          <w:szCs w:val="24"/>
        </w:rPr>
        <w:t>This scientific paper discusses the Study of Literature in the Inhibition of Pineapple Fruit Extract o</w:t>
      </w:r>
      <w:r>
        <w:rPr>
          <w:rFonts w:ascii="Times New Roman" w:hAnsi="Times New Roman" w:cs="Times New Roman"/>
          <w:sz w:val="24"/>
          <w:szCs w:val="24"/>
        </w:rPr>
        <w:t xml:space="preserve">n the Growth of </w:t>
      </w:r>
      <w:r w:rsidRPr="0013209D">
        <w:rPr>
          <w:rFonts w:ascii="Times New Roman" w:hAnsi="Times New Roman" w:cs="Times New Roman"/>
          <w:i/>
          <w:sz w:val="24"/>
          <w:szCs w:val="24"/>
        </w:rPr>
        <w:t>Staphylococcus Aureus</w:t>
      </w:r>
      <w:r w:rsidRPr="0013209D">
        <w:rPr>
          <w:rFonts w:ascii="Times New Roman" w:hAnsi="Times New Roman" w:cs="Times New Roman"/>
          <w:sz w:val="24"/>
          <w:szCs w:val="24"/>
        </w:rPr>
        <w:t xml:space="preserve"> Bacteria. The plant was chosen because it contains active compounds that are antibacterial in the form of the enzyme </w:t>
      </w:r>
      <w:r w:rsidRPr="0013209D">
        <w:rPr>
          <w:rFonts w:ascii="Times New Roman" w:hAnsi="Times New Roman" w:cs="Times New Roman"/>
          <w:i/>
          <w:sz w:val="24"/>
          <w:szCs w:val="24"/>
        </w:rPr>
        <w:t>Broemelin</w:t>
      </w:r>
      <w:r w:rsidRPr="0013209D">
        <w:rPr>
          <w:rFonts w:ascii="Times New Roman" w:hAnsi="Times New Roman" w:cs="Times New Roman"/>
          <w:sz w:val="24"/>
          <w:szCs w:val="24"/>
        </w:rPr>
        <w:t>. This study uses the literature review method. The general objective in this research is to know the inhibition of pineapple fruit extract with a concentration of 75%</w:t>
      </w:r>
      <w:r w:rsidR="00916FAE">
        <w:rPr>
          <w:rFonts w:ascii="Times New Roman" w:hAnsi="Times New Roman" w:cs="Times New Roman"/>
          <w:sz w:val="24"/>
          <w:szCs w:val="24"/>
        </w:rPr>
        <w:t xml:space="preserve"> &amp; 100%</w:t>
      </w:r>
      <w:r w:rsidRPr="0013209D">
        <w:rPr>
          <w:rFonts w:ascii="Times New Roman" w:hAnsi="Times New Roman" w:cs="Times New Roman"/>
          <w:sz w:val="24"/>
          <w:szCs w:val="24"/>
        </w:rPr>
        <w:t xml:space="preserve"> on the growth of </w:t>
      </w:r>
      <w:r w:rsidRPr="0013209D">
        <w:rPr>
          <w:rFonts w:ascii="Times New Roman" w:hAnsi="Times New Roman" w:cs="Times New Roman"/>
          <w:i/>
          <w:sz w:val="24"/>
          <w:szCs w:val="24"/>
        </w:rPr>
        <w:t>Staphylococcus aureus</w:t>
      </w:r>
      <w:r w:rsidR="00916FAE">
        <w:rPr>
          <w:rFonts w:ascii="Times New Roman" w:hAnsi="Times New Roman" w:cs="Times New Roman"/>
          <w:sz w:val="24"/>
          <w:szCs w:val="24"/>
        </w:rPr>
        <w:t xml:space="preserve"> bacteria. </w:t>
      </w:r>
      <w:r w:rsidRPr="0013209D">
        <w:rPr>
          <w:rFonts w:ascii="Times New Roman" w:hAnsi="Times New Roman" w:cs="Times New Roman"/>
          <w:sz w:val="24"/>
          <w:szCs w:val="24"/>
        </w:rPr>
        <w:t xml:space="preserve">The results of the analysis showed that the pineapple skin concentration of 100%, pineapple tuber concentration of 100%, 90%, 80%, 70%, 60%, and 50%, pineapple fruit concentration of 100%, pineapple fruit concentration of 50%, and 100%, squeezed meat pineapple fruit concentrations of 25%, 50%, 75%, and 100% are declared able to inhibit the growth of </w:t>
      </w:r>
      <w:r w:rsidRPr="0013209D">
        <w:rPr>
          <w:rFonts w:ascii="Times New Roman" w:hAnsi="Times New Roman" w:cs="Times New Roman"/>
          <w:i/>
          <w:sz w:val="24"/>
          <w:szCs w:val="24"/>
        </w:rPr>
        <w:t>Staphylococcus aureus</w:t>
      </w:r>
      <w:r w:rsidRPr="0013209D">
        <w:rPr>
          <w:rFonts w:ascii="Times New Roman" w:hAnsi="Times New Roman" w:cs="Times New Roman"/>
          <w:sz w:val="24"/>
          <w:szCs w:val="24"/>
        </w:rPr>
        <w:t xml:space="preserve"> bacteria. Each extract has the most effective concentration showing 100% which can inhibit the growth of </w:t>
      </w:r>
      <w:r w:rsidRPr="0013209D">
        <w:rPr>
          <w:rFonts w:ascii="Times New Roman" w:hAnsi="Times New Roman" w:cs="Times New Roman"/>
          <w:i/>
          <w:sz w:val="24"/>
          <w:szCs w:val="24"/>
        </w:rPr>
        <w:t>Staphylococcus aureus</w:t>
      </w:r>
      <w:r w:rsidRPr="0013209D">
        <w:rPr>
          <w:rFonts w:ascii="Times New Roman" w:hAnsi="Times New Roman" w:cs="Times New Roman"/>
          <w:sz w:val="24"/>
          <w:szCs w:val="24"/>
        </w:rPr>
        <w:t xml:space="preserve"> bacteria. </w:t>
      </w:r>
    </w:p>
    <w:p w14:paraId="266D113E" w14:textId="77777777" w:rsidR="00916FAE" w:rsidRPr="009A06B3" w:rsidRDefault="00916FAE" w:rsidP="00916FAE">
      <w:pPr>
        <w:spacing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06B3">
        <w:rPr>
          <w:rFonts w:ascii="Times New Roman" w:hAnsi="Times New Roman" w:cs="Times New Roman"/>
          <w:b/>
          <w:i/>
          <w:sz w:val="24"/>
          <w:szCs w:val="24"/>
        </w:rPr>
        <w:t>Keywords</w:t>
      </w:r>
      <w:r w:rsidRPr="009A06B3">
        <w:rPr>
          <w:rFonts w:ascii="Times New Roman" w:hAnsi="Times New Roman" w:cs="Times New Roman"/>
          <w:i/>
          <w:sz w:val="24"/>
          <w:szCs w:val="24"/>
        </w:rPr>
        <w:t xml:space="preserve"> : Pineapple, Staphylococcus aureus</w:t>
      </w:r>
      <w:r>
        <w:rPr>
          <w:rFonts w:ascii="Times New Roman" w:hAnsi="Times New Roman" w:cs="Times New Roman"/>
          <w:i/>
          <w:sz w:val="24"/>
          <w:szCs w:val="24"/>
        </w:rPr>
        <w:t>, Inflammat</w:t>
      </w:r>
      <w:r w:rsidRPr="009A06B3">
        <w:rPr>
          <w:rFonts w:ascii="Times New Roman" w:hAnsi="Times New Roman" w:cs="Times New Roman"/>
          <w:i/>
          <w:sz w:val="24"/>
          <w:szCs w:val="24"/>
        </w:rPr>
        <w:t>i</w:t>
      </w:r>
      <w:r>
        <w:rPr>
          <w:rFonts w:ascii="Times New Roman" w:hAnsi="Times New Roman" w:cs="Times New Roman"/>
          <w:i/>
          <w:sz w:val="24"/>
          <w:szCs w:val="24"/>
        </w:rPr>
        <w:t>on</w:t>
      </w:r>
      <w:r w:rsidRPr="009A06B3">
        <w:rPr>
          <w:rFonts w:ascii="Times New Roman" w:hAnsi="Times New Roman" w:cs="Times New Roman"/>
          <w:i/>
          <w:sz w:val="24"/>
          <w:szCs w:val="24"/>
        </w:rPr>
        <w:t>, Literature review</w:t>
      </w:r>
    </w:p>
    <w:p w14:paraId="4600C407" w14:textId="77777777" w:rsidR="00916FAE" w:rsidRPr="007D101D" w:rsidRDefault="00916FAE" w:rsidP="00916F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16FAE" w:rsidRPr="007D101D" w:rsidSect="001870C2">
      <w:headerReference w:type="default" r:id="rId6"/>
      <w:footerReference w:type="default" r:id="rId7"/>
      <w:footerReference w:type="first" r:id="rId8"/>
      <w:pgSz w:w="11906" w:h="16838"/>
      <w:pgMar w:top="1418" w:right="1701" w:bottom="1418" w:left="2268" w:header="709" w:footer="709" w:gutter="0"/>
      <w:pgNumType w:fmt="lowerRoman" w:start="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38C0F4" w14:textId="77777777" w:rsidR="007F26A9" w:rsidRDefault="007F26A9" w:rsidP="00FC563E">
      <w:pPr>
        <w:spacing w:after="0" w:line="240" w:lineRule="auto"/>
      </w:pPr>
      <w:r>
        <w:separator/>
      </w:r>
    </w:p>
  </w:endnote>
  <w:endnote w:type="continuationSeparator" w:id="0">
    <w:p w14:paraId="1AB24D98" w14:textId="77777777" w:rsidR="007F26A9" w:rsidRDefault="007F26A9" w:rsidP="00FC5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519716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153C6DA0" w14:textId="04181EBE" w:rsidR="00767552" w:rsidRPr="00767552" w:rsidRDefault="0076755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6755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6755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67552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vi</w:t>
        </w:r>
        <w:r w:rsidRPr="0076755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FB5E6AA" w14:textId="77777777" w:rsidR="00767552" w:rsidRDefault="0076755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327737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3C59115E" w14:textId="45167169" w:rsidR="00FC563E" w:rsidRPr="00FC563E" w:rsidRDefault="00FC56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C563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C563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C563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67552">
          <w:rPr>
            <w:rFonts w:ascii="Times New Roman" w:hAnsi="Times New Roman" w:cs="Times New Roman"/>
            <w:noProof/>
            <w:sz w:val="24"/>
            <w:szCs w:val="24"/>
          </w:rPr>
          <w:t>v</w:t>
        </w:r>
        <w:r w:rsidRPr="00FC563E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4BBA498" w14:textId="4AD22780" w:rsidR="00FC563E" w:rsidRDefault="001870C2" w:rsidP="001870C2">
    <w:pPr>
      <w:pStyle w:val="Footer"/>
      <w:tabs>
        <w:tab w:val="clear" w:pos="9026"/>
        <w:tab w:val="left" w:pos="4513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4FC6FA" w14:textId="77777777" w:rsidR="007F26A9" w:rsidRDefault="007F26A9" w:rsidP="00FC563E">
      <w:pPr>
        <w:spacing w:after="0" w:line="240" w:lineRule="auto"/>
      </w:pPr>
      <w:r>
        <w:separator/>
      </w:r>
    </w:p>
  </w:footnote>
  <w:footnote w:type="continuationSeparator" w:id="0">
    <w:p w14:paraId="3457287B" w14:textId="77777777" w:rsidR="007F26A9" w:rsidRDefault="007F26A9" w:rsidP="00FC56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DCACA1" w14:textId="6BE1D839" w:rsidR="00FC563E" w:rsidRPr="00767552" w:rsidRDefault="00FC563E" w:rsidP="00767552">
    <w:pPr>
      <w:pStyle w:val="Header"/>
      <w:jc w:val="right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044"/>
    <w:rsid w:val="00055D74"/>
    <w:rsid w:val="001870C2"/>
    <w:rsid w:val="001D5BC5"/>
    <w:rsid w:val="00291A09"/>
    <w:rsid w:val="002F6B80"/>
    <w:rsid w:val="00350959"/>
    <w:rsid w:val="00546368"/>
    <w:rsid w:val="00574F57"/>
    <w:rsid w:val="006F129F"/>
    <w:rsid w:val="00767552"/>
    <w:rsid w:val="007D101D"/>
    <w:rsid w:val="007D3449"/>
    <w:rsid w:val="007F26A9"/>
    <w:rsid w:val="008812C4"/>
    <w:rsid w:val="00916FAE"/>
    <w:rsid w:val="00B726CB"/>
    <w:rsid w:val="00CA2044"/>
    <w:rsid w:val="00FC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FA6D8C"/>
  <w15:chartTrackingRefBased/>
  <w15:docId w15:val="{8D57D6EB-9503-4DCD-991E-2EAEE4888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0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A20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20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204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0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044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5B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5BC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C56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63E"/>
  </w:style>
  <w:style w:type="paragraph" w:styleId="Footer">
    <w:name w:val="footer"/>
    <w:basedOn w:val="Normal"/>
    <w:link w:val="FooterChar"/>
    <w:uiPriority w:val="99"/>
    <w:unhideWhenUsed/>
    <w:rsid w:val="00FC56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56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Windows10</cp:lastModifiedBy>
  <cp:revision>11</cp:revision>
  <cp:lastPrinted>2020-07-25T04:55:00Z</cp:lastPrinted>
  <dcterms:created xsi:type="dcterms:W3CDTF">2020-06-30T06:29:00Z</dcterms:created>
  <dcterms:modified xsi:type="dcterms:W3CDTF">2020-07-25T04:56:00Z</dcterms:modified>
</cp:coreProperties>
</file>