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3646" w:rsidRPr="003A0B04" w:rsidRDefault="00CB23C6" w:rsidP="00CB23C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0B04">
        <w:rPr>
          <w:rFonts w:ascii="Times New Roman" w:hAnsi="Times New Roman" w:cs="Times New Roman"/>
          <w:b/>
          <w:sz w:val="28"/>
          <w:szCs w:val="28"/>
        </w:rPr>
        <w:t>DAFTAR PUSTAKA</w:t>
      </w:r>
    </w:p>
    <w:p w:rsidR="003A0B04" w:rsidRDefault="003A0B04" w:rsidP="00942533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4688" w:rsidRPr="003A0B04" w:rsidRDefault="00793FEC" w:rsidP="00942533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0B04">
        <w:rPr>
          <w:rFonts w:ascii="Times New Roman" w:hAnsi="Times New Roman" w:cs="Times New Roman"/>
          <w:sz w:val="24"/>
          <w:szCs w:val="24"/>
        </w:rPr>
        <w:t xml:space="preserve">Achmadsyah, Audrey, </w:t>
      </w:r>
      <w:r w:rsidR="00A84688" w:rsidRPr="003A0B04">
        <w:rPr>
          <w:rFonts w:ascii="Times New Roman" w:hAnsi="Times New Roman" w:cs="Times New Roman"/>
          <w:sz w:val="24"/>
          <w:szCs w:val="24"/>
        </w:rPr>
        <w:t>(2016)</w:t>
      </w:r>
    </w:p>
    <w:p w:rsidR="00D10169" w:rsidRPr="003A0B04" w:rsidRDefault="00A84688" w:rsidP="001466DC">
      <w:pPr>
        <w:spacing w:line="48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A0B04">
        <w:rPr>
          <w:rFonts w:ascii="Times New Roman" w:hAnsi="Times New Roman" w:cs="Times New Roman"/>
          <w:i/>
          <w:sz w:val="24"/>
          <w:szCs w:val="24"/>
        </w:rPr>
        <w:t>Perbedaan Tingkat Kecemasan Sebelum dan Sesudah Penayangan Video Restorasi Gigi Anak</w:t>
      </w:r>
      <w:r w:rsidRPr="003A0B04">
        <w:rPr>
          <w:rFonts w:ascii="Times New Roman" w:hAnsi="Times New Roman" w:cs="Times New Roman"/>
          <w:sz w:val="24"/>
          <w:szCs w:val="24"/>
        </w:rPr>
        <w:t>. Jakarta: Universitas Indonesia.</w:t>
      </w:r>
      <w:r w:rsidR="001C0B5A" w:rsidRPr="003A0B04">
        <w:rPr>
          <w:rFonts w:ascii="Times New Roman" w:hAnsi="Times New Roman" w:cs="Times New Roman"/>
          <w:sz w:val="24"/>
          <w:szCs w:val="24"/>
        </w:rPr>
        <w:tab/>
      </w:r>
    </w:p>
    <w:p w:rsidR="005F6FFE" w:rsidRPr="003A0B04" w:rsidRDefault="005F6FFE" w:rsidP="005F6FFE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0B04">
        <w:rPr>
          <w:rFonts w:ascii="Times New Roman" w:hAnsi="Times New Roman" w:cs="Times New Roman"/>
          <w:sz w:val="24"/>
          <w:szCs w:val="24"/>
        </w:rPr>
        <w:t>Al-Namankany, A, dkk, (2014)</w:t>
      </w:r>
    </w:p>
    <w:p w:rsidR="00CC2CC5" w:rsidRDefault="005F6FFE" w:rsidP="00CC2CC5">
      <w:pPr>
        <w:spacing w:line="48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A0B04">
        <w:rPr>
          <w:rFonts w:ascii="Times New Roman" w:hAnsi="Times New Roman" w:cs="Times New Roman"/>
          <w:i/>
          <w:sz w:val="24"/>
          <w:szCs w:val="24"/>
        </w:rPr>
        <w:t xml:space="preserve">Video modelling and reducing anxiety related to dental injections – a randomised  clinical trial. </w:t>
      </w:r>
      <w:r w:rsidRPr="003A0B04">
        <w:rPr>
          <w:rFonts w:ascii="Times New Roman" w:hAnsi="Times New Roman" w:cs="Times New Roman"/>
          <w:sz w:val="24"/>
          <w:szCs w:val="24"/>
        </w:rPr>
        <w:t>BDJ</w:t>
      </w:r>
    </w:p>
    <w:p w:rsidR="00B534F3" w:rsidRPr="00B534F3" w:rsidRDefault="00B534F3" w:rsidP="00B534F3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Balaji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dkk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(2009).</w:t>
      </w:r>
    </w:p>
    <w:p w:rsidR="00B534F3" w:rsidRDefault="00B534F3" w:rsidP="00CC2CC5">
      <w:pPr>
        <w:spacing w:line="480" w:lineRule="auto"/>
        <w:ind w:left="720"/>
        <w:jc w:val="both"/>
        <w:rPr>
          <w:rFonts w:ascii="Times New Roman" w:hAnsi="Times New Roman" w:cs="Times New Roman"/>
          <w:sz w:val="24"/>
        </w:rPr>
      </w:pPr>
      <w:r w:rsidRPr="00B534F3">
        <w:rPr>
          <w:rFonts w:ascii="Times New Roman" w:hAnsi="Times New Roman" w:cs="Times New Roman"/>
          <w:i/>
          <w:color w:val="000000" w:themeColor="text1"/>
          <w:sz w:val="24"/>
        </w:rPr>
        <w:t>Antimetastatic and Antiproliferative Activity of Methanolic Fraction Of Jatropha Curcas Againts B16F10 Melanoma Induced Lung Metasis in C57BL/6 Mice</w:t>
      </w:r>
      <w:r w:rsidRPr="00B534F3">
        <w:rPr>
          <w:rFonts w:ascii="Times New Roman" w:hAnsi="Times New Roman" w:cs="Times New Roman"/>
          <w:sz w:val="24"/>
        </w:rPr>
        <w:t>, African Journa</w:t>
      </w:r>
      <w:r w:rsidR="00E92573">
        <w:rPr>
          <w:rFonts w:ascii="Times New Roman" w:hAnsi="Times New Roman" w:cs="Times New Roman"/>
          <w:sz w:val="24"/>
        </w:rPr>
        <w:t>l of Pharmacy and Pharmacology.</w:t>
      </w:r>
    </w:p>
    <w:p w:rsidR="00E92573" w:rsidRDefault="00E92573" w:rsidP="00E92573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lang w:val="en-US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lang w:val="en-US"/>
        </w:rPr>
        <w:t>Indriani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lang w:val="en-US"/>
        </w:rPr>
        <w:t>, Dini (2017).</w:t>
      </w:r>
    </w:p>
    <w:p w:rsidR="00E92573" w:rsidRPr="00E92573" w:rsidRDefault="00E92573" w:rsidP="00E92573">
      <w:pPr>
        <w:spacing w:line="48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92573">
        <w:rPr>
          <w:rFonts w:ascii="Times New Roman" w:hAnsi="Times New Roman" w:cs="Times New Roman"/>
          <w:i/>
          <w:color w:val="000000" w:themeColor="text1"/>
          <w:sz w:val="24"/>
          <w:lang w:val="en-US"/>
        </w:rPr>
        <w:t>Gambaran</w:t>
      </w:r>
      <w:proofErr w:type="spellEnd"/>
      <w:r w:rsidRPr="00E92573">
        <w:rPr>
          <w:rFonts w:ascii="Times New Roman" w:hAnsi="Times New Roman" w:cs="Times New Roman"/>
          <w:i/>
          <w:color w:val="000000" w:themeColor="text1"/>
          <w:sz w:val="24"/>
          <w:lang w:val="en-US"/>
        </w:rPr>
        <w:t xml:space="preserve"> </w:t>
      </w:r>
      <w:proofErr w:type="spellStart"/>
      <w:r w:rsidRPr="00E92573">
        <w:rPr>
          <w:rFonts w:ascii="Times New Roman" w:hAnsi="Times New Roman" w:cs="Times New Roman"/>
          <w:i/>
          <w:color w:val="000000" w:themeColor="text1"/>
          <w:sz w:val="24"/>
          <w:lang w:val="en-US"/>
        </w:rPr>
        <w:t>Penderita</w:t>
      </w:r>
      <w:proofErr w:type="spellEnd"/>
      <w:r w:rsidRPr="00E92573">
        <w:rPr>
          <w:rFonts w:ascii="Times New Roman" w:hAnsi="Times New Roman" w:cs="Times New Roman"/>
          <w:i/>
          <w:color w:val="000000" w:themeColor="text1"/>
          <w:sz w:val="24"/>
          <w:lang w:val="en-US"/>
        </w:rPr>
        <w:t xml:space="preserve"> </w:t>
      </w:r>
      <w:proofErr w:type="spellStart"/>
      <w:r w:rsidRPr="00E92573">
        <w:rPr>
          <w:rFonts w:ascii="Times New Roman" w:hAnsi="Times New Roman" w:cs="Times New Roman"/>
          <w:i/>
          <w:color w:val="000000" w:themeColor="text1"/>
          <w:sz w:val="24"/>
          <w:lang w:val="en-US"/>
        </w:rPr>
        <w:t>Kebiasaan</w:t>
      </w:r>
      <w:proofErr w:type="spellEnd"/>
      <w:r w:rsidRPr="00E92573">
        <w:rPr>
          <w:rFonts w:ascii="Times New Roman" w:hAnsi="Times New Roman" w:cs="Times New Roman"/>
          <w:i/>
          <w:color w:val="000000" w:themeColor="text1"/>
          <w:sz w:val="24"/>
          <w:lang w:val="en-US"/>
        </w:rPr>
        <w:t xml:space="preserve"> </w:t>
      </w:r>
      <w:proofErr w:type="spellStart"/>
      <w:r w:rsidRPr="00E92573">
        <w:rPr>
          <w:rFonts w:ascii="Times New Roman" w:hAnsi="Times New Roman" w:cs="Times New Roman"/>
          <w:i/>
          <w:color w:val="000000" w:themeColor="text1"/>
          <w:sz w:val="24"/>
          <w:lang w:val="en-US"/>
        </w:rPr>
        <w:t>Buruk</w:t>
      </w:r>
      <w:proofErr w:type="spellEnd"/>
      <w:r w:rsidRPr="00E92573">
        <w:rPr>
          <w:rFonts w:ascii="Times New Roman" w:hAnsi="Times New Roman" w:cs="Times New Roman"/>
          <w:i/>
          <w:color w:val="000000" w:themeColor="text1"/>
          <w:sz w:val="24"/>
          <w:lang w:val="en-US"/>
        </w:rPr>
        <w:t xml:space="preserve"> Bruxism </w:t>
      </w:r>
      <w:proofErr w:type="spellStart"/>
      <w:r w:rsidRPr="00E92573">
        <w:rPr>
          <w:rFonts w:ascii="Times New Roman" w:hAnsi="Times New Roman" w:cs="Times New Roman"/>
          <w:i/>
          <w:color w:val="000000" w:themeColor="text1"/>
          <w:sz w:val="24"/>
          <w:lang w:val="en-US"/>
        </w:rPr>
        <w:t>dan</w:t>
      </w:r>
      <w:proofErr w:type="spellEnd"/>
      <w:r w:rsidRPr="00E92573">
        <w:rPr>
          <w:rFonts w:ascii="Times New Roman" w:hAnsi="Times New Roman" w:cs="Times New Roman"/>
          <w:i/>
          <w:color w:val="000000" w:themeColor="text1"/>
          <w:sz w:val="24"/>
          <w:lang w:val="en-US"/>
        </w:rPr>
        <w:t xml:space="preserve"> </w:t>
      </w:r>
      <w:proofErr w:type="spellStart"/>
      <w:r w:rsidRPr="00E92573">
        <w:rPr>
          <w:rFonts w:ascii="Times New Roman" w:hAnsi="Times New Roman" w:cs="Times New Roman"/>
          <w:i/>
          <w:color w:val="000000" w:themeColor="text1"/>
          <w:sz w:val="24"/>
          <w:lang w:val="en-US"/>
        </w:rPr>
        <w:t>Gangguan</w:t>
      </w:r>
      <w:proofErr w:type="spellEnd"/>
      <w:r w:rsidRPr="00E92573">
        <w:rPr>
          <w:rFonts w:ascii="Times New Roman" w:hAnsi="Times New Roman" w:cs="Times New Roman"/>
          <w:i/>
          <w:color w:val="000000" w:themeColor="text1"/>
          <w:sz w:val="24"/>
          <w:lang w:val="en-US"/>
        </w:rPr>
        <w:t xml:space="preserve"> </w:t>
      </w:r>
      <w:proofErr w:type="spellStart"/>
      <w:r w:rsidRPr="00E92573">
        <w:rPr>
          <w:rFonts w:ascii="Times New Roman" w:hAnsi="Times New Roman" w:cs="Times New Roman"/>
          <w:i/>
          <w:color w:val="000000" w:themeColor="text1"/>
          <w:sz w:val="24"/>
          <w:lang w:val="en-US"/>
        </w:rPr>
        <w:t>Sendi</w:t>
      </w:r>
      <w:proofErr w:type="spellEnd"/>
      <w:r w:rsidRPr="00E92573">
        <w:rPr>
          <w:rFonts w:ascii="Times New Roman" w:hAnsi="Times New Roman" w:cs="Times New Roman"/>
          <w:i/>
          <w:color w:val="000000" w:themeColor="text1"/>
          <w:sz w:val="24"/>
          <w:lang w:val="en-US"/>
        </w:rPr>
        <w:t xml:space="preserve"> Temporomandibular </w:t>
      </w:r>
      <w:proofErr w:type="spellStart"/>
      <w:r w:rsidRPr="00E92573">
        <w:rPr>
          <w:rFonts w:ascii="Times New Roman" w:hAnsi="Times New Roman" w:cs="Times New Roman"/>
          <w:i/>
          <w:color w:val="000000" w:themeColor="text1"/>
          <w:sz w:val="24"/>
          <w:lang w:val="en-US"/>
        </w:rPr>
        <w:t>pada</w:t>
      </w:r>
      <w:proofErr w:type="spellEnd"/>
      <w:r w:rsidRPr="00E92573">
        <w:rPr>
          <w:rFonts w:ascii="Times New Roman" w:hAnsi="Times New Roman" w:cs="Times New Roman"/>
          <w:i/>
          <w:color w:val="000000" w:themeColor="text1"/>
          <w:sz w:val="24"/>
          <w:lang w:val="en-US"/>
        </w:rPr>
        <w:t xml:space="preserve"> </w:t>
      </w:r>
      <w:proofErr w:type="spellStart"/>
      <w:r w:rsidRPr="00E92573">
        <w:rPr>
          <w:rFonts w:ascii="Times New Roman" w:hAnsi="Times New Roman" w:cs="Times New Roman"/>
          <w:i/>
          <w:color w:val="000000" w:themeColor="text1"/>
          <w:sz w:val="24"/>
          <w:lang w:val="en-US"/>
        </w:rPr>
        <w:t>Pasien</w:t>
      </w:r>
      <w:proofErr w:type="spellEnd"/>
      <w:r w:rsidRPr="00E92573">
        <w:rPr>
          <w:rFonts w:ascii="Times New Roman" w:hAnsi="Times New Roman" w:cs="Times New Roman"/>
          <w:i/>
          <w:color w:val="000000" w:themeColor="text1"/>
          <w:sz w:val="24"/>
          <w:lang w:val="en-US"/>
        </w:rPr>
        <w:t xml:space="preserve"> </w:t>
      </w:r>
      <w:proofErr w:type="spellStart"/>
      <w:r w:rsidRPr="00E92573">
        <w:rPr>
          <w:rFonts w:ascii="Times New Roman" w:hAnsi="Times New Roman" w:cs="Times New Roman"/>
          <w:i/>
          <w:color w:val="000000" w:themeColor="text1"/>
          <w:sz w:val="24"/>
          <w:lang w:val="en-US"/>
        </w:rPr>
        <w:t>Diklinik</w:t>
      </w:r>
      <w:proofErr w:type="spellEnd"/>
      <w:r w:rsidRPr="00E92573">
        <w:rPr>
          <w:rFonts w:ascii="Times New Roman" w:hAnsi="Times New Roman" w:cs="Times New Roman"/>
          <w:i/>
          <w:color w:val="000000" w:themeColor="text1"/>
          <w:sz w:val="24"/>
          <w:lang w:val="en-US"/>
        </w:rPr>
        <w:t xml:space="preserve"> Gigi </w:t>
      </w:r>
      <w:proofErr w:type="spellStart"/>
      <w:r w:rsidRPr="00E92573">
        <w:rPr>
          <w:rFonts w:ascii="Times New Roman" w:hAnsi="Times New Roman" w:cs="Times New Roman"/>
          <w:i/>
          <w:color w:val="000000" w:themeColor="text1"/>
          <w:sz w:val="24"/>
          <w:lang w:val="en-US"/>
        </w:rPr>
        <w:t>drg</w:t>
      </w:r>
      <w:proofErr w:type="spellEnd"/>
      <w:r w:rsidRPr="00E92573">
        <w:rPr>
          <w:rFonts w:ascii="Times New Roman" w:hAnsi="Times New Roman" w:cs="Times New Roman"/>
          <w:i/>
          <w:color w:val="000000" w:themeColor="text1"/>
          <w:sz w:val="24"/>
          <w:lang w:val="en-US"/>
        </w:rPr>
        <w:t xml:space="preserve">. </w:t>
      </w:r>
      <w:proofErr w:type="spellStart"/>
      <w:r w:rsidRPr="00E92573">
        <w:rPr>
          <w:rFonts w:ascii="Times New Roman" w:hAnsi="Times New Roman" w:cs="Times New Roman"/>
          <w:i/>
          <w:color w:val="000000" w:themeColor="text1"/>
          <w:sz w:val="24"/>
          <w:lang w:val="en-US"/>
        </w:rPr>
        <w:t>Lussy</w:t>
      </w:r>
      <w:proofErr w:type="spellEnd"/>
      <w:r w:rsidRPr="00E92573">
        <w:rPr>
          <w:rFonts w:ascii="Times New Roman" w:hAnsi="Times New Roman" w:cs="Times New Roman"/>
          <w:i/>
          <w:color w:val="000000" w:themeColor="text1"/>
          <w:sz w:val="24"/>
          <w:lang w:val="en-US"/>
        </w:rPr>
        <w:t xml:space="preserve"> Raffles Hills </w:t>
      </w:r>
      <w:proofErr w:type="spellStart"/>
      <w:r w:rsidRPr="00E92573">
        <w:rPr>
          <w:rFonts w:ascii="Times New Roman" w:hAnsi="Times New Roman" w:cs="Times New Roman"/>
          <w:i/>
          <w:color w:val="000000" w:themeColor="text1"/>
          <w:sz w:val="24"/>
          <w:lang w:val="en-US"/>
        </w:rPr>
        <w:t>Cibubur</w:t>
      </w:r>
      <w:proofErr w:type="spellEnd"/>
      <w:r w:rsidRPr="00E92573">
        <w:rPr>
          <w:rFonts w:ascii="Times New Roman" w:hAnsi="Times New Roman" w:cs="Times New Roman"/>
          <w:i/>
          <w:color w:val="000000" w:themeColor="text1"/>
          <w:sz w:val="24"/>
          <w:lang w:val="en-US"/>
        </w:rPr>
        <w:t>.</w:t>
      </w:r>
      <w:r>
        <w:rPr>
          <w:rFonts w:ascii="Times New Roman" w:hAnsi="Times New Roman" w:cs="Times New Roman"/>
          <w:color w:val="000000" w:themeColor="text1"/>
          <w:sz w:val="24"/>
          <w:lang w:val="en-US"/>
        </w:rPr>
        <w:t xml:space="preserve"> Jakarta: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lang w:val="en-US"/>
        </w:rPr>
        <w:t>Akademi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lang w:val="en-US"/>
        </w:rPr>
        <w:t>Kesehatan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lang w:val="en-US"/>
        </w:rPr>
        <w:t xml:space="preserve"> Gigi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lang w:val="en-US"/>
        </w:rPr>
        <w:t>Puskesad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lang w:val="en-US"/>
        </w:rPr>
        <w:t>.</w:t>
      </w:r>
    </w:p>
    <w:p w:rsidR="00A84688" w:rsidRPr="003A0B04" w:rsidRDefault="00A84688" w:rsidP="00942533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0B04">
        <w:rPr>
          <w:rFonts w:ascii="Times New Roman" w:hAnsi="Times New Roman" w:cs="Times New Roman"/>
          <w:sz w:val="24"/>
          <w:szCs w:val="24"/>
        </w:rPr>
        <w:t>Doctor</w:t>
      </w:r>
      <w:r w:rsidR="00793FEC" w:rsidRPr="003A0B04">
        <w:rPr>
          <w:rFonts w:ascii="Times New Roman" w:hAnsi="Times New Roman" w:cs="Times New Roman"/>
          <w:sz w:val="24"/>
          <w:szCs w:val="24"/>
        </w:rPr>
        <w:t>,</w:t>
      </w:r>
      <w:r w:rsidRPr="003A0B04">
        <w:rPr>
          <w:rFonts w:ascii="Times New Roman" w:hAnsi="Times New Roman" w:cs="Times New Roman"/>
          <w:sz w:val="24"/>
          <w:szCs w:val="24"/>
        </w:rPr>
        <w:t xml:space="preserve"> RM</w:t>
      </w:r>
      <w:r w:rsidR="00793FEC" w:rsidRPr="003A0B04">
        <w:rPr>
          <w:rFonts w:ascii="Times New Roman" w:hAnsi="Times New Roman" w:cs="Times New Roman"/>
          <w:sz w:val="24"/>
          <w:szCs w:val="24"/>
        </w:rPr>
        <w:t>,</w:t>
      </w:r>
      <w:r w:rsidRPr="003A0B04">
        <w:rPr>
          <w:rFonts w:ascii="Times New Roman" w:hAnsi="Times New Roman" w:cs="Times New Roman"/>
          <w:sz w:val="24"/>
          <w:szCs w:val="24"/>
        </w:rPr>
        <w:t xml:space="preserve"> dkk</w:t>
      </w:r>
      <w:r w:rsidR="00793FEC" w:rsidRPr="003A0B04">
        <w:rPr>
          <w:rFonts w:ascii="Times New Roman" w:hAnsi="Times New Roman" w:cs="Times New Roman"/>
          <w:sz w:val="24"/>
          <w:szCs w:val="24"/>
        </w:rPr>
        <w:t>,</w:t>
      </w:r>
      <w:r w:rsidRPr="003A0B04">
        <w:rPr>
          <w:rFonts w:ascii="Times New Roman" w:hAnsi="Times New Roman" w:cs="Times New Roman"/>
          <w:sz w:val="24"/>
          <w:szCs w:val="24"/>
        </w:rPr>
        <w:t xml:space="preserve"> (2008)</w:t>
      </w:r>
    </w:p>
    <w:p w:rsidR="00A84688" w:rsidRDefault="00A84688" w:rsidP="00793FEC">
      <w:pPr>
        <w:spacing w:line="48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E92573">
        <w:rPr>
          <w:rFonts w:ascii="Times New Roman" w:hAnsi="Times New Roman" w:cs="Times New Roman"/>
          <w:i/>
          <w:sz w:val="24"/>
          <w:szCs w:val="24"/>
        </w:rPr>
        <w:t>The encyclopdedia of phobias, fears, and anxiety. 3</w:t>
      </w:r>
      <w:r w:rsidRPr="00E92573">
        <w:rPr>
          <w:rFonts w:ascii="Times New Roman" w:hAnsi="Times New Roman" w:cs="Times New Roman"/>
          <w:i/>
          <w:sz w:val="24"/>
          <w:szCs w:val="24"/>
          <w:vertAlign w:val="superscript"/>
        </w:rPr>
        <w:t>rd</w:t>
      </w:r>
      <w:r w:rsidRPr="00E92573">
        <w:rPr>
          <w:rFonts w:ascii="Times New Roman" w:hAnsi="Times New Roman" w:cs="Times New Roman"/>
          <w:i/>
          <w:sz w:val="24"/>
          <w:szCs w:val="24"/>
        </w:rPr>
        <w:t xml:space="preserve"> ed</w:t>
      </w:r>
      <w:r w:rsidRPr="003A0B04">
        <w:rPr>
          <w:rFonts w:ascii="Times New Roman" w:hAnsi="Times New Roman" w:cs="Times New Roman"/>
          <w:sz w:val="24"/>
          <w:szCs w:val="24"/>
        </w:rPr>
        <w:t>. New York: Fact On File.</w:t>
      </w:r>
    </w:p>
    <w:p w:rsidR="001466DC" w:rsidRDefault="00605F2D" w:rsidP="001466D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Dorland, W.A.N. (2002)</w:t>
      </w:r>
    </w:p>
    <w:p w:rsidR="00E92573" w:rsidRDefault="009929E7" w:rsidP="001466D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9929E7">
        <w:rPr>
          <w:rFonts w:ascii="Times New Roman" w:hAnsi="Times New Roman" w:cs="Times New Roman"/>
          <w:i/>
          <w:sz w:val="24"/>
          <w:szCs w:val="24"/>
          <w:lang w:val="en-US"/>
        </w:rPr>
        <w:t>Kamus</w:t>
      </w:r>
      <w:proofErr w:type="spellEnd"/>
      <w:r w:rsidRPr="009929E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9929E7">
        <w:rPr>
          <w:rFonts w:ascii="Times New Roman" w:hAnsi="Times New Roman" w:cs="Times New Roman"/>
          <w:i/>
          <w:sz w:val="24"/>
          <w:szCs w:val="24"/>
          <w:lang w:val="en-US"/>
        </w:rPr>
        <w:t>Kedokteran</w:t>
      </w:r>
      <w:proofErr w:type="spellEnd"/>
      <w:r w:rsidRPr="009929E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Dorland. 29</w:t>
      </w:r>
      <w:r w:rsidRPr="009929E7">
        <w:rPr>
          <w:rFonts w:ascii="Times New Roman" w:hAnsi="Times New Roman" w:cs="Times New Roman"/>
          <w:i/>
          <w:sz w:val="24"/>
          <w:szCs w:val="24"/>
          <w:vertAlign w:val="superscript"/>
          <w:lang w:val="en-US"/>
        </w:rPr>
        <w:t>th</w:t>
      </w:r>
      <w:r w:rsidRPr="009929E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ed</w:t>
      </w:r>
      <w:r>
        <w:rPr>
          <w:rFonts w:ascii="Times New Roman" w:hAnsi="Times New Roman" w:cs="Times New Roman"/>
          <w:sz w:val="24"/>
          <w:szCs w:val="24"/>
          <w:lang w:val="en-US"/>
        </w:rPr>
        <w:t>. Jakarta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en-US"/>
        </w:rPr>
        <w:t>: EGC</w:t>
      </w:r>
    </w:p>
    <w:p w:rsidR="009B067A" w:rsidRDefault="009B067A" w:rsidP="001466D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Do C, </w:t>
      </w:r>
      <w:r w:rsidR="00221FE3"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>2004</w:t>
      </w:r>
      <w:r w:rsidR="00221FE3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B3094C" w:rsidRDefault="00221FE3" w:rsidP="00F92D8A">
      <w:pPr>
        <w:spacing w:line="48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21FE3">
        <w:rPr>
          <w:rFonts w:ascii="Times New Roman" w:hAnsi="Times New Roman" w:cs="Times New Roman"/>
          <w:i/>
          <w:sz w:val="24"/>
          <w:szCs w:val="24"/>
          <w:lang w:val="en-US"/>
        </w:rPr>
        <w:t>Applying the social learning theory to children with dental anxiety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J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Contemp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Dent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Pract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B3094C" w:rsidRDefault="00B3094C" w:rsidP="00B3094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Fhiryal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Rama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Danti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, (2017).</w:t>
      </w:r>
    </w:p>
    <w:p w:rsidR="00987946" w:rsidRPr="00221FE3" w:rsidRDefault="00F92D8A" w:rsidP="00F92D8A">
      <w:pPr>
        <w:spacing w:line="48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F92D8A">
        <w:rPr>
          <w:rFonts w:ascii="Times New Roman" w:hAnsi="Times New Roman" w:cs="Times New Roman"/>
          <w:i/>
          <w:sz w:val="24"/>
          <w:szCs w:val="24"/>
          <w:lang w:val="en-US"/>
        </w:rPr>
        <w:t>Gambaran</w:t>
      </w:r>
      <w:proofErr w:type="spellEnd"/>
      <w:r w:rsidRPr="00F92D8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F92D8A">
        <w:rPr>
          <w:rFonts w:ascii="Times New Roman" w:hAnsi="Times New Roman" w:cs="Times New Roman"/>
          <w:i/>
          <w:sz w:val="24"/>
          <w:szCs w:val="24"/>
          <w:lang w:val="en-US"/>
        </w:rPr>
        <w:t>kecemasan</w:t>
      </w:r>
      <w:proofErr w:type="spellEnd"/>
      <w:r w:rsidRPr="00F92D8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F92D8A">
        <w:rPr>
          <w:rFonts w:ascii="Times New Roman" w:hAnsi="Times New Roman" w:cs="Times New Roman"/>
          <w:i/>
          <w:sz w:val="24"/>
          <w:szCs w:val="24"/>
          <w:lang w:val="en-US"/>
        </w:rPr>
        <w:t>anak</w:t>
      </w:r>
      <w:proofErr w:type="spellEnd"/>
      <w:r w:rsidRPr="00F92D8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F92D8A">
        <w:rPr>
          <w:rFonts w:ascii="Times New Roman" w:hAnsi="Times New Roman" w:cs="Times New Roman"/>
          <w:i/>
          <w:sz w:val="24"/>
          <w:szCs w:val="24"/>
          <w:lang w:val="en-US"/>
        </w:rPr>
        <w:t>terhadap</w:t>
      </w:r>
      <w:proofErr w:type="spellEnd"/>
      <w:r w:rsidRPr="00F92D8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F92D8A">
        <w:rPr>
          <w:rFonts w:ascii="Times New Roman" w:hAnsi="Times New Roman" w:cs="Times New Roman"/>
          <w:i/>
          <w:sz w:val="24"/>
          <w:szCs w:val="24"/>
          <w:lang w:val="en-US"/>
        </w:rPr>
        <w:t>tindakan</w:t>
      </w:r>
      <w:proofErr w:type="spellEnd"/>
      <w:r w:rsidRPr="00F92D8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F92D8A">
        <w:rPr>
          <w:rFonts w:ascii="Times New Roman" w:hAnsi="Times New Roman" w:cs="Times New Roman"/>
          <w:i/>
          <w:sz w:val="24"/>
          <w:szCs w:val="24"/>
          <w:lang w:val="en-US"/>
        </w:rPr>
        <w:t>pencabutan</w:t>
      </w:r>
      <w:proofErr w:type="spellEnd"/>
      <w:r w:rsidRPr="00F92D8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F92D8A">
        <w:rPr>
          <w:rFonts w:ascii="Times New Roman" w:hAnsi="Times New Roman" w:cs="Times New Roman"/>
          <w:i/>
          <w:sz w:val="24"/>
          <w:szCs w:val="24"/>
          <w:lang w:val="en-US"/>
        </w:rPr>
        <w:t>gigi</w:t>
      </w:r>
      <w:proofErr w:type="spellEnd"/>
      <w:r w:rsidRPr="00F92D8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F92D8A">
        <w:rPr>
          <w:rFonts w:ascii="Times New Roman" w:hAnsi="Times New Roman" w:cs="Times New Roman"/>
          <w:i/>
          <w:sz w:val="24"/>
          <w:szCs w:val="24"/>
          <w:lang w:val="en-US"/>
        </w:rPr>
        <w:t>pada</w:t>
      </w:r>
      <w:proofErr w:type="spellEnd"/>
      <w:r w:rsidRPr="00F92D8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F92D8A">
        <w:rPr>
          <w:rFonts w:ascii="Times New Roman" w:hAnsi="Times New Roman" w:cs="Times New Roman"/>
          <w:i/>
          <w:sz w:val="24"/>
          <w:szCs w:val="24"/>
          <w:lang w:val="en-US"/>
        </w:rPr>
        <w:t>siswa</w:t>
      </w:r>
      <w:proofErr w:type="spellEnd"/>
      <w:r w:rsidRPr="00F92D8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F92D8A">
        <w:rPr>
          <w:rFonts w:ascii="Times New Roman" w:hAnsi="Times New Roman" w:cs="Times New Roman"/>
          <w:i/>
          <w:sz w:val="24"/>
          <w:szCs w:val="24"/>
          <w:lang w:val="en-US"/>
        </w:rPr>
        <w:t>kelas</w:t>
      </w:r>
      <w:proofErr w:type="spellEnd"/>
      <w:r w:rsidRPr="00F92D8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IV </w:t>
      </w:r>
      <w:proofErr w:type="spellStart"/>
      <w:r w:rsidRPr="00F92D8A">
        <w:rPr>
          <w:rFonts w:ascii="Times New Roman" w:hAnsi="Times New Roman" w:cs="Times New Roman"/>
          <w:i/>
          <w:sz w:val="24"/>
          <w:szCs w:val="24"/>
          <w:lang w:val="en-US"/>
        </w:rPr>
        <w:t>dan</w:t>
      </w:r>
      <w:proofErr w:type="spellEnd"/>
      <w:r w:rsidRPr="00F92D8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V di SDN 03 </w:t>
      </w:r>
      <w:proofErr w:type="spellStart"/>
      <w:r w:rsidRPr="00F92D8A">
        <w:rPr>
          <w:rFonts w:ascii="Times New Roman" w:hAnsi="Times New Roman" w:cs="Times New Roman"/>
          <w:i/>
          <w:sz w:val="24"/>
          <w:szCs w:val="24"/>
          <w:lang w:val="en-US"/>
        </w:rPr>
        <w:t>Senen</w:t>
      </w:r>
      <w:proofErr w:type="spellEnd"/>
      <w:r w:rsidRPr="00F92D8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F92D8A">
        <w:rPr>
          <w:rFonts w:ascii="Times New Roman" w:hAnsi="Times New Roman" w:cs="Times New Roman"/>
          <w:i/>
          <w:sz w:val="24"/>
          <w:szCs w:val="24"/>
          <w:lang w:val="en-US"/>
        </w:rPr>
        <w:t>Pagi</w:t>
      </w:r>
      <w:proofErr w:type="spellEnd"/>
      <w:r w:rsidRPr="00F92D8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Jakarta </w:t>
      </w:r>
      <w:proofErr w:type="spellStart"/>
      <w:r w:rsidRPr="00F92D8A">
        <w:rPr>
          <w:rFonts w:ascii="Times New Roman" w:hAnsi="Times New Roman" w:cs="Times New Roman"/>
          <w:i/>
          <w:sz w:val="24"/>
          <w:szCs w:val="24"/>
          <w:lang w:val="en-US"/>
        </w:rPr>
        <w:t>Pusat</w:t>
      </w:r>
      <w:proofErr w:type="spellEnd"/>
      <w:r w:rsidRPr="00F92D8A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Jakarta: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Akademi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Gigi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Puskesad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D10169" w:rsidRPr="00221FE3" w:rsidRDefault="00D10169" w:rsidP="00942533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1FE3">
        <w:rPr>
          <w:rFonts w:ascii="Times New Roman" w:hAnsi="Times New Roman" w:cs="Times New Roman"/>
          <w:sz w:val="24"/>
          <w:szCs w:val="24"/>
        </w:rPr>
        <w:t>Gao X</w:t>
      </w:r>
      <w:r w:rsidR="00793FEC" w:rsidRPr="00221FE3">
        <w:rPr>
          <w:rFonts w:ascii="Times New Roman" w:hAnsi="Times New Roman" w:cs="Times New Roman"/>
          <w:sz w:val="24"/>
          <w:szCs w:val="24"/>
        </w:rPr>
        <w:t>,</w:t>
      </w:r>
      <w:r w:rsidRPr="00221FE3">
        <w:rPr>
          <w:rFonts w:ascii="Times New Roman" w:hAnsi="Times New Roman" w:cs="Times New Roman"/>
          <w:sz w:val="24"/>
          <w:szCs w:val="24"/>
        </w:rPr>
        <w:t xml:space="preserve"> dkk</w:t>
      </w:r>
      <w:r w:rsidR="00793FEC" w:rsidRPr="00221FE3">
        <w:rPr>
          <w:rFonts w:ascii="Times New Roman" w:hAnsi="Times New Roman" w:cs="Times New Roman"/>
          <w:sz w:val="24"/>
          <w:szCs w:val="24"/>
        </w:rPr>
        <w:t>,</w:t>
      </w:r>
      <w:r w:rsidRPr="00221FE3">
        <w:rPr>
          <w:rFonts w:ascii="Times New Roman" w:hAnsi="Times New Roman" w:cs="Times New Roman"/>
          <w:sz w:val="24"/>
          <w:szCs w:val="24"/>
        </w:rPr>
        <w:t xml:space="preserve"> (2013)</w:t>
      </w:r>
    </w:p>
    <w:p w:rsidR="00D10169" w:rsidRPr="003A0B04" w:rsidRDefault="00D10169" w:rsidP="00942533">
      <w:pPr>
        <w:spacing w:line="48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A0B04">
        <w:rPr>
          <w:rFonts w:ascii="Times New Roman" w:hAnsi="Times New Roman" w:cs="Times New Roman"/>
          <w:i/>
          <w:sz w:val="24"/>
          <w:szCs w:val="24"/>
        </w:rPr>
        <w:t>Dental Fear and Anxiety in Children and Adolescents: Qualitative Study Using Youtube</w:t>
      </w:r>
      <w:r w:rsidRPr="003A0B04">
        <w:rPr>
          <w:rFonts w:ascii="Times New Roman" w:hAnsi="Times New Roman" w:cs="Times New Roman"/>
          <w:sz w:val="24"/>
          <w:szCs w:val="24"/>
        </w:rPr>
        <w:t>. J Med Internet Res.</w:t>
      </w:r>
    </w:p>
    <w:p w:rsidR="00A84688" w:rsidRPr="003A0B04" w:rsidRDefault="00A84688" w:rsidP="00942533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0B04">
        <w:rPr>
          <w:rFonts w:ascii="Times New Roman" w:hAnsi="Times New Roman" w:cs="Times New Roman"/>
          <w:sz w:val="24"/>
          <w:szCs w:val="24"/>
        </w:rPr>
        <w:t>Gyllensvard</w:t>
      </w:r>
      <w:r w:rsidR="00793FEC" w:rsidRPr="003A0B04">
        <w:rPr>
          <w:rFonts w:ascii="Times New Roman" w:hAnsi="Times New Roman" w:cs="Times New Roman"/>
          <w:sz w:val="24"/>
          <w:szCs w:val="24"/>
        </w:rPr>
        <w:t>,</w:t>
      </w:r>
      <w:r w:rsidRPr="003A0B04">
        <w:rPr>
          <w:rFonts w:ascii="Times New Roman" w:hAnsi="Times New Roman" w:cs="Times New Roman"/>
          <w:sz w:val="24"/>
          <w:szCs w:val="24"/>
        </w:rPr>
        <w:t xml:space="preserve"> K</w:t>
      </w:r>
      <w:r w:rsidR="00793FEC" w:rsidRPr="003A0B04">
        <w:rPr>
          <w:rFonts w:ascii="Times New Roman" w:hAnsi="Times New Roman" w:cs="Times New Roman"/>
          <w:sz w:val="24"/>
          <w:szCs w:val="24"/>
        </w:rPr>
        <w:t>,</w:t>
      </w:r>
      <w:r w:rsidRPr="003A0B04">
        <w:rPr>
          <w:rFonts w:ascii="Times New Roman" w:hAnsi="Times New Roman" w:cs="Times New Roman"/>
          <w:sz w:val="24"/>
          <w:szCs w:val="24"/>
        </w:rPr>
        <w:t xml:space="preserve"> dkk</w:t>
      </w:r>
      <w:r w:rsidR="00793FEC" w:rsidRPr="003A0B04">
        <w:rPr>
          <w:rFonts w:ascii="Times New Roman" w:hAnsi="Times New Roman" w:cs="Times New Roman"/>
          <w:sz w:val="24"/>
          <w:szCs w:val="24"/>
        </w:rPr>
        <w:t>,</w:t>
      </w:r>
      <w:r w:rsidRPr="003A0B04">
        <w:rPr>
          <w:rFonts w:ascii="Times New Roman" w:hAnsi="Times New Roman" w:cs="Times New Roman"/>
          <w:sz w:val="24"/>
          <w:szCs w:val="24"/>
        </w:rPr>
        <w:t xml:space="preserve"> (2015)</w:t>
      </w:r>
    </w:p>
    <w:p w:rsidR="009929E7" w:rsidRDefault="00A84688" w:rsidP="009173DF">
      <w:pPr>
        <w:spacing w:line="48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A0B04">
        <w:rPr>
          <w:rFonts w:ascii="Times New Roman" w:hAnsi="Times New Roman" w:cs="Times New Roman"/>
          <w:i/>
          <w:sz w:val="24"/>
          <w:szCs w:val="24"/>
        </w:rPr>
        <w:t>The dentist’s care-taking perspective of dental fear patient – a continuous and changing challenge</w:t>
      </w:r>
      <w:r w:rsidRPr="003A0B04">
        <w:rPr>
          <w:rFonts w:ascii="Times New Roman" w:hAnsi="Times New Roman" w:cs="Times New Roman"/>
          <w:sz w:val="24"/>
          <w:szCs w:val="24"/>
        </w:rPr>
        <w:t xml:space="preserve">. J Oral Rehabil. </w:t>
      </w:r>
    </w:p>
    <w:p w:rsidR="005F6FFE" w:rsidRPr="003A0B04" w:rsidRDefault="005F6FFE" w:rsidP="005F6FFE">
      <w:pPr>
        <w:spacing w:before="24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0B04">
        <w:rPr>
          <w:rFonts w:ascii="Times New Roman" w:hAnsi="Times New Roman" w:cs="Times New Roman"/>
          <w:sz w:val="24"/>
          <w:szCs w:val="24"/>
        </w:rPr>
        <w:t>Heft, MW, dkk, (2007)</w:t>
      </w:r>
    </w:p>
    <w:p w:rsidR="005F6FFE" w:rsidRPr="003A0B04" w:rsidRDefault="005F6FFE" w:rsidP="005F6FFE">
      <w:pPr>
        <w:spacing w:before="240" w:line="48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A0B04">
        <w:rPr>
          <w:rFonts w:ascii="Times New Roman" w:hAnsi="Times New Roman" w:cs="Times New Roman"/>
          <w:i/>
          <w:sz w:val="24"/>
          <w:szCs w:val="24"/>
        </w:rPr>
        <w:t>Gender Differences in Repoted Dental Fear and Fear of Dental pain</w:t>
      </w:r>
      <w:r w:rsidR="007D0C14">
        <w:rPr>
          <w:rFonts w:ascii="Times New Roman" w:hAnsi="Times New Roman" w:cs="Times New Roman"/>
          <w:sz w:val="24"/>
          <w:szCs w:val="24"/>
        </w:rPr>
        <w:t>. Community Dent Oral Epidemiol</w:t>
      </w:r>
    </w:p>
    <w:p w:rsidR="009929E7" w:rsidRPr="007F5D28" w:rsidRDefault="009929E7" w:rsidP="009929E7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Hmud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R. </w:t>
      </w:r>
      <w:r w:rsidR="005A22CE"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>2009</w:t>
      </w:r>
      <w:r w:rsidR="005A22CE">
        <w:rPr>
          <w:rFonts w:ascii="Times New Roman" w:hAnsi="Times New Roman" w:cs="Times New Roman"/>
          <w:sz w:val="24"/>
          <w:szCs w:val="24"/>
          <w:lang w:val="en-US"/>
        </w:rPr>
        <w:t>)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9929E7" w:rsidRPr="009929E7" w:rsidRDefault="009929E7" w:rsidP="009929E7">
      <w:pPr>
        <w:spacing w:line="48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F5D28">
        <w:rPr>
          <w:rFonts w:ascii="Times New Roman" w:hAnsi="Times New Roman" w:cs="Times New Roman"/>
          <w:i/>
          <w:sz w:val="24"/>
          <w:szCs w:val="24"/>
          <w:lang w:val="en-US"/>
        </w:rPr>
        <w:t xml:space="preserve">Dental </w:t>
      </w:r>
      <w:proofErr w:type="spellStart"/>
      <w:proofErr w:type="gramStart"/>
      <w:r w:rsidRPr="007F5D28">
        <w:rPr>
          <w:rFonts w:ascii="Times New Roman" w:hAnsi="Times New Roman" w:cs="Times New Roman"/>
          <w:i/>
          <w:sz w:val="24"/>
          <w:szCs w:val="24"/>
          <w:lang w:val="en-US"/>
        </w:rPr>
        <w:t>anxienty</w:t>
      </w:r>
      <w:proofErr w:type="spellEnd"/>
      <w:r w:rsidRPr="007F5D2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:</w:t>
      </w:r>
      <w:proofErr w:type="gramEnd"/>
      <w:r w:rsidRPr="007F5D2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causes, complication and management approaches. Journal of </w:t>
      </w:r>
      <w:proofErr w:type="spellStart"/>
      <w:r w:rsidRPr="007F5D28">
        <w:rPr>
          <w:rFonts w:ascii="Times New Roman" w:hAnsi="Times New Roman" w:cs="Times New Roman"/>
          <w:i/>
          <w:sz w:val="24"/>
          <w:szCs w:val="24"/>
          <w:lang w:val="en-US"/>
        </w:rPr>
        <w:t>Minimun</w:t>
      </w:r>
      <w:proofErr w:type="spellEnd"/>
      <w:r w:rsidRPr="007F5D2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Intervention </w:t>
      </w:r>
      <w:proofErr w:type="gramStart"/>
      <w:r w:rsidRPr="007F5D28">
        <w:rPr>
          <w:rFonts w:ascii="Times New Roman" w:hAnsi="Times New Roman" w:cs="Times New Roman"/>
          <w:i/>
          <w:sz w:val="24"/>
          <w:szCs w:val="24"/>
          <w:lang w:val="en-US"/>
        </w:rPr>
        <w:t>In</w:t>
      </w:r>
      <w:proofErr w:type="gramEnd"/>
      <w:r w:rsidRPr="007F5D2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Dentistry.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2(1):67-78. 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dikutip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skripsi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: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Abi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Rafdi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. 2014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Universitas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Hasanudin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Makassar ;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judul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: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Gambaran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Kecemasan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Anak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Usia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7 – 14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Tahun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Perawatan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Gigi di SD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Inpres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tamanlarea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II Kota Makassar Dan SDN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Mentirotiku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Kabupaten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Toraja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Utara).</w:t>
      </w:r>
    </w:p>
    <w:p w:rsidR="005F6FFE" w:rsidRPr="003A0B04" w:rsidRDefault="005F6FFE" w:rsidP="005F6FFE">
      <w:pPr>
        <w:spacing w:before="24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0B04">
        <w:rPr>
          <w:rFonts w:ascii="Times New Roman" w:hAnsi="Times New Roman" w:cs="Times New Roman"/>
          <w:sz w:val="24"/>
          <w:szCs w:val="24"/>
        </w:rPr>
        <w:t>Hupp, JR, dkk, (2008)</w:t>
      </w:r>
    </w:p>
    <w:p w:rsidR="00221FE3" w:rsidRDefault="005F6FFE" w:rsidP="00E92573">
      <w:pPr>
        <w:spacing w:before="240" w:line="48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A0B04">
        <w:rPr>
          <w:rFonts w:ascii="Times New Roman" w:hAnsi="Times New Roman" w:cs="Times New Roman"/>
          <w:i/>
          <w:sz w:val="24"/>
          <w:szCs w:val="24"/>
        </w:rPr>
        <w:t>Contemporary oral and maxillofacial surgery</w:t>
      </w:r>
      <w:r w:rsidRPr="003A0B04">
        <w:rPr>
          <w:rFonts w:ascii="Times New Roman" w:hAnsi="Times New Roman" w:cs="Times New Roman"/>
          <w:sz w:val="24"/>
          <w:szCs w:val="24"/>
        </w:rPr>
        <w:t>. St. Louis, Mo.: Mosby  Elsevier.</w:t>
      </w:r>
    </w:p>
    <w:p w:rsidR="00FA6C3D" w:rsidRDefault="00FA6C3D" w:rsidP="00FA6C3D">
      <w:pPr>
        <w:spacing w:before="24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Janda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Schitek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R.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Attstorm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(2005).</w:t>
      </w:r>
    </w:p>
    <w:p w:rsidR="009173DF" w:rsidRPr="00FA6C3D" w:rsidRDefault="00FA6C3D" w:rsidP="00987946">
      <w:pPr>
        <w:spacing w:before="240" w:line="48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77649">
        <w:rPr>
          <w:rFonts w:ascii="Times New Roman" w:hAnsi="Times New Roman" w:cs="Times New Roman"/>
          <w:i/>
          <w:sz w:val="24"/>
          <w:szCs w:val="24"/>
          <w:lang w:val="en-US"/>
        </w:rPr>
        <w:t xml:space="preserve">Computer-Mediated Instructional Video: A </w:t>
      </w:r>
      <w:proofErr w:type="spellStart"/>
      <w:r w:rsidRPr="00F77649">
        <w:rPr>
          <w:rFonts w:ascii="Times New Roman" w:hAnsi="Times New Roman" w:cs="Times New Roman"/>
          <w:i/>
          <w:sz w:val="24"/>
          <w:szCs w:val="24"/>
          <w:lang w:val="en-US"/>
        </w:rPr>
        <w:t>Randomised</w:t>
      </w:r>
      <w:proofErr w:type="spellEnd"/>
      <w:r w:rsidRPr="00F7764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Controlled Triad Comparing a Sequential and a Segmented Instructional Video in </w:t>
      </w:r>
      <w:proofErr w:type="spellStart"/>
      <w:r w:rsidRPr="00F77649">
        <w:rPr>
          <w:rFonts w:ascii="Times New Roman" w:hAnsi="Times New Roman" w:cs="Times New Roman"/>
          <w:i/>
          <w:sz w:val="24"/>
          <w:szCs w:val="24"/>
          <w:lang w:val="en-US"/>
        </w:rPr>
        <w:t>Surgial</w:t>
      </w:r>
      <w:proofErr w:type="spellEnd"/>
      <w:r w:rsidRPr="00F7764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Hand Wash.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Europe J Dent Edu </w:t>
      </w:r>
    </w:p>
    <w:p w:rsidR="00F75ECD" w:rsidRPr="003A0B04" w:rsidRDefault="00F75ECD" w:rsidP="00942533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0B04">
        <w:rPr>
          <w:rFonts w:ascii="Times New Roman" w:hAnsi="Times New Roman" w:cs="Times New Roman"/>
          <w:sz w:val="24"/>
          <w:szCs w:val="24"/>
        </w:rPr>
        <w:t>Kellems</w:t>
      </w:r>
      <w:r w:rsidR="00793FEC" w:rsidRPr="003A0B04">
        <w:rPr>
          <w:rFonts w:ascii="Times New Roman" w:hAnsi="Times New Roman" w:cs="Times New Roman"/>
          <w:sz w:val="24"/>
          <w:szCs w:val="24"/>
        </w:rPr>
        <w:t>,</w:t>
      </w:r>
      <w:r w:rsidRPr="003A0B04">
        <w:rPr>
          <w:rFonts w:ascii="Times New Roman" w:hAnsi="Times New Roman" w:cs="Times New Roman"/>
          <w:sz w:val="24"/>
          <w:szCs w:val="24"/>
        </w:rPr>
        <w:t xml:space="preserve"> RO</w:t>
      </w:r>
      <w:r w:rsidR="00793FEC" w:rsidRPr="003A0B04">
        <w:rPr>
          <w:rFonts w:ascii="Times New Roman" w:hAnsi="Times New Roman" w:cs="Times New Roman"/>
          <w:sz w:val="24"/>
          <w:szCs w:val="24"/>
        </w:rPr>
        <w:t>,</w:t>
      </w:r>
      <w:r w:rsidRPr="003A0B04">
        <w:rPr>
          <w:rFonts w:ascii="Times New Roman" w:hAnsi="Times New Roman" w:cs="Times New Roman"/>
          <w:sz w:val="24"/>
          <w:szCs w:val="24"/>
        </w:rPr>
        <w:t xml:space="preserve"> dkk</w:t>
      </w:r>
      <w:r w:rsidR="00793FEC" w:rsidRPr="003A0B04">
        <w:rPr>
          <w:rFonts w:ascii="Times New Roman" w:hAnsi="Times New Roman" w:cs="Times New Roman"/>
          <w:sz w:val="24"/>
          <w:szCs w:val="24"/>
        </w:rPr>
        <w:t>,</w:t>
      </w:r>
      <w:r w:rsidRPr="003A0B04">
        <w:rPr>
          <w:rFonts w:ascii="Times New Roman" w:hAnsi="Times New Roman" w:cs="Times New Roman"/>
          <w:sz w:val="24"/>
          <w:szCs w:val="24"/>
        </w:rPr>
        <w:t xml:space="preserve"> (2016)</w:t>
      </w:r>
    </w:p>
    <w:p w:rsidR="000A5E65" w:rsidRDefault="00F75ECD" w:rsidP="000A5E65">
      <w:pPr>
        <w:spacing w:line="48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A0B04">
        <w:rPr>
          <w:rFonts w:ascii="Times New Roman" w:hAnsi="Times New Roman" w:cs="Times New Roman"/>
          <w:i/>
          <w:sz w:val="24"/>
          <w:szCs w:val="24"/>
        </w:rPr>
        <w:t>Using Video Modeling and Video Promoting to Teach Core Academic Content to Student With Learning Disabilities.</w:t>
      </w:r>
      <w:r w:rsidRPr="003A0B04">
        <w:rPr>
          <w:rFonts w:ascii="Times New Roman" w:hAnsi="Times New Roman" w:cs="Times New Roman"/>
          <w:sz w:val="24"/>
          <w:szCs w:val="24"/>
        </w:rPr>
        <w:t xml:space="preserve"> Prev Sch Fail Altern Educ Child Youth.</w:t>
      </w:r>
    </w:p>
    <w:p w:rsidR="009E75D2" w:rsidRDefault="003A7636" w:rsidP="009E75D2">
      <w:pPr>
        <w:spacing w:line="480" w:lineRule="auto"/>
        <w:jc w:val="both"/>
        <w:rPr>
          <w:rFonts w:ascii="Arial" w:hAnsi="Arial" w:cs="Arial"/>
          <w:color w:val="2D4050"/>
          <w:sz w:val="21"/>
          <w:szCs w:val="21"/>
          <w:shd w:val="clear" w:color="auto" w:fill="FFFFFF"/>
        </w:rPr>
      </w:pPr>
      <w:r w:rsidRPr="009E75D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Kumar, S., dkk., </w:t>
      </w:r>
      <w:r w:rsidR="009E75D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(</w:t>
      </w:r>
      <w:r w:rsidRPr="009E75D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2009</w:t>
      </w:r>
      <w:r w:rsidR="009E75D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)</w:t>
      </w:r>
      <w:r>
        <w:rPr>
          <w:rFonts w:ascii="Arial" w:hAnsi="Arial" w:cs="Arial"/>
          <w:color w:val="2D4050"/>
          <w:sz w:val="21"/>
          <w:szCs w:val="21"/>
          <w:shd w:val="clear" w:color="auto" w:fill="FFFFFF"/>
        </w:rPr>
        <w:t xml:space="preserve">. </w:t>
      </w:r>
    </w:p>
    <w:p w:rsidR="000A5E65" w:rsidRDefault="003A7636" w:rsidP="000A5E65">
      <w:pPr>
        <w:spacing w:line="480" w:lineRule="auto"/>
        <w:ind w:left="720"/>
        <w:jc w:val="both"/>
        <w:rPr>
          <w:rFonts w:ascii="Times New Roman" w:hAnsi="Times New Roman" w:cs="Times New Roman"/>
          <w:color w:val="000000" w:themeColor="text1"/>
          <w:sz w:val="24"/>
          <w:szCs w:val="21"/>
          <w:shd w:val="clear" w:color="auto" w:fill="FFFFFF"/>
        </w:rPr>
      </w:pPr>
      <w:r w:rsidRPr="009E75D2">
        <w:rPr>
          <w:rFonts w:ascii="Times New Roman" w:hAnsi="Times New Roman" w:cs="Times New Roman"/>
          <w:i/>
          <w:color w:val="000000" w:themeColor="text1"/>
          <w:sz w:val="24"/>
          <w:szCs w:val="21"/>
          <w:shd w:val="clear" w:color="auto" w:fill="FFFFFF"/>
        </w:rPr>
        <w:t>Does Dental anxiety influence oral health-related quality of life Observation from a cross-sectional study among adults in Udaipaur district India.</w:t>
      </w:r>
      <w:r>
        <w:rPr>
          <w:rFonts w:ascii="Arial" w:hAnsi="Arial" w:cs="Arial"/>
          <w:color w:val="2D4050"/>
          <w:sz w:val="21"/>
          <w:szCs w:val="21"/>
          <w:shd w:val="clear" w:color="auto" w:fill="FFFFFF"/>
        </w:rPr>
        <w:t xml:space="preserve"> </w:t>
      </w:r>
      <w:r w:rsidR="00221FE3">
        <w:rPr>
          <w:rFonts w:ascii="Times New Roman" w:hAnsi="Times New Roman" w:cs="Times New Roman"/>
          <w:color w:val="000000" w:themeColor="text1"/>
          <w:sz w:val="24"/>
          <w:szCs w:val="21"/>
          <w:shd w:val="clear" w:color="auto" w:fill="FFFFFF"/>
        </w:rPr>
        <w:t>Journal Of Oral Siance.,</w:t>
      </w:r>
    </w:p>
    <w:p w:rsidR="00221FE3" w:rsidRDefault="00221FE3" w:rsidP="00221FE3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1"/>
          <w:shd w:val="clear" w:color="auto" w:fill="FFFFFF"/>
          <w:lang w:val="en-US"/>
        </w:rPr>
      </w:pPr>
      <w:r>
        <w:rPr>
          <w:rFonts w:ascii="Times New Roman" w:hAnsi="Times New Roman" w:cs="Times New Roman"/>
          <w:color w:val="000000" w:themeColor="text1"/>
          <w:sz w:val="24"/>
          <w:szCs w:val="21"/>
          <w:shd w:val="clear" w:color="auto" w:fill="FFFFFF"/>
          <w:lang w:val="en-US"/>
        </w:rPr>
        <w:t>Koch, G, (2010)</w:t>
      </w:r>
    </w:p>
    <w:p w:rsidR="000A5E65" w:rsidRDefault="00221FE3" w:rsidP="00EA15D4">
      <w:pPr>
        <w:spacing w:line="480" w:lineRule="auto"/>
        <w:ind w:left="720"/>
        <w:jc w:val="both"/>
        <w:rPr>
          <w:rFonts w:ascii="Times New Roman" w:hAnsi="Times New Roman" w:cs="Times New Roman"/>
          <w:color w:val="000000" w:themeColor="text1"/>
          <w:sz w:val="24"/>
          <w:szCs w:val="21"/>
          <w:shd w:val="clear" w:color="auto" w:fill="FFFFFF"/>
          <w:lang w:val="en-US"/>
        </w:rPr>
      </w:pPr>
      <w:r w:rsidRPr="00221FE3">
        <w:rPr>
          <w:rFonts w:ascii="Times New Roman" w:hAnsi="Times New Roman" w:cs="Times New Roman"/>
          <w:i/>
          <w:color w:val="000000" w:themeColor="text1"/>
          <w:sz w:val="24"/>
          <w:szCs w:val="21"/>
          <w:shd w:val="clear" w:color="auto" w:fill="FFFFFF"/>
          <w:lang w:val="en-US"/>
        </w:rPr>
        <w:t>Pediatric dentistry: a clinical approach</w:t>
      </w:r>
      <w:r>
        <w:rPr>
          <w:rFonts w:ascii="Times New Roman" w:hAnsi="Times New Roman" w:cs="Times New Roman"/>
          <w:color w:val="000000" w:themeColor="text1"/>
          <w:sz w:val="24"/>
          <w:szCs w:val="21"/>
          <w:shd w:val="clear" w:color="auto" w:fill="FFFFFF"/>
          <w:lang w:val="en-US"/>
        </w:rPr>
        <w:t>. 2</w:t>
      </w:r>
      <w:r w:rsidRPr="00221FE3">
        <w:rPr>
          <w:rFonts w:ascii="Times New Roman" w:hAnsi="Times New Roman" w:cs="Times New Roman"/>
          <w:color w:val="000000" w:themeColor="text1"/>
          <w:sz w:val="24"/>
          <w:szCs w:val="21"/>
          <w:shd w:val="clear" w:color="auto" w:fill="FFFFFF"/>
          <w:vertAlign w:val="superscript"/>
          <w:lang w:val="en-US"/>
        </w:rPr>
        <w:t>nd</w:t>
      </w:r>
      <w:r>
        <w:rPr>
          <w:rFonts w:ascii="Times New Roman" w:hAnsi="Times New Roman" w:cs="Times New Roman"/>
          <w:color w:val="000000" w:themeColor="text1"/>
          <w:sz w:val="24"/>
          <w:szCs w:val="21"/>
          <w:shd w:val="clear" w:color="auto" w:fill="FFFFFF"/>
          <w:lang w:val="en-US"/>
        </w:rPr>
        <w:t xml:space="preserve"> ed.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1"/>
          <w:shd w:val="clear" w:color="auto" w:fill="FFFFFF"/>
          <w:lang w:val="en-US"/>
        </w:rPr>
        <w:t>Chichster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1"/>
          <w:shd w:val="clear" w:color="auto" w:fill="FFFFFF"/>
          <w:lang w:val="en-US"/>
        </w:rPr>
        <w:t>: Wiley-Blackwell</w:t>
      </w:r>
      <w:r w:rsidR="00E92573">
        <w:rPr>
          <w:rFonts w:ascii="Times New Roman" w:hAnsi="Times New Roman" w:cs="Times New Roman"/>
          <w:color w:val="000000" w:themeColor="text1"/>
          <w:sz w:val="24"/>
          <w:szCs w:val="21"/>
          <w:shd w:val="clear" w:color="auto" w:fill="FFFFFF"/>
          <w:lang w:val="en-US"/>
        </w:rPr>
        <w:t>.</w:t>
      </w:r>
    </w:p>
    <w:p w:rsidR="00E92573" w:rsidRPr="00221FE3" w:rsidRDefault="00E92573" w:rsidP="00221FE3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1"/>
          <w:shd w:val="clear" w:color="auto" w:fill="FFFFFF"/>
          <w:lang w:val="en-US"/>
        </w:rPr>
      </w:pPr>
    </w:p>
    <w:p w:rsidR="003A7636" w:rsidRDefault="003A7636" w:rsidP="003A7636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Marsitahapsari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BN. (2009).</w:t>
      </w:r>
    </w:p>
    <w:p w:rsidR="000A5E65" w:rsidRPr="000A5E65" w:rsidRDefault="003A7636" w:rsidP="00987946">
      <w:pPr>
        <w:spacing w:line="48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A7636">
        <w:rPr>
          <w:rFonts w:ascii="Times New Roman" w:hAnsi="Times New Roman" w:cs="Times New Roman"/>
          <w:i/>
          <w:sz w:val="24"/>
          <w:szCs w:val="24"/>
          <w:lang w:val="en-US"/>
        </w:rPr>
        <w:t>Pengelolaan</w:t>
      </w:r>
      <w:proofErr w:type="spellEnd"/>
      <w:r w:rsidRPr="003A763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Rasa </w:t>
      </w:r>
      <w:proofErr w:type="spellStart"/>
      <w:r w:rsidRPr="003A7636">
        <w:rPr>
          <w:rFonts w:ascii="Times New Roman" w:hAnsi="Times New Roman" w:cs="Times New Roman"/>
          <w:i/>
          <w:sz w:val="24"/>
          <w:szCs w:val="24"/>
          <w:lang w:val="en-US"/>
        </w:rPr>
        <w:t>Cemas</w:t>
      </w:r>
      <w:proofErr w:type="spellEnd"/>
      <w:r w:rsidRPr="003A763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3A7636">
        <w:rPr>
          <w:rFonts w:ascii="Times New Roman" w:hAnsi="Times New Roman" w:cs="Times New Roman"/>
          <w:i/>
          <w:sz w:val="24"/>
          <w:szCs w:val="24"/>
          <w:lang w:val="en-US"/>
        </w:rPr>
        <w:t>dengan</w:t>
      </w:r>
      <w:proofErr w:type="spellEnd"/>
      <w:r w:rsidRPr="003A763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3A7636">
        <w:rPr>
          <w:rFonts w:ascii="Times New Roman" w:hAnsi="Times New Roman" w:cs="Times New Roman"/>
          <w:i/>
          <w:sz w:val="24"/>
          <w:szCs w:val="24"/>
          <w:lang w:val="en-US"/>
        </w:rPr>
        <w:t>Metode</w:t>
      </w:r>
      <w:proofErr w:type="spellEnd"/>
      <w:r w:rsidRPr="003A763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Modelling </w:t>
      </w:r>
      <w:proofErr w:type="spellStart"/>
      <w:r w:rsidRPr="003A7636">
        <w:rPr>
          <w:rFonts w:ascii="Times New Roman" w:hAnsi="Times New Roman" w:cs="Times New Roman"/>
          <w:i/>
          <w:sz w:val="24"/>
          <w:szCs w:val="24"/>
          <w:lang w:val="en-US"/>
        </w:rPr>
        <w:t>pada</w:t>
      </w:r>
      <w:proofErr w:type="spellEnd"/>
      <w:r w:rsidRPr="003A763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proofErr w:type="gramStart"/>
      <w:r w:rsidRPr="003A7636">
        <w:rPr>
          <w:rFonts w:ascii="Times New Roman" w:hAnsi="Times New Roman" w:cs="Times New Roman"/>
          <w:i/>
          <w:sz w:val="24"/>
          <w:szCs w:val="24"/>
          <w:lang w:val="en-US"/>
        </w:rPr>
        <w:t>Pencabutan.</w:t>
      </w:r>
      <w:r w:rsidR="000A5E65">
        <w:rPr>
          <w:rFonts w:ascii="Times New Roman" w:hAnsi="Times New Roman" w:cs="Times New Roman"/>
          <w:sz w:val="24"/>
          <w:szCs w:val="24"/>
          <w:lang w:val="en-US"/>
        </w:rPr>
        <w:t>Yogyakarta</w:t>
      </w:r>
      <w:proofErr w:type="spellEnd"/>
      <w:r w:rsidR="000A5E65">
        <w:rPr>
          <w:rFonts w:ascii="Times New Roman" w:hAnsi="Times New Roman" w:cs="Times New Roman"/>
          <w:sz w:val="24"/>
          <w:szCs w:val="24"/>
          <w:lang w:val="en-US"/>
        </w:rPr>
        <w:t xml:space="preserve"> :</w:t>
      </w:r>
      <w:proofErr w:type="gramEnd"/>
      <w:r w:rsidR="000A5E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A5E65">
        <w:rPr>
          <w:rFonts w:ascii="Times New Roman" w:hAnsi="Times New Roman" w:cs="Times New Roman"/>
          <w:sz w:val="24"/>
          <w:szCs w:val="24"/>
          <w:lang w:val="en-US"/>
        </w:rPr>
        <w:t>Universitas</w:t>
      </w:r>
      <w:proofErr w:type="spellEnd"/>
      <w:r w:rsidR="000A5E65">
        <w:rPr>
          <w:rFonts w:ascii="Times New Roman" w:hAnsi="Times New Roman" w:cs="Times New Roman"/>
          <w:sz w:val="24"/>
          <w:szCs w:val="24"/>
          <w:lang w:val="en-US"/>
        </w:rPr>
        <w:t xml:space="preserve"> Gajah </w:t>
      </w:r>
      <w:proofErr w:type="spellStart"/>
      <w:r w:rsidR="000A5E65">
        <w:rPr>
          <w:rFonts w:ascii="Times New Roman" w:hAnsi="Times New Roman" w:cs="Times New Roman"/>
          <w:sz w:val="24"/>
          <w:szCs w:val="24"/>
          <w:lang w:val="en-US"/>
        </w:rPr>
        <w:t>Mada</w:t>
      </w:r>
      <w:proofErr w:type="spellEnd"/>
    </w:p>
    <w:p w:rsidR="009929E7" w:rsidRDefault="009929E7" w:rsidP="009929E7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Mandjoer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A. </w:t>
      </w:r>
      <w:r w:rsidR="005A22CE"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>2001</w:t>
      </w:r>
      <w:r w:rsidR="005A22CE">
        <w:rPr>
          <w:rFonts w:ascii="Times New Roman" w:hAnsi="Times New Roman" w:cs="Times New Roman"/>
          <w:sz w:val="24"/>
          <w:szCs w:val="24"/>
          <w:lang w:val="en-US"/>
        </w:rPr>
        <w:t>)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FA6C3D" w:rsidRDefault="009929E7" w:rsidP="00F77649">
      <w:pPr>
        <w:spacing w:line="48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F5D28">
        <w:rPr>
          <w:rFonts w:ascii="Times New Roman" w:hAnsi="Times New Roman" w:cs="Times New Roman"/>
          <w:i/>
          <w:sz w:val="24"/>
          <w:szCs w:val="24"/>
          <w:lang w:val="en-US"/>
        </w:rPr>
        <w:t>Kapita</w:t>
      </w:r>
      <w:proofErr w:type="spellEnd"/>
      <w:r w:rsidRPr="007F5D2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7F5D28">
        <w:rPr>
          <w:rFonts w:ascii="Times New Roman" w:hAnsi="Times New Roman" w:cs="Times New Roman"/>
          <w:i/>
          <w:sz w:val="24"/>
          <w:szCs w:val="24"/>
          <w:lang w:val="en-US"/>
        </w:rPr>
        <w:t>Selekta</w:t>
      </w:r>
      <w:proofErr w:type="spellEnd"/>
      <w:r w:rsidRPr="007F5D2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7F5D28">
        <w:rPr>
          <w:rFonts w:ascii="Times New Roman" w:hAnsi="Times New Roman" w:cs="Times New Roman"/>
          <w:i/>
          <w:sz w:val="24"/>
          <w:szCs w:val="24"/>
          <w:lang w:val="en-US"/>
        </w:rPr>
        <w:t>Kedokteran</w:t>
      </w:r>
      <w:proofErr w:type="spellEnd"/>
      <w:r w:rsidRPr="007F5D2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7F5D28">
        <w:rPr>
          <w:rFonts w:ascii="Times New Roman" w:hAnsi="Times New Roman" w:cs="Times New Roman"/>
          <w:i/>
          <w:sz w:val="24"/>
          <w:szCs w:val="24"/>
          <w:lang w:val="en-US"/>
        </w:rPr>
        <w:t>Jilid</w:t>
      </w:r>
      <w:proofErr w:type="spellEnd"/>
      <w:r w:rsidRPr="007F5D2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(</w:t>
      </w:r>
      <w:proofErr w:type="spellStart"/>
      <w:r w:rsidR="007F5D28" w:rsidRPr="007F5D28">
        <w:rPr>
          <w:rFonts w:ascii="Times New Roman" w:hAnsi="Times New Roman" w:cs="Times New Roman"/>
          <w:i/>
          <w:sz w:val="24"/>
          <w:szCs w:val="24"/>
          <w:lang w:val="en-US"/>
        </w:rPr>
        <w:t>Edisi</w:t>
      </w:r>
      <w:proofErr w:type="spellEnd"/>
      <w:r w:rsidR="007F5D28" w:rsidRPr="007F5D2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="007F5D28" w:rsidRPr="007F5D28">
        <w:rPr>
          <w:rFonts w:ascii="Times New Roman" w:hAnsi="Times New Roman" w:cs="Times New Roman"/>
          <w:i/>
          <w:sz w:val="24"/>
          <w:szCs w:val="24"/>
          <w:lang w:val="en-US"/>
        </w:rPr>
        <w:t>Ketiga</w:t>
      </w:r>
      <w:proofErr w:type="spellEnd"/>
      <w:r w:rsidRPr="007F5D28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7F5D28">
        <w:rPr>
          <w:rFonts w:ascii="Times New Roman" w:hAnsi="Times New Roman" w:cs="Times New Roman"/>
          <w:sz w:val="24"/>
          <w:szCs w:val="24"/>
          <w:lang w:val="en-US"/>
        </w:rPr>
        <w:t>. Jakarta: Media Aesculapius</w:t>
      </w:r>
    </w:p>
    <w:p w:rsidR="00B534F3" w:rsidRPr="00B534F3" w:rsidRDefault="00B534F3" w:rsidP="00B534F3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Natamiharja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 (2007).</w:t>
      </w:r>
    </w:p>
    <w:p w:rsidR="00B534F3" w:rsidRDefault="00B534F3" w:rsidP="00B534F3">
      <w:pPr>
        <w:spacing w:line="480" w:lineRule="auto"/>
        <w:ind w:left="720"/>
        <w:jc w:val="both"/>
        <w:rPr>
          <w:rFonts w:ascii="Times New Roman" w:hAnsi="Times New Roman" w:cs="Times New Roman"/>
          <w:sz w:val="24"/>
          <w:lang w:val="en-US"/>
        </w:rPr>
      </w:pPr>
      <w:r w:rsidRPr="00B534F3">
        <w:rPr>
          <w:rFonts w:ascii="Times New Roman" w:hAnsi="Times New Roman" w:cs="Times New Roman"/>
          <w:i/>
          <w:sz w:val="24"/>
        </w:rPr>
        <w:t>Ras</w:t>
      </w:r>
      <w:r>
        <w:rPr>
          <w:rFonts w:ascii="Times New Roman" w:hAnsi="Times New Roman" w:cs="Times New Roman"/>
          <w:i/>
          <w:sz w:val="24"/>
        </w:rPr>
        <w:t>a Takut Terhadap Perawatan Gigi.</w:t>
      </w:r>
      <w:r w:rsidR="000A5E65">
        <w:rPr>
          <w:rFonts w:ascii="Times New Roman" w:hAnsi="Times New Roman" w:cs="Times New Roman"/>
          <w:sz w:val="24"/>
        </w:rPr>
        <w:t xml:space="preserve"> Dentika Dental Journal</w:t>
      </w:r>
    </w:p>
    <w:p w:rsidR="00FA6C3D" w:rsidRPr="00FA6C3D" w:rsidRDefault="00FA6C3D" w:rsidP="00FA6C3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Nurhidayat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, Oki. (2010).</w:t>
      </w:r>
    </w:p>
    <w:p w:rsidR="00B534F3" w:rsidRPr="00B534F3" w:rsidRDefault="00FA6C3D" w:rsidP="00FA6C3D">
      <w:pPr>
        <w:spacing w:line="480" w:lineRule="auto"/>
        <w:ind w:left="720"/>
        <w:jc w:val="both"/>
        <w:rPr>
          <w:rFonts w:ascii="Times New Roman" w:hAnsi="Times New Roman" w:cs="Times New Roman"/>
          <w:sz w:val="28"/>
          <w:szCs w:val="24"/>
          <w:lang w:val="en-US"/>
        </w:rPr>
      </w:pPr>
      <w:proofErr w:type="spellStart"/>
      <w:r w:rsidRPr="00FA6C3D">
        <w:rPr>
          <w:rFonts w:ascii="Times New Roman" w:hAnsi="Times New Roman" w:cs="Times New Roman"/>
          <w:i/>
          <w:sz w:val="24"/>
          <w:szCs w:val="24"/>
          <w:lang w:val="en-US"/>
        </w:rPr>
        <w:t>Perbandingan</w:t>
      </w:r>
      <w:proofErr w:type="spellEnd"/>
      <w:r w:rsidRPr="00FA6C3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media power point </w:t>
      </w:r>
      <w:proofErr w:type="spellStart"/>
      <w:r w:rsidRPr="00FA6C3D">
        <w:rPr>
          <w:rFonts w:ascii="Times New Roman" w:hAnsi="Times New Roman" w:cs="Times New Roman"/>
          <w:i/>
          <w:sz w:val="24"/>
          <w:szCs w:val="24"/>
          <w:lang w:val="en-US"/>
        </w:rPr>
        <w:t>dengan</w:t>
      </w:r>
      <w:proofErr w:type="spellEnd"/>
      <w:r w:rsidRPr="00FA6C3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flipchart </w:t>
      </w:r>
      <w:proofErr w:type="spellStart"/>
      <w:r w:rsidRPr="00FA6C3D">
        <w:rPr>
          <w:rFonts w:ascii="Times New Roman" w:hAnsi="Times New Roman" w:cs="Times New Roman"/>
          <w:i/>
          <w:sz w:val="24"/>
          <w:szCs w:val="24"/>
          <w:lang w:val="en-US"/>
        </w:rPr>
        <w:t>dalam</w:t>
      </w:r>
      <w:proofErr w:type="spellEnd"/>
      <w:r w:rsidRPr="00FA6C3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FA6C3D">
        <w:rPr>
          <w:rFonts w:ascii="Times New Roman" w:hAnsi="Times New Roman" w:cs="Times New Roman"/>
          <w:i/>
          <w:sz w:val="24"/>
          <w:szCs w:val="24"/>
          <w:lang w:val="en-US"/>
        </w:rPr>
        <w:t>meningkatkan</w:t>
      </w:r>
      <w:proofErr w:type="spellEnd"/>
      <w:r w:rsidRPr="00FA6C3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FA6C3D">
        <w:rPr>
          <w:rFonts w:ascii="Times New Roman" w:hAnsi="Times New Roman" w:cs="Times New Roman"/>
          <w:i/>
          <w:sz w:val="24"/>
          <w:szCs w:val="24"/>
          <w:lang w:val="en-US"/>
        </w:rPr>
        <w:t>pengetahuan</w:t>
      </w:r>
      <w:proofErr w:type="spellEnd"/>
      <w:r w:rsidRPr="00FA6C3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FA6C3D">
        <w:rPr>
          <w:rFonts w:ascii="Times New Roman" w:hAnsi="Times New Roman" w:cs="Times New Roman"/>
          <w:i/>
          <w:sz w:val="24"/>
          <w:szCs w:val="24"/>
          <w:lang w:val="en-US"/>
        </w:rPr>
        <w:t>kesehatan</w:t>
      </w:r>
      <w:proofErr w:type="spellEnd"/>
      <w:r w:rsidRPr="00FA6C3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FA6C3D">
        <w:rPr>
          <w:rFonts w:ascii="Times New Roman" w:hAnsi="Times New Roman" w:cs="Times New Roman"/>
          <w:i/>
          <w:sz w:val="24"/>
          <w:szCs w:val="24"/>
          <w:lang w:val="en-US"/>
        </w:rPr>
        <w:t>gigi</w:t>
      </w:r>
      <w:proofErr w:type="spellEnd"/>
      <w:r w:rsidRPr="00FA6C3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FA6C3D">
        <w:rPr>
          <w:rFonts w:ascii="Times New Roman" w:hAnsi="Times New Roman" w:cs="Times New Roman"/>
          <w:i/>
          <w:sz w:val="24"/>
          <w:szCs w:val="24"/>
          <w:lang w:val="en-US"/>
        </w:rPr>
        <w:t>dan</w:t>
      </w:r>
      <w:proofErr w:type="spellEnd"/>
      <w:r w:rsidRPr="00FA6C3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FA6C3D">
        <w:rPr>
          <w:rFonts w:ascii="Times New Roman" w:hAnsi="Times New Roman" w:cs="Times New Roman"/>
          <w:i/>
          <w:sz w:val="24"/>
          <w:szCs w:val="24"/>
          <w:lang w:val="en-US"/>
        </w:rPr>
        <w:t>mulut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Unnes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J Public Health</w:t>
      </w:r>
    </w:p>
    <w:p w:rsidR="006755D2" w:rsidRPr="005A22CE" w:rsidRDefault="006755D2" w:rsidP="006755D2">
      <w:pPr>
        <w:spacing w:line="480" w:lineRule="auto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Nurseto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Tejo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(2011).</w:t>
      </w:r>
    </w:p>
    <w:p w:rsidR="006755D2" w:rsidRDefault="006755D2" w:rsidP="006755D2">
      <w:pPr>
        <w:spacing w:line="48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A22CE">
        <w:rPr>
          <w:rFonts w:ascii="Times New Roman" w:hAnsi="Times New Roman" w:cs="Times New Roman"/>
          <w:i/>
          <w:sz w:val="24"/>
          <w:szCs w:val="24"/>
          <w:lang w:val="en-US"/>
        </w:rPr>
        <w:t>Membuat</w:t>
      </w:r>
      <w:proofErr w:type="spellEnd"/>
      <w:r w:rsidRPr="005A22C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media </w:t>
      </w:r>
      <w:proofErr w:type="spellStart"/>
      <w:r w:rsidRPr="005A22CE">
        <w:rPr>
          <w:rFonts w:ascii="Times New Roman" w:hAnsi="Times New Roman" w:cs="Times New Roman"/>
          <w:i/>
          <w:sz w:val="24"/>
          <w:szCs w:val="24"/>
          <w:lang w:val="en-US"/>
        </w:rPr>
        <w:t>pembelajaran</w:t>
      </w:r>
      <w:proofErr w:type="spellEnd"/>
      <w:r w:rsidRPr="005A22C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yang </w:t>
      </w:r>
      <w:proofErr w:type="spellStart"/>
      <w:r w:rsidRPr="005A22CE">
        <w:rPr>
          <w:rFonts w:ascii="Times New Roman" w:hAnsi="Times New Roman" w:cs="Times New Roman"/>
          <w:i/>
          <w:sz w:val="24"/>
          <w:szCs w:val="24"/>
          <w:lang w:val="en-US"/>
        </w:rPr>
        <w:t>menarik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. J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Eko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Pend. Yogyakarta: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Universitas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Negeri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Yogyakarta</w:t>
      </w:r>
    </w:p>
    <w:p w:rsidR="00B7132C" w:rsidRPr="003A0B04" w:rsidRDefault="00B7132C" w:rsidP="00942533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0B04">
        <w:rPr>
          <w:rFonts w:ascii="Times New Roman" w:hAnsi="Times New Roman" w:cs="Times New Roman"/>
          <w:sz w:val="24"/>
          <w:szCs w:val="24"/>
        </w:rPr>
        <w:t>Ost L-G</w:t>
      </w:r>
      <w:r w:rsidR="00793FEC" w:rsidRPr="003A0B04">
        <w:rPr>
          <w:rFonts w:ascii="Times New Roman" w:hAnsi="Times New Roman" w:cs="Times New Roman"/>
          <w:sz w:val="24"/>
          <w:szCs w:val="24"/>
        </w:rPr>
        <w:t>,</w:t>
      </w:r>
      <w:r w:rsidRPr="003A0B04">
        <w:rPr>
          <w:rFonts w:ascii="Times New Roman" w:hAnsi="Times New Roman" w:cs="Times New Roman"/>
          <w:sz w:val="24"/>
          <w:szCs w:val="24"/>
        </w:rPr>
        <w:t xml:space="preserve"> dkk, (2013)</w:t>
      </w:r>
    </w:p>
    <w:p w:rsidR="00B7132C" w:rsidRDefault="00B7132C" w:rsidP="00942533">
      <w:pPr>
        <w:spacing w:line="48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A0B04">
        <w:rPr>
          <w:rFonts w:ascii="Times New Roman" w:hAnsi="Times New Roman" w:cs="Times New Roman"/>
          <w:i/>
          <w:sz w:val="24"/>
          <w:szCs w:val="24"/>
        </w:rPr>
        <w:t>Cognitive behavioral therapy for dental phobia and anxiety.</w:t>
      </w:r>
      <w:r w:rsidRPr="003A0B04">
        <w:rPr>
          <w:rFonts w:ascii="Times New Roman" w:hAnsi="Times New Roman" w:cs="Times New Roman"/>
          <w:sz w:val="24"/>
          <w:szCs w:val="24"/>
        </w:rPr>
        <w:t xml:space="preserve"> Chichester, </w:t>
      </w:r>
      <w:r w:rsidR="000A5E65">
        <w:rPr>
          <w:rFonts w:ascii="Times New Roman" w:hAnsi="Times New Roman" w:cs="Times New Roman"/>
          <w:sz w:val="24"/>
          <w:szCs w:val="24"/>
        </w:rPr>
        <w:t>West Sussex, UK:Wiley-Blackwell</w:t>
      </w:r>
      <w:r w:rsidRPr="003A0B04">
        <w:rPr>
          <w:rFonts w:ascii="Times New Roman" w:hAnsi="Times New Roman" w:cs="Times New Roman"/>
          <w:sz w:val="24"/>
          <w:szCs w:val="24"/>
        </w:rPr>
        <w:tab/>
      </w:r>
    </w:p>
    <w:p w:rsidR="005F6FFE" w:rsidRPr="003A0B04" w:rsidRDefault="005F6FFE" w:rsidP="005F6FFE">
      <w:pPr>
        <w:spacing w:before="24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0B04">
        <w:rPr>
          <w:rFonts w:ascii="Times New Roman" w:hAnsi="Times New Roman" w:cs="Times New Roman"/>
          <w:sz w:val="24"/>
          <w:szCs w:val="24"/>
        </w:rPr>
        <w:t>Paryab, M, (2013)</w:t>
      </w:r>
    </w:p>
    <w:p w:rsidR="006755D2" w:rsidRPr="003A0B04" w:rsidRDefault="005F6FFE" w:rsidP="00987946">
      <w:pPr>
        <w:spacing w:before="240" w:line="48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A0B04">
        <w:rPr>
          <w:rFonts w:ascii="Times New Roman" w:hAnsi="Times New Roman" w:cs="Times New Roman"/>
          <w:i/>
          <w:sz w:val="24"/>
          <w:szCs w:val="24"/>
        </w:rPr>
        <w:t>Dental Anxienty and behavioral problems: A study of prevalence and related factors among a group of Iranian children aged 6-12</w:t>
      </w:r>
      <w:r w:rsidRPr="003A0B04">
        <w:rPr>
          <w:rFonts w:ascii="Times New Roman" w:hAnsi="Times New Roman" w:cs="Times New Roman"/>
          <w:sz w:val="24"/>
          <w:szCs w:val="24"/>
        </w:rPr>
        <w:t>. J Indian Soc Pedod Prev Dent.</w:t>
      </w:r>
    </w:p>
    <w:p w:rsidR="005F6FFE" w:rsidRPr="003A0B04" w:rsidRDefault="005F6FFE" w:rsidP="005F6FFE">
      <w:pPr>
        <w:spacing w:before="24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0B04">
        <w:rPr>
          <w:rFonts w:ascii="Times New Roman" w:hAnsi="Times New Roman" w:cs="Times New Roman"/>
          <w:sz w:val="24"/>
          <w:szCs w:val="24"/>
        </w:rPr>
        <w:lastRenderedPageBreak/>
        <w:t>Paryab, M, dkk, (2014)</w:t>
      </w:r>
    </w:p>
    <w:p w:rsidR="00987946" w:rsidRPr="006755D2" w:rsidRDefault="005F6FFE" w:rsidP="00E92573">
      <w:pPr>
        <w:spacing w:before="240" w:line="48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A0B04">
        <w:rPr>
          <w:rFonts w:ascii="Times New Roman" w:hAnsi="Times New Roman" w:cs="Times New Roman"/>
          <w:i/>
          <w:sz w:val="24"/>
          <w:szCs w:val="24"/>
        </w:rPr>
        <w:t>The effect of Filmed modelling on the anxious and cooperative behavior of 4-6 years old children during dental treatment: A Randomized clinical trial study</w:t>
      </w:r>
      <w:r w:rsidRPr="003A0B04">
        <w:rPr>
          <w:rFonts w:ascii="Times New Roman" w:hAnsi="Times New Roman" w:cs="Times New Roman"/>
          <w:sz w:val="24"/>
          <w:szCs w:val="24"/>
        </w:rPr>
        <w:t>. Dent Res J.</w:t>
      </w:r>
    </w:p>
    <w:p w:rsidR="005F6FFE" w:rsidRPr="003A0B04" w:rsidRDefault="005F6FFE" w:rsidP="005F6FFE">
      <w:pPr>
        <w:spacing w:before="24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0B04">
        <w:rPr>
          <w:rFonts w:ascii="Times New Roman" w:hAnsi="Times New Roman" w:cs="Times New Roman"/>
          <w:color w:val="000000" w:themeColor="text1"/>
          <w:sz w:val="24"/>
          <w:szCs w:val="24"/>
        </w:rPr>
        <w:t>Porritt, J, dkk,(2013)</w:t>
      </w:r>
    </w:p>
    <w:p w:rsidR="005F6FFE" w:rsidRDefault="005F6FFE" w:rsidP="005F6FFE">
      <w:pPr>
        <w:spacing w:line="480" w:lineRule="auto"/>
        <w:ind w:left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0B0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Assessing children’s dental anxiety: a systemic review of currents measures</w:t>
      </w:r>
      <w:r w:rsidRPr="003A0B04">
        <w:rPr>
          <w:rFonts w:ascii="Times New Roman" w:hAnsi="Times New Roman" w:cs="Times New Roman"/>
          <w:color w:val="000000" w:themeColor="text1"/>
          <w:sz w:val="24"/>
          <w:szCs w:val="24"/>
        </w:rPr>
        <w:t>. Community Dent Oral Epidemiol</w:t>
      </w:r>
    </w:p>
    <w:p w:rsidR="00461F8D" w:rsidRDefault="00B3094C" w:rsidP="00461F8D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Raducanu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, (2009).</w:t>
      </w:r>
    </w:p>
    <w:p w:rsidR="00B3094C" w:rsidRPr="00B3094C" w:rsidRDefault="00B3094C" w:rsidP="00B3094C">
      <w:pPr>
        <w:spacing w:line="480" w:lineRule="auto"/>
        <w:ind w:left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B3094C">
        <w:rPr>
          <w:rFonts w:ascii="Times New Roman" w:hAnsi="Times New Roman" w:cs="Times New Roman"/>
          <w:i/>
          <w:color w:val="2A2A2A"/>
          <w:sz w:val="24"/>
          <w:szCs w:val="20"/>
          <w:shd w:val="clear" w:color="auto" w:fill="FFFFFF"/>
        </w:rPr>
        <w:t>Assessment of The Prevalence of Dental Fear and its Causes Among Children and Adolescents Attending</w:t>
      </w:r>
      <w:r w:rsidRPr="00B3094C">
        <w:rPr>
          <w:rFonts w:ascii="Times New Roman" w:hAnsi="Times New Roman" w:cs="Times New Roman"/>
          <w:color w:val="2A2A2A"/>
          <w:sz w:val="24"/>
          <w:szCs w:val="20"/>
          <w:shd w:val="clear" w:color="auto" w:fill="FFFFFF"/>
        </w:rPr>
        <w:t xml:space="preserve"> </w:t>
      </w:r>
      <w:r w:rsidRPr="00B3094C">
        <w:rPr>
          <w:rFonts w:ascii="Times New Roman" w:hAnsi="Times New Roman" w:cs="Times New Roman"/>
          <w:i/>
          <w:color w:val="2A2A2A"/>
          <w:sz w:val="24"/>
          <w:szCs w:val="20"/>
          <w:shd w:val="clear" w:color="auto" w:fill="FFFFFF"/>
        </w:rPr>
        <w:t>a Department</w:t>
      </w:r>
      <w:r>
        <w:rPr>
          <w:rFonts w:ascii="Times New Roman" w:hAnsi="Times New Roman" w:cs="Times New Roman"/>
          <w:color w:val="2A2A2A"/>
          <w:sz w:val="24"/>
          <w:szCs w:val="20"/>
          <w:shd w:val="clear" w:color="auto" w:fill="FFFFFF"/>
        </w:rPr>
        <w:t xml:space="preserve">. </w:t>
      </w:r>
      <w:r w:rsidRPr="00B3094C">
        <w:rPr>
          <w:rFonts w:ascii="Times New Roman" w:hAnsi="Times New Roman" w:cs="Times New Roman"/>
          <w:color w:val="2A2A2A"/>
          <w:sz w:val="24"/>
          <w:szCs w:val="20"/>
          <w:shd w:val="clear" w:color="auto" w:fill="FFFFFF"/>
        </w:rPr>
        <w:t>Paediatric Dentistry in Bucharest.</w:t>
      </w:r>
    </w:p>
    <w:p w:rsidR="005F6FFE" w:rsidRPr="003A0B04" w:rsidRDefault="005F6FFE" w:rsidP="005F6FFE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0B04">
        <w:rPr>
          <w:rFonts w:ascii="Times New Roman" w:hAnsi="Times New Roman" w:cs="Times New Roman"/>
          <w:color w:val="000000" w:themeColor="text1"/>
          <w:sz w:val="24"/>
          <w:szCs w:val="24"/>
        </w:rPr>
        <w:t>Sayed, dkk, (2016)</w:t>
      </w:r>
    </w:p>
    <w:p w:rsidR="005F6FFE" w:rsidRPr="003A0B04" w:rsidRDefault="005F6FFE" w:rsidP="005F6FFE">
      <w:pPr>
        <w:spacing w:line="480" w:lineRule="auto"/>
        <w:ind w:left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0B0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Effect of the Video output of the dental operating microscope on anxiety levels in pediatric population during restorative procedures</w:t>
      </w:r>
      <w:r w:rsidRPr="003A0B04">
        <w:rPr>
          <w:rFonts w:ascii="Times New Roman" w:hAnsi="Times New Roman" w:cs="Times New Roman"/>
          <w:color w:val="000000" w:themeColor="text1"/>
          <w:sz w:val="24"/>
          <w:szCs w:val="24"/>
        </w:rPr>
        <w:t>, Indian  Soc Prev Dent.</w:t>
      </w:r>
    </w:p>
    <w:p w:rsidR="007F5D28" w:rsidRDefault="007F5D28" w:rsidP="007F5D28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Sheetal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S; Agrawal,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;Patil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, S.</w:t>
      </w:r>
      <w:r w:rsidR="005A22CE"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>2001</w:t>
      </w:r>
      <w:r w:rsidR="005A22CE">
        <w:rPr>
          <w:rFonts w:ascii="Times New Roman" w:hAnsi="Times New Roman" w:cs="Times New Roman"/>
          <w:sz w:val="24"/>
          <w:szCs w:val="24"/>
          <w:lang w:val="en-US"/>
        </w:rPr>
        <w:t>)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5F6FFE" w:rsidRDefault="007F5D28" w:rsidP="005F6FFE">
      <w:pPr>
        <w:spacing w:line="48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F6FFE">
        <w:rPr>
          <w:rFonts w:ascii="Times New Roman" w:hAnsi="Times New Roman" w:cs="Times New Roman"/>
          <w:i/>
          <w:sz w:val="24"/>
          <w:szCs w:val="24"/>
          <w:lang w:val="en-US"/>
        </w:rPr>
        <w:t xml:space="preserve">Relationship </w:t>
      </w:r>
      <w:proofErr w:type="gramStart"/>
      <w:r w:rsidRPr="005F6FFE">
        <w:rPr>
          <w:rFonts w:ascii="Times New Roman" w:hAnsi="Times New Roman" w:cs="Times New Roman"/>
          <w:i/>
          <w:sz w:val="24"/>
          <w:szCs w:val="24"/>
          <w:lang w:val="en-US"/>
        </w:rPr>
        <w:t>Between</w:t>
      </w:r>
      <w:proofErr w:type="gramEnd"/>
      <w:r w:rsidRPr="005F6FF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Dental </w:t>
      </w:r>
      <w:proofErr w:type="spellStart"/>
      <w:r w:rsidRPr="005F6FFE">
        <w:rPr>
          <w:rFonts w:ascii="Times New Roman" w:hAnsi="Times New Roman" w:cs="Times New Roman"/>
          <w:i/>
          <w:sz w:val="24"/>
          <w:szCs w:val="24"/>
          <w:lang w:val="en-US"/>
        </w:rPr>
        <w:t>Anxienty</w:t>
      </w:r>
      <w:proofErr w:type="spellEnd"/>
      <w:r w:rsidRPr="005F6FF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and Pain Perception During Scaling.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Journal of Oral</w:t>
      </w:r>
      <w:r w:rsidR="005F6FFE">
        <w:rPr>
          <w:rFonts w:ascii="Times New Roman" w:hAnsi="Times New Roman" w:cs="Times New Roman"/>
          <w:sz w:val="24"/>
          <w:szCs w:val="24"/>
          <w:lang w:val="en-US"/>
        </w:rPr>
        <w:t xml:space="preserve"> Science</w:t>
      </w:r>
    </w:p>
    <w:p w:rsidR="005A22CE" w:rsidRDefault="005A22CE" w:rsidP="005A22CE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Smaldino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dkk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F77649"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>2008</w:t>
      </w:r>
      <w:r w:rsidR="00F77649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795027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795027" w:rsidRDefault="00795027" w:rsidP="005A22CE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795027">
        <w:rPr>
          <w:rFonts w:ascii="Times New Roman" w:hAnsi="Times New Roman" w:cs="Times New Roman"/>
          <w:i/>
          <w:sz w:val="24"/>
          <w:szCs w:val="24"/>
          <w:lang w:val="en-US"/>
        </w:rPr>
        <w:t>Teknologi</w:t>
      </w:r>
      <w:proofErr w:type="spellEnd"/>
      <w:r w:rsidRPr="0079502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795027">
        <w:rPr>
          <w:rFonts w:ascii="Times New Roman" w:hAnsi="Times New Roman" w:cs="Times New Roman"/>
          <w:i/>
          <w:sz w:val="24"/>
          <w:szCs w:val="24"/>
          <w:lang w:val="en-US"/>
        </w:rPr>
        <w:t>Pembelajaran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Jakarta :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Gramedia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Pustaka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Utama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; 2008.</w:t>
      </w:r>
    </w:p>
    <w:p w:rsidR="00E92573" w:rsidRDefault="00E92573" w:rsidP="005A22CE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6617DB" w:rsidRDefault="006617DB" w:rsidP="005A22CE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Stuart, G. W (2001).</w:t>
      </w:r>
    </w:p>
    <w:p w:rsidR="006617DB" w:rsidRPr="005A22CE" w:rsidRDefault="006617DB" w:rsidP="005A22CE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6617DB">
        <w:rPr>
          <w:rFonts w:ascii="Times New Roman" w:hAnsi="Times New Roman" w:cs="Times New Roman"/>
          <w:i/>
          <w:sz w:val="24"/>
          <w:szCs w:val="24"/>
          <w:lang w:val="en-US"/>
        </w:rPr>
        <w:t>Buku</w:t>
      </w:r>
      <w:proofErr w:type="spellEnd"/>
      <w:r w:rsidRPr="006617D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6617DB">
        <w:rPr>
          <w:rFonts w:ascii="Times New Roman" w:hAnsi="Times New Roman" w:cs="Times New Roman"/>
          <w:i/>
          <w:sz w:val="24"/>
          <w:szCs w:val="24"/>
          <w:lang w:val="en-US"/>
        </w:rPr>
        <w:t>Saku</w:t>
      </w:r>
      <w:proofErr w:type="spellEnd"/>
      <w:r w:rsidRPr="006617D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6617DB">
        <w:rPr>
          <w:rFonts w:ascii="Times New Roman" w:hAnsi="Times New Roman" w:cs="Times New Roman"/>
          <w:i/>
          <w:sz w:val="24"/>
          <w:szCs w:val="24"/>
          <w:lang w:val="en-US"/>
        </w:rPr>
        <w:t>Keperawatan</w:t>
      </w:r>
      <w:proofErr w:type="spellEnd"/>
      <w:r w:rsidRPr="006617D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6617DB">
        <w:rPr>
          <w:rFonts w:ascii="Times New Roman" w:hAnsi="Times New Roman" w:cs="Times New Roman"/>
          <w:i/>
          <w:sz w:val="24"/>
          <w:szCs w:val="24"/>
          <w:lang w:val="en-US"/>
        </w:rPr>
        <w:t>Jiwa</w:t>
      </w:r>
      <w:proofErr w:type="spellEnd"/>
      <w:r w:rsidRPr="006617D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gramStart"/>
      <w:r w:rsidRPr="006617DB">
        <w:rPr>
          <w:rFonts w:ascii="Times New Roman" w:hAnsi="Times New Roman" w:cs="Times New Roman"/>
          <w:i/>
          <w:sz w:val="24"/>
          <w:szCs w:val="24"/>
          <w:lang w:val="en-US"/>
        </w:rPr>
        <w:t xml:space="preserve">( </w:t>
      </w:r>
      <w:proofErr w:type="spellStart"/>
      <w:r w:rsidRPr="006617DB">
        <w:rPr>
          <w:rFonts w:ascii="Times New Roman" w:hAnsi="Times New Roman" w:cs="Times New Roman"/>
          <w:i/>
          <w:sz w:val="24"/>
          <w:szCs w:val="24"/>
          <w:lang w:val="en-US"/>
        </w:rPr>
        <w:t>edisi</w:t>
      </w:r>
      <w:proofErr w:type="spellEnd"/>
      <w:proofErr w:type="gramEnd"/>
      <w:r w:rsidRPr="006617D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6617DB">
        <w:rPr>
          <w:rFonts w:ascii="Times New Roman" w:hAnsi="Times New Roman" w:cs="Times New Roman"/>
          <w:i/>
          <w:sz w:val="24"/>
          <w:szCs w:val="24"/>
          <w:lang w:val="en-US"/>
        </w:rPr>
        <w:t>ketiga</w:t>
      </w:r>
      <w:proofErr w:type="spellEnd"/>
      <w:r w:rsidRPr="006617D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)</w:t>
      </w:r>
      <w:r>
        <w:rPr>
          <w:rFonts w:ascii="Times New Roman" w:hAnsi="Times New Roman" w:cs="Times New Roman"/>
          <w:sz w:val="24"/>
          <w:szCs w:val="24"/>
          <w:lang w:val="en-US"/>
        </w:rPr>
        <w:t>. Jakarta: EGC</w:t>
      </w:r>
    </w:p>
    <w:p w:rsidR="00461F8D" w:rsidRPr="00461F8D" w:rsidRDefault="00461F8D" w:rsidP="007F5D28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</w:pPr>
      <w:r w:rsidRPr="00461F8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Soeparmin, Soesilo. et.al.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(</w:t>
      </w:r>
      <w:r w:rsidRPr="00461F8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2010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)</w:t>
      </w:r>
    </w:p>
    <w:p w:rsidR="00461F8D" w:rsidRDefault="00461F8D" w:rsidP="00461F8D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61F8D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  <w:lang w:val="en-US"/>
        </w:rPr>
        <w:t>P</w:t>
      </w:r>
      <w:r w:rsidRPr="00461F8D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engelolaan tingkah laku pasien pada praktik dokter gigi.</w:t>
      </w:r>
      <w:r>
        <w:rPr>
          <w:rFonts w:ascii="Arial" w:hAnsi="Arial" w:cs="Arial"/>
          <w:color w:val="2D4050"/>
          <w:sz w:val="21"/>
          <w:szCs w:val="21"/>
          <w:shd w:val="clear" w:color="auto" w:fill="FFFFFF"/>
        </w:rPr>
        <w:t xml:space="preserve"> </w:t>
      </w:r>
      <w:r w:rsidRPr="00461F8D">
        <w:rPr>
          <w:rFonts w:ascii="Times New Roman" w:hAnsi="Times New Roman" w:cs="Times New Roman"/>
          <w:color w:val="2D4050"/>
          <w:sz w:val="24"/>
          <w:szCs w:val="21"/>
          <w:shd w:val="clear" w:color="auto" w:fill="FFFFFF"/>
        </w:rPr>
        <w:t>Jakarta: EGC</w:t>
      </w:r>
      <w:r>
        <w:rPr>
          <w:rFonts w:ascii="Arial" w:hAnsi="Arial" w:cs="Arial"/>
          <w:color w:val="2D4050"/>
          <w:sz w:val="21"/>
          <w:szCs w:val="21"/>
          <w:shd w:val="clear" w:color="auto" w:fill="FFFFFF"/>
        </w:rPr>
        <w:t xml:space="preserve">. </w:t>
      </w:r>
    </w:p>
    <w:p w:rsidR="007F5D28" w:rsidRDefault="007F5D28" w:rsidP="007F5D28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Soeparmin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S;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Suarjaya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I.K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;Tyas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, M.P.</w:t>
      </w:r>
      <w:r w:rsidR="005A22CE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6755D2">
        <w:rPr>
          <w:rFonts w:ascii="Times New Roman" w:hAnsi="Times New Roman" w:cs="Times New Roman"/>
          <w:sz w:val="24"/>
          <w:szCs w:val="24"/>
          <w:lang w:val="en-US"/>
        </w:rPr>
        <w:t>2008</w:t>
      </w:r>
      <w:r w:rsidR="005A22CE">
        <w:rPr>
          <w:rFonts w:ascii="Times New Roman" w:hAnsi="Times New Roman" w:cs="Times New Roman"/>
          <w:sz w:val="24"/>
          <w:szCs w:val="24"/>
          <w:lang w:val="en-US"/>
        </w:rPr>
        <w:t>)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6755D2" w:rsidRPr="005A22CE" w:rsidRDefault="007F5D28" w:rsidP="00987946">
      <w:pPr>
        <w:spacing w:line="48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F5D28">
        <w:rPr>
          <w:rFonts w:ascii="Times New Roman" w:hAnsi="Times New Roman" w:cs="Times New Roman"/>
          <w:i/>
          <w:sz w:val="24"/>
          <w:szCs w:val="24"/>
          <w:lang w:val="en-US"/>
        </w:rPr>
        <w:t>Peranan</w:t>
      </w:r>
      <w:proofErr w:type="spellEnd"/>
      <w:r w:rsidRPr="007F5D2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7F5D28">
        <w:rPr>
          <w:rFonts w:ascii="Times New Roman" w:hAnsi="Times New Roman" w:cs="Times New Roman"/>
          <w:i/>
          <w:sz w:val="24"/>
          <w:szCs w:val="24"/>
          <w:lang w:val="en-US"/>
        </w:rPr>
        <w:t>Musik</w:t>
      </w:r>
      <w:proofErr w:type="spellEnd"/>
      <w:r w:rsidRPr="007F5D2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7F5D28">
        <w:rPr>
          <w:rFonts w:ascii="Times New Roman" w:hAnsi="Times New Roman" w:cs="Times New Roman"/>
          <w:i/>
          <w:sz w:val="24"/>
          <w:szCs w:val="24"/>
          <w:lang w:val="en-US"/>
        </w:rPr>
        <w:t>dalam</w:t>
      </w:r>
      <w:proofErr w:type="spellEnd"/>
      <w:r w:rsidRPr="007F5D2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7F5D28">
        <w:rPr>
          <w:rFonts w:ascii="Times New Roman" w:hAnsi="Times New Roman" w:cs="Times New Roman"/>
          <w:i/>
          <w:sz w:val="24"/>
          <w:szCs w:val="24"/>
          <w:lang w:val="en-US"/>
        </w:rPr>
        <w:t>mengurangi</w:t>
      </w:r>
      <w:proofErr w:type="spellEnd"/>
      <w:r w:rsidRPr="007F5D2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7F5D28">
        <w:rPr>
          <w:rFonts w:ascii="Times New Roman" w:hAnsi="Times New Roman" w:cs="Times New Roman"/>
          <w:i/>
          <w:sz w:val="24"/>
          <w:szCs w:val="24"/>
          <w:lang w:val="en-US"/>
        </w:rPr>
        <w:t>kecem</w:t>
      </w:r>
      <w:r w:rsidR="00987946">
        <w:rPr>
          <w:rFonts w:ascii="Times New Roman" w:hAnsi="Times New Roman" w:cs="Times New Roman"/>
          <w:i/>
          <w:sz w:val="24"/>
          <w:szCs w:val="24"/>
          <w:lang w:val="en-US"/>
        </w:rPr>
        <w:t>asan</w:t>
      </w:r>
      <w:proofErr w:type="spellEnd"/>
      <w:r w:rsidR="0098794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="00987946">
        <w:rPr>
          <w:rFonts w:ascii="Times New Roman" w:hAnsi="Times New Roman" w:cs="Times New Roman"/>
          <w:i/>
          <w:sz w:val="24"/>
          <w:szCs w:val="24"/>
          <w:lang w:val="en-US"/>
        </w:rPr>
        <w:t>anak</w:t>
      </w:r>
      <w:proofErr w:type="spellEnd"/>
      <w:r w:rsidR="0098794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="00987946">
        <w:rPr>
          <w:rFonts w:ascii="Times New Roman" w:hAnsi="Times New Roman" w:cs="Times New Roman"/>
          <w:i/>
          <w:sz w:val="24"/>
          <w:szCs w:val="24"/>
          <w:lang w:val="en-US"/>
        </w:rPr>
        <w:t>selama</w:t>
      </w:r>
      <w:proofErr w:type="spellEnd"/>
      <w:r w:rsidR="0098794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="00987946">
        <w:rPr>
          <w:rFonts w:ascii="Times New Roman" w:hAnsi="Times New Roman" w:cs="Times New Roman"/>
          <w:i/>
          <w:sz w:val="24"/>
          <w:szCs w:val="24"/>
          <w:lang w:val="en-US"/>
        </w:rPr>
        <w:t>perawatan</w:t>
      </w:r>
      <w:proofErr w:type="spellEnd"/>
      <w:r w:rsidR="0098794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="00987946">
        <w:rPr>
          <w:rFonts w:ascii="Times New Roman" w:hAnsi="Times New Roman" w:cs="Times New Roman"/>
          <w:i/>
          <w:sz w:val="24"/>
          <w:szCs w:val="24"/>
          <w:lang w:val="en-US"/>
        </w:rPr>
        <w:t>gigi</w:t>
      </w:r>
      <w:proofErr w:type="spellEnd"/>
      <w:r w:rsidR="00987946">
        <w:rPr>
          <w:rFonts w:ascii="Times New Roman" w:hAnsi="Times New Roman" w:cs="Times New Roman"/>
          <w:i/>
          <w:sz w:val="24"/>
          <w:szCs w:val="24"/>
          <w:lang w:val="en-US"/>
        </w:rPr>
        <w:t xml:space="preserve">. </w:t>
      </w:r>
      <w:proofErr w:type="spellStart"/>
      <w:r w:rsidR="006755D2">
        <w:rPr>
          <w:rFonts w:ascii="Times New Roman" w:hAnsi="Times New Roman" w:cs="Times New Roman"/>
          <w:sz w:val="24"/>
          <w:szCs w:val="24"/>
          <w:lang w:val="en-US"/>
        </w:rPr>
        <w:t>Fakultas</w:t>
      </w:r>
      <w:proofErr w:type="spellEnd"/>
      <w:r w:rsidR="006755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755D2">
        <w:rPr>
          <w:rFonts w:ascii="Times New Roman" w:hAnsi="Times New Roman" w:cs="Times New Roman"/>
          <w:sz w:val="24"/>
          <w:szCs w:val="24"/>
          <w:lang w:val="en-US"/>
        </w:rPr>
        <w:t>Kedokteran</w:t>
      </w:r>
      <w:proofErr w:type="spellEnd"/>
      <w:r w:rsidR="006755D2">
        <w:rPr>
          <w:rFonts w:ascii="Times New Roman" w:hAnsi="Times New Roman" w:cs="Times New Roman"/>
          <w:sz w:val="24"/>
          <w:szCs w:val="24"/>
          <w:lang w:val="en-US"/>
        </w:rPr>
        <w:t xml:space="preserve"> Gigi </w:t>
      </w:r>
      <w:proofErr w:type="spellStart"/>
      <w:r w:rsidR="006755D2">
        <w:rPr>
          <w:rFonts w:ascii="Times New Roman" w:hAnsi="Times New Roman" w:cs="Times New Roman"/>
          <w:sz w:val="24"/>
          <w:szCs w:val="24"/>
          <w:lang w:val="en-US"/>
        </w:rPr>
        <w:t>Universitas</w:t>
      </w:r>
      <w:proofErr w:type="spellEnd"/>
      <w:r w:rsidR="006755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755D2">
        <w:rPr>
          <w:rFonts w:ascii="Times New Roman" w:hAnsi="Times New Roman" w:cs="Times New Roman"/>
          <w:sz w:val="24"/>
          <w:szCs w:val="24"/>
          <w:lang w:val="en-US"/>
        </w:rPr>
        <w:t>Mahasaraswati</w:t>
      </w:r>
      <w:proofErr w:type="spellEnd"/>
      <w:r w:rsidR="006755D2">
        <w:rPr>
          <w:rFonts w:ascii="Times New Roman" w:hAnsi="Times New Roman" w:cs="Times New Roman"/>
          <w:sz w:val="24"/>
          <w:szCs w:val="24"/>
          <w:lang w:val="en-US"/>
        </w:rPr>
        <w:t xml:space="preserve"> Denpasar Bali</w:t>
      </w:r>
    </w:p>
    <w:p w:rsidR="005F6FFE" w:rsidRPr="003A0B04" w:rsidRDefault="005F6FFE" w:rsidP="005F6FFE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0B04">
        <w:rPr>
          <w:rFonts w:ascii="Times New Roman" w:hAnsi="Times New Roman" w:cs="Times New Roman"/>
          <w:sz w:val="24"/>
          <w:szCs w:val="24"/>
        </w:rPr>
        <w:t>Tou, S, dkk, (2013)</w:t>
      </w:r>
    </w:p>
    <w:p w:rsidR="00987946" w:rsidRPr="00B534F3" w:rsidRDefault="005F6FFE" w:rsidP="00E92573">
      <w:pPr>
        <w:spacing w:line="48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A0B04">
        <w:rPr>
          <w:rFonts w:ascii="Times New Roman" w:hAnsi="Times New Roman" w:cs="Times New Roman"/>
          <w:i/>
          <w:sz w:val="24"/>
          <w:szCs w:val="24"/>
        </w:rPr>
        <w:t>Effect of preoperative two-dimensional animation information on perioperative anxiety and knowledge retention on patients undergoing bowel surgery: a randomized pilot study</w:t>
      </w:r>
      <w:r w:rsidRPr="003A0B04">
        <w:rPr>
          <w:rFonts w:ascii="Times New Roman" w:hAnsi="Times New Roman" w:cs="Times New Roman"/>
          <w:sz w:val="24"/>
          <w:szCs w:val="24"/>
        </w:rPr>
        <w:t>. Colorectal Dis</w:t>
      </w:r>
    </w:p>
    <w:p w:rsidR="00CB23C6" w:rsidRPr="003A0B04" w:rsidRDefault="00CB23C6" w:rsidP="00942533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0B04">
        <w:rPr>
          <w:rFonts w:ascii="Times New Roman" w:hAnsi="Times New Roman" w:cs="Times New Roman"/>
          <w:color w:val="000000" w:themeColor="text1"/>
          <w:sz w:val="24"/>
          <w:szCs w:val="24"/>
        </w:rPr>
        <w:t>Tri N,</w:t>
      </w:r>
      <w:r w:rsidR="00793FEC" w:rsidRPr="003A0B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Alfistya,</w:t>
      </w:r>
      <w:r w:rsidRPr="003A0B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(2016)</w:t>
      </w:r>
    </w:p>
    <w:p w:rsidR="00CB23C6" w:rsidRPr="003A0B04" w:rsidRDefault="00CB23C6" w:rsidP="00942533">
      <w:pPr>
        <w:spacing w:line="480" w:lineRule="auto"/>
        <w:ind w:left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0B0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Perbedaan Tingkat Kecemasan Anak Terhadap Perawatan Gigi Berdasarkan Jenis Kelamin Setelah Penayangan Video Ekstrasi Gigi</w:t>
      </w:r>
      <w:r w:rsidRPr="003A0B04">
        <w:rPr>
          <w:rFonts w:ascii="Times New Roman" w:hAnsi="Times New Roman" w:cs="Times New Roman"/>
          <w:color w:val="000000" w:themeColor="text1"/>
          <w:sz w:val="24"/>
          <w:szCs w:val="24"/>
        </w:rPr>
        <w:t>. Jakarta. Univ Indonesia.</w:t>
      </w:r>
    </w:p>
    <w:p w:rsidR="001C0B5A" w:rsidRPr="003A0B04" w:rsidRDefault="001C0B5A" w:rsidP="00942533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0B04">
        <w:rPr>
          <w:rFonts w:ascii="Times New Roman" w:hAnsi="Times New Roman" w:cs="Times New Roman"/>
          <w:sz w:val="24"/>
          <w:szCs w:val="24"/>
        </w:rPr>
        <w:t>Tuong</w:t>
      </w:r>
      <w:r w:rsidR="00793FEC" w:rsidRPr="003A0B04">
        <w:rPr>
          <w:rFonts w:ascii="Times New Roman" w:hAnsi="Times New Roman" w:cs="Times New Roman"/>
          <w:sz w:val="24"/>
          <w:szCs w:val="24"/>
        </w:rPr>
        <w:t>,</w:t>
      </w:r>
      <w:r w:rsidRPr="003A0B04">
        <w:rPr>
          <w:rFonts w:ascii="Times New Roman" w:hAnsi="Times New Roman" w:cs="Times New Roman"/>
          <w:sz w:val="24"/>
          <w:szCs w:val="24"/>
        </w:rPr>
        <w:t xml:space="preserve"> W</w:t>
      </w:r>
      <w:r w:rsidR="00793FEC" w:rsidRPr="003A0B04">
        <w:rPr>
          <w:rFonts w:ascii="Times New Roman" w:hAnsi="Times New Roman" w:cs="Times New Roman"/>
          <w:sz w:val="24"/>
          <w:szCs w:val="24"/>
        </w:rPr>
        <w:t>,</w:t>
      </w:r>
      <w:r w:rsidRPr="003A0B04">
        <w:rPr>
          <w:rFonts w:ascii="Times New Roman" w:hAnsi="Times New Roman" w:cs="Times New Roman"/>
          <w:sz w:val="24"/>
          <w:szCs w:val="24"/>
        </w:rPr>
        <w:t xml:space="preserve"> dkk</w:t>
      </w:r>
      <w:r w:rsidR="00793FEC" w:rsidRPr="003A0B04">
        <w:rPr>
          <w:rFonts w:ascii="Times New Roman" w:hAnsi="Times New Roman" w:cs="Times New Roman"/>
          <w:sz w:val="24"/>
          <w:szCs w:val="24"/>
        </w:rPr>
        <w:t>,</w:t>
      </w:r>
      <w:r w:rsidRPr="003A0B04">
        <w:rPr>
          <w:rFonts w:ascii="Times New Roman" w:hAnsi="Times New Roman" w:cs="Times New Roman"/>
          <w:sz w:val="24"/>
          <w:szCs w:val="24"/>
        </w:rPr>
        <w:t xml:space="preserve"> (2012)</w:t>
      </w:r>
    </w:p>
    <w:p w:rsidR="005F6FFE" w:rsidRPr="005F6FFE" w:rsidRDefault="001C0B5A" w:rsidP="005F6FFE">
      <w:pPr>
        <w:spacing w:line="48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A0B04">
        <w:rPr>
          <w:rFonts w:ascii="Times New Roman" w:hAnsi="Times New Roman" w:cs="Times New Roman"/>
          <w:i/>
          <w:sz w:val="24"/>
          <w:szCs w:val="24"/>
        </w:rPr>
        <w:t>Video to influence: a systematic review of effectiveness of video-based education in modifying health behaviors</w:t>
      </w:r>
      <w:r w:rsidRPr="003A0B04">
        <w:rPr>
          <w:rFonts w:ascii="Times New Roman" w:hAnsi="Times New Roman" w:cs="Times New Roman"/>
          <w:sz w:val="24"/>
          <w:szCs w:val="24"/>
        </w:rPr>
        <w:t>. J Behavior Medician</w:t>
      </w:r>
    </w:p>
    <w:p w:rsidR="00F75ECD" w:rsidRPr="003A0B04" w:rsidRDefault="00793FEC" w:rsidP="00942533">
      <w:pPr>
        <w:spacing w:line="48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A0B04">
        <w:rPr>
          <w:rFonts w:ascii="Times New Roman" w:hAnsi="Times New Roman" w:cs="Times New Roman"/>
          <w:sz w:val="24"/>
          <w:szCs w:val="24"/>
        </w:rPr>
        <w:t>V</w:t>
      </w:r>
      <w:r w:rsidR="00F75ECD" w:rsidRPr="003A0B04">
        <w:rPr>
          <w:rFonts w:ascii="Times New Roman" w:hAnsi="Times New Roman" w:cs="Times New Roman"/>
          <w:sz w:val="24"/>
          <w:szCs w:val="24"/>
        </w:rPr>
        <w:t>an</w:t>
      </w:r>
      <w:r w:rsidRPr="003A0B04">
        <w:rPr>
          <w:rFonts w:ascii="Times New Roman" w:hAnsi="Times New Roman" w:cs="Times New Roman"/>
          <w:sz w:val="24"/>
          <w:szCs w:val="24"/>
        </w:rPr>
        <w:t>,</w:t>
      </w:r>
      <w:r w:rsidR="00F75ECD" w:rsidRPr="003A0B04">
        <w:rPr>
          <w:rFonts w:ascii="Times New Roman" w:hAnsi="Times New Roman" w:cs="Times New Roman"/>
          <w:sz w:val="24"/>
          <w:szCs w:val="24"/>
        </w:rPr>
        <w:t xml:space="preserve"> Gog</w:t>
      </w:r>
      <w:r w:rsidRPr="003A0B04">
        <w:rPr>
          <w:rFonts w:ascii="Times New Roman" w:hAnsi="Times New Roman" w:cs="Times New Roman"/>
          <w:sz w:val="24"/>
          <w:szCs w:val="24"/>
        </w:rPr>
        <w:t>,</w:t>
      </w:r>
      <w:r w:rsidR="00F75ECD" w:rsidRPr="003A0B04">
        <w:rPr>
          <w:rFonts w:ascii="Times New Roman" w:hAnsi="Times New Roman" w:cs="Times New Roman"/>
          <w:sz w:val="24"/>
          <w:szCs w:val="24"/>
        </w:rPr>
        <w:t xml:space="preserve"> T</w:t>
      </w:r>
      <w:r w:rsidRPr="003A0B04">
        <w:rPr>
          <w:rFonts w:ascii="Times New Roman" w:hAnsi="Times New Roman" w:cs="Times New Roman"/>
          <w:sz w:val="24"/>
          <w:szCs w:val="24"/>
        </w:rPr>
        <w:t>,</w:t>
      </w:r>
      <w:r w:rsidR="00F75ECD" w:rsidRPr="003A0B04">
        <w:rPr>
          <w:rFonts w:ascii="Times New Roman" w:hAnsi="Times New Roman" w:cs="Times New Roman"/>
          <w:sz w:val="24"/>
          <w:szCs w:val="24"/>
        </w:rPr>
        <w:t xml:space="preserve"> dkk</w:t>
      </w:r>
      <w:r w:rsidRPr="003A0B04">
        <w:rPr>
          <w:rFonts w:ascii="Times New Roman" w:hAnsi="Times New Roman" w:cs="Times New Roman"/>
          <w:sz w:val="24"/>
          <w:szCs w:val="24"/>
        </w:rPr>
        <w:t>,</w:t>
      </w:r>
      <w:r w:rsidR="00F75ECD" w:rsidRPr="003A0B04">
        <w:rPr>
          <w:rFonts w:ascii="Times New Roman" w:hAnsi="Times New Roman" w:cs="Times New Roman"/>
          <w:sz w:val="24"/>
          <w:szCs w:val="24"/>
        </w:rPr>
        <w:t xml:space="preserve"> (2014</w:t>
      </w:r>
      <w:r w:rsidR="00F75ECD" w:rsidRPr="003A0B04">
        <w:rPr>
          <w:rFonts w:ascii="Times New Roman" w:hAnsi="Times New Roman" w:cs="Times New Roman"/>
          <w:i/>
          <w:sz w:val="24"/>
          <w:szCs w:val="24"/>
        </w:rPr>
        <w:t>)</w:t>
      </w:r>
    </w:p>
    <w:p w:rsidR="005A22CE" w:rsidRDefault="00F75ECD" w:rsidP="00F77649">
      <w:pPr>
        <w:spacing w:line="48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A0B04">
        <w:rPr>
          <w:rFonts w:ascii="Times New Roman" w:hAnsi="Times New Roman" w:cs="Times New Roman"/>
          <w:i/>
          <w:sz w:val="24"/>
          <w:szCs w:val="24"/>
        </w:rPr>
        <w:t>Learing from video modeling examples: Effects of seeing the human model’s face</w:t>
      </w:r>
      <w:r w:rsidR="005F6FFE">
        <w:rPr>
          <w:rFonts w:ascii="Times New Roman" w:hAnsi="Times New Roman" w:cs="Times New Roman"/>
          <w:sz w:val="24"/>
          <w:szCs w:val="24"/>
        </w:rPr>
        <w:t>. Comput Educ.</w:t>
      </w:r>
    </w:p>
    <w:p w:rsidR="005F6FFE" w:rsidRDefault="00CC2CC5" w:rsidP="00CC2CC5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Warsita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Bambang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, 2008.</w:t>
      </w:r>
    </w:p>
    <w:p w:rsidR="005F6FFE" w:rsidRPr="005A22CE" w:rsidRDefault="00CC2CC5" w:rsidP="005A22CE">
      <w:pPr>
        <w:spacing w:line="48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A22CE">
        <w:rPr>
          <w:rFonts w:ascii="Times New Roman" w:hAnsi="Times New Roman" w:cs="Times New Roman"/>
          <w:i/>
          <w:sz w:val="24"/>
          <w:szCs w:val="24"/>
          <w:lang w:val="en-US"/>
        </w:rPr>
        <w:t>Teknologi</w:t>
      </w:r>
      <w:proofErr w:type="spellEnd"/>
      <w:r w:rsidRPr="005A22C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="005A22CE" w:rsidRPr="005A22CE">
        <w:rPr>
          <w:rFonts w:ascii="Times New Roman" w:hAnsi="Times New Roman" w:cs="Times New Roman"/>
          <w:i/>
          <w:sz w:val="24"/>
          <w:szCs w:val="24"/>
          <w:lang w:val="en-US"/>
        </w:rPr>
        <w:t>Pembelajaran</w:t>
      </w:r>
      <w:proofErr w:type="spellEnd"/>
      <w:r w:rsidR="005A22CE" w:rsidRPr="005A22CE">
        <w:rPr>
          <w:rFonts w:ascii="Times New Roman" w:hAnsi="Times New Roman" w:cs="Times New Roman"/>
          <w:i/>
          <w:sz w:val="24"/>
          <w:szCs w:val="24"/>
          <w:lang w:val="en-US"/>
        </w:rPr>
        <w:t xml:space="preserve">, </w:t>
      </w:r>
      <w:proofErr w:type="spellStart"/>
      <w:r w:rsidR="005A22CE" w:rsidRPr="005A22CE">
        <w:rPr>
          <w:rFonts w:ascii="Times New Roman" w:hAnsi="Times New Roman" w:cs="Times New Roman"/>
          <w:i/>
          <w:sz w:val="24"/>
          <w:szCs w:val="24"/>
          <w:lang w:val="en-US"/>
        </w:rPr>
        <w:t>Landasan</w:t>
      </w:r>
      <w:proofErr w:type="spellEnd"/>
      <w:r w:rsidR="005A22CE" w:rsidRPr="005A22C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="005A22CE" w:rsidRPr="005A22CE">
        <w:rPr>
          <w:rFonts w:ascii="Times New Roman" w:hAnsi="Times New Roman" w:cs="Times New Roman"/>
          <w:i/>
          <w:sz w:val="24"/>
          <w:szCs w:val="24"/>
          <w:lang w:val="en-US"/>
        </w:rPr>
        <w:t>dan</w:t>
      </w:r>
      <w:proofErr w:type="spellEnd"/>
      <w:r w:rsidR="005A22CE" w:rsidRPr="005A22C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="005A22CE" w:rsidRPr="005A22CE">
        <w:rPr>
          <w:rFonts w:ascii="Times New Roman" w:hAnsi="Times New Roman" w:cs="Times New Roman"/>
          <w:i/>
          <w:sz w:val="24"/>
          <w:szCs w:val="24"/>
          <w:lang w:val="en-US"/>
        </w:rPr>
        <w:t>Aplikasinya</w:t>
      </w:r>
      <w:proofErr w:type="spellEnd"/>
      <w:r w:rsidR="005A22CE" w:rsidRPr="005A22CE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  <w:r w:rsidR="005A22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A22CE">
        <w:rPr>
          <w:rFonts w:ascii="Times New Roman" w:hAnsi="Times New Roman" w:cs="Times New Roman"/>
          <w:sz w:val="24"/>
          <w:szCs w:val="24"/>
          <w:lang w:val="en-US"/>
        </w:rPr>
        <w:t>Rineka</w:t>
      </w:r>
      <w:proofErr w:type="spellEnd"/>
      <w:r w:rsidR="005A22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A22CE">
        <w:rPr>
          <w:rFonts w:ascii="Times New Roman" w:hAnsi="Times New Roman" w:cs="Times New Roman"/>
          <w:sz w:val="24"/>
          <w:szCs w:val="24"/>
          <w:lang w:val="en-US"/>
        </w:rPr>
        <w:t>cipta</w:t>
      </w:r>
      <w:proofErr w:type="spellEnd"/>
      <w:r w:rsidR="005A22CE">
        <w:rPr>
          <w:rFonts w:ascii="Times New Roman" w:hAnsi="Times New Roman" w:cs="Times New Roman"/>
          <w:sz w:val="24"/>
          <w:szCs w:val="24"/>
          <w:lang w:val="en-US"/>
        </w:rPr>
        <w:t>, Jakarta.</w:t>
      </w:r>
    </w:p>
    <w:p w:rsidR="00D31B41" w:rsidRPr="003A0B04" w:rsidRDefault="00D31B41" w:rsidP="00942533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0B04">
        <w:rPr>
          <w:rFonts w:ascii="Times New Roman" w:hAnsi="Times New Roman" w:cs="Times New Roman"/>
          <w:sz w:val="24"/>
          <w:szCs w:val="24"/>
        </w:rPr>
        <w:t>Welbury</w:t>
      </w:r>
      <w:r w:rsidR="00793FEC" w:rsidRPr="003A0B04">
        <w:rPr>
          <w:rFonts w:ascii="Times New Roman" w:hAnsi="Times New Roman" w:cs="Times New Roman"/>
          <w:sz w:val="24"/>
          <w:szCs w:val="24"/>
        </w:rPr>
        <w:t>,</w:t>
      </w:r>
      <w:r w:rsidRPr="003A0B04">
        <w:rPr>
          <w:rFonts w:ascii="Times New Roman" w:hAnsi="Times New Roman" w:cs="Times New Roman"/>
          <w:sz w:val="24"/>
          <w:szCs w:val="24"/>
        </w:rPr>
        <w:t xml:space="preserve"> R</w:t>
      </w:r>
      <w:r w:rsidR="00793FEC" w:rsidRPr="003A0B04">
        <w:rPr>
          <w:rFonts w:ascii="Times New Roman" w:hAnsi="Times New Roman" w:cs="Times New Roman"/>
          <w:sz w:val="24"/>
          <w:szCs w:val="24"/>
        </w:rPr>
        <w:t>,</w:t>
      </w:r>
      <w:r w:rsidRPr="003A0B04">
        <w:rPr>
          <w:rFonts w:ascii="Times New Roman" w:hAnsi="Times New Roman" w:cs="Times New Roman"/>
          <w:sz w:val="24"/>
          <w:szCs w:val="24"/>
        </w:rPr>
        <w:t xml:space="preserve"> dkk</w:t>
      </w:r>
      <w:r w:rsidR="00793FEC" w:rsidRPr="003A0B04">
        <w:rPr>
          <w:rFonts w:ascii="Times New Roman" w:hAnsi="Times New Roman" w:cs="Times New Roman"/>
          <w:sz w:val="24"/>
          <w:szCs w:val="24"/>
        </w:rPr>
        <w:t>,</w:t>
      </w:r>
      <w:r w:rsidRPr="003A0B04">
        <w:rPr>
          <w:rFonts w:ascii="Times New Roman" w:hAnsi="Times New Roman" w:cs="Times New Roman"/>
          <w:sz w:val="24"/>
          <w:szCs w:val="24"/>
        </w:rPr>
        <w:t xml:space="preserve"> (2005)</w:t>
      </w:r>
    </w:p>
    <w:p w:rsidR="00987946" w:rsidRPr="003A0B04" w:rsidRDefault="00D31B41" w:rsidP="00987946">
      <w:pPr>
        <w:spacing w:line="48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A0B04">
        <w:rPr>
          <w:rFonts w:ascii="Times New Roman" w:hAnsi="Times New Roman" w:cs="Times New Roman"/>
          <w:i/>
          <w:sz w:val="24"/>
          <w:szCs w:val="24"/>
        </w:rPr>
        <w:t>Paediatric dentistry. 3</w:t>
      </w:r>
      <w:r w:rsidRPr="003A0B04">
        <w:rPr>
          <w:rFonts w:ascii="Times New Roman" w:hAnsi="Times New Roman" w:cs="Times New Roman"/>
          <w:i/>
          <w:sz w:val="24"/>
          <w:szCs w:val="24"/>
          <w:vertAlign w:val="superscript"/>
        </w:rPr>
        <w:t>rd</w:t>
      </w:r>
      <w:r w:rsidRPr="003A0B04">
        <w:rPr>
          <w:rFonts w:ascii="Times New Roman" w:hAnsi="Times New Roman" w:cs="Times New Roman"/>
          <w:i/>
          <w:sz w:val="24"/>
          <w:szCs w:val="24"/>
        </w:rPr>
        <w:t xml:space="preserve"> ed</w:t>
      </w:r>
      <w:r w:rsidRPr="003A0B04">
        <w:rPr>
          <w:rFonts w:ascii="Times New Roman" w:hAnsi="Times New Roman" w:cs="Times New Roman"/>
          <w:sz w:val="24"/>
          <w:szCs w:val="24"/>
        </w:rPr>
        <w:t>. Oxford ; New York: Oxford University Press; (Oxford medical publications)</w:t>
      </w:r>
    </w:p>
    <w:p w:rsidR="00D10169" w:rsidRPr="003A0B04" w:rsidRDefault="00D10169" w:rsidP="00942533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0B04">
        <w:rPr>
          <w:rFonts w:ascii="Times New Roman" w:hAnsi="Times New Roman" w:cs="Times New Roman"/>
          <w:sz w:val="24"/>
          <w:szCs w:val="24"/>
        </w:rPr>
        <w:t>West</w:t>
      </w:r>
      <w:r w:rsidR="00793FEC" w:rsidRPr="003A0B04">
        <w:rPr>
          <w:rFonts w:ascii="Times New Roman" w:hAnsi="Times New Roman" w:cs="Times New Roman"/>
          <w:sz w:val="24"/>
          <w:szCs w:val="24"/>
        </w:rPr>
        <w:t>,</w:t>
      </w:r>
      <w:r w:rsidRPr="003A0B04">
        <w:rPr>
          <w:rFonts w:ascii="Times New Roman" w:hAnsi="Times New Roman" w:cs="Times New Roman"/>
          <w:sz w:val="24"/>
          <w:szCs w:val="24"/>
        </w:rPr>
        <w:t xml:space="preserve"> AM</w:t>
      </w:r>
      <w:r w:rsidR="00793FEC" w:rsidRPr="003A0B04">
        <w:rPr>
          <w:rFonts w:ascii="Times New Roman" w:hAnsi="Times New Roman" w:cs="Times New Roman"/>
          <w:sz w:val="24"/>
          <w:szCs w:val="24"/>
        </w:rPr>
        <w:t>,</w:t>
      </w:r>
      <w:r w:rsidRPr="003A0B04">
        <w:rPr>
          <w:rFonts w:ascii="Times New Roman" w:hAnsi="Times New Roman" w:cs="Times New Roman"/>
          <w:sz w:val="24"/>
          <w:szCs w:val="24"/>
        </w:rPr>
        <w:t xml:space="preserve"> dkk</w:t>
      </w:r>
      <w:r w:rsidR="00793FEC" w:rsidRPr="003A0B04">
        <w:rPr>
          <w:rFonts w:ascii="Times New Roman" w:hAnsi="Times New Roman" w:cs="Times New Roman"/>
          <w:sz w:val="24"/>
          <w:szCs w:val="24"/>
        </w:rPr>
        <w:t>,</w:t>
      </w:r>
      <w:r w:rsidRPr="003A0B04">
        <w:rPr>
          <w:rFonts w:ascii="Times New Roman" w:hAnsi="Times New Roman" w:cs="Times New Roman"/>
          <w:sz w:val="24"/>
          <w:szCs w:val="24"/>
        </w:rPr>
        <w:t xml:space="preserve"> (2014)</w:t>
      </w:r>
    </w:p>
    <w:p w:rsidR="00A73559" w:rsidRPr="003A0B04" w:rsidRDefault="00D10169" w:rsidP="00942533">
      <w:pPr>
        <w:spacing w:line="48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A0B04">
        <w:rPr>
          <w:rFonts w:ascii="Times New Roman" w:hAnsi="Times New Roman" w:cs="Times New Roman"/>
          <w:i/>
          <w:sz w:val="24"/>
          <w:szCs w:val="24"/>
        </w:rPr>
        <w:t>The effect of preoperative, video-assisted anesthesia education in Spanish on Spanish-speaking patient’ anxiety, knowledge, and satisfaction:a pilot study</w:t>
      </w:r>
      <w:r w:rsidRPr="003A0B04">
        <w:rPr>
          <w:rFonts w:ascii="Times New Roman" w:hAnsi="Times New Roman" w:cs="Times New Roman"/>
          <w:sz w:val="24"/>
          <w:szCs w:val="24"/>
        </w:rPr>
        <w:t>. J Clin Anesth.</w:t>
      </w:r>
    </w:p>
    <w:sectPr w:rsidR="00A73559" w:rsidRPr="003A0B04" w:rsidSect="00D74594">
      <w:footerReference w:type="default" r:id="rId8"/>
      <w:pgSz w:w="11906" w:h="16838"/>
      <w:pgMar w:top="1418" w:right="1701" w:bottom="1418" w:left="2268" w:header="709" w:footer="709" w:gutter="0"/>
      <w:pgNumType w:fmt="lowerRoman" w:start="1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2ECB" w:rsidRDefault="002A2ECB" w:rsidP="002A2ECB">
      <w:pPr>
        <w:spacing w:after="0" w:line="240" w:lineRule="auto"/>
      </w:pPr>
      <w:r>
        <w:separator/>
      </w:r>
    </w:p>
  </w:endnote>
  <w:endnote w:type="continuationSeparator" w:id="0">
    <w:p w:rsidR="002A2ECB" w:rsidRDefault="002A2ECB" w:rsidP="002A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0376640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A15D4" w:rsidRDefault="00EA15D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74594">
          <w:rPr>
            <w:noProof/>
          </w:rPr>
          <w:t>xvi</w:t>
        </w:r>
        <w:r>
          <w:rPr>
            <w:noProof/>
          </w:rPr>
          <w:fldChar w:fldCharType="end"/>
        </w:r>
      </w:p>
    </w:sdtContent>
  </w:sdt>
  <w:p w:rsidR="002A2ECB" w:rsidRDefault="002A2EC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2ECB" w:rsidRDefault="002A2ECB" w:rsidP="002A2ECB">
      <w:pPr>
        <w:spacing w:after="0" w:line="240" w:lineRule="auto"/>
      </w:pPr>
      <w:r>
        <w:separator/>
      </w:r>
    </w:p>
  </w:footnote>
  <w:footnote w:type="continuationSeparator" w:id="0">
    <w:p w:rsidR="002A2ECB" w:rsidRDefault="002A2ECB" w:rsidP="002A2E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9473717"/>
    <w:multiLevelType w:val="hybridMultilevel"/>
    <w:tmpl w:val="D3E0C6F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3C6"/>
    <w:rsid w:val="000A5E65"/>
    <w:rsid w:val="001344FE"/>
    <w:rsid w:val="001466DC"/>
    <w:rsid w:val="001C0B5A"/>
    <w:rsid w:val="00221FE3"/>
    <w:rsid w:val="002A2ECB"/>
    <w:rsid w:val="00312EC9"/>
    <w:rsid w:val="003A0B04"/>
    <w:rsid w:val="003A7636"/>
    <w:rsid w:val="00461F8D"/>
    <w:rsid w:val="00593FFF"/>
    <w:rsid w:val="005A22CE"/>
    <w:rsid w:val="005F6FFE"/>
    <w:rsid w:val="00605F2D"/>
    <w:rsid w:val="006617DB"/>
    <w:rsid w:val="006755D2"/>
    <w:rsid w:val="006F3646"/>
    <w:rsid w:val="00793FEC"/>
    <w:rsid w:val="00795027"/>
    <w:rsid w:val="007D0C14"/>
    <w:rsid w:val="007F5D28"/>
    <w:rsid w:val="009141D5"/>
    <w:rsid w:val="009173DF"/>
    <w:rsid w:val="00942533"/>
    <w:rsid w:val="00987946"/>
    <w:rsid w:val="009929E7"/>
    <w:rsid w:val="009B067A"/>
    <w:rsid w:val="009E75D2"/>
    <w:rsid w:val="00A73559"/>
    <w:rsid w:val="00A84688"/>
    <w:rsid w:val="00B3094C"/>
    <w:rsid w:val="00B437E9"/>
    <w:rsid w:val="00B534F3"/>
    <w:rsid w:val="00B7132C"/>
    <w:rsid w:val="00BA7853"/>
    <w:rsid w:val="00CB23C6"/>
    <w:rsid w:val="00CC2CC5"/>
    <w:rsid w:val="00D03DA0"/>
    <w:rsid w:val="00D10169"/>
    <w:rsid w:val="00D245B9"/>
    <w:rsid w:val="00D31B41"/>
    <w:rsid w:val="00D74594"/>
    <w:rsid w:val="00E45301"/>
    <w:rsid w:val="00E92573"/>
    <w:rsid w:val="00EA15D4"/>
    <w:rsid w:val="00F75ECD"/>
    <w:rsid w:val="00F77649"/>
    <w:rsid w:val="00F92D8A"/>
    <w:rsid w:val="00FA6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5:docId w15:val="{A0EBE126-933B-437E-97CB-00241F6E0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73559"/>
    <w:pPr>
      <w:spacing w:after="0" w:line="240" w:lineRule="auto"/>
      <w:ind w:left="720"/>
      <w:contextualSpacing/>
    </w:pPr>
    <w:rPr>
      <w:lang w:val="en-US"/>
    </w:rPr>
  </w:style>
  <w:style w:type="character" w:styleId="Emphasis">
    <w:name w:val="Emphasis"/>
    <w:basedOn w:val="DefaultParagraphFont"/>
    <w:uiPriority w:val="20"/>
    <w:qFormat/>
    <w:rsid w:val="00F75ECD"/>
    <w:rPr>
      <w:i/>
      <w:iCs/>
    </w:rPr>
  </w:style>
  <w:style w:type="character" w:customStyle="1" w:styleId="apple-converted-space">
    <w:name w:val="apple-converted-space"/>
    <w:basedOn w:val="DefaultParagraphFont"/>
    <w:rsid w:val="00F75ECD"/>
  </w:style>
  <w:style w:type="paragraph" w:styleId="Header">
    <w:name w:val="header"/>
    <w:basedOn w:val="Normal"/>
    <w:link w:val="HeaderChar"/>
    <w:uiPriority w:val="99"/>
    <w:unhideWhenUsed/>
    <w:rsid w:val="002A2E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2ECB"/>
  </w:style>
  <w:style w:type="paragraph" w:styleId="Footer">
    <w:name w:val="footer"/>
    <w:basedOn w:val="Normal"/>
    <w:link w:val="FooterChar"/>
    <w:uiPriority w:val="99"/>
    <w:unhideWhenUsed/>
    <w:rsid w:val="002A2E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2E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71CBF1-02D3-4417-8D9D-2108456048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465</TotalTime>
  <Pages>7</Pages>
  <Words>885</Words>
  <Characters>5050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 V5-132</dc:creator>
  <cp:lastModifiedBy>DWP</cp:lastModifiedBy>
  <cp:revision>24</cp:revision>
  <dcterms:created xsi:type="dcterms:W3CDTF">2017-12-08T03:52:00Z</dcterms:created>
  <dcterms:modified xsi:type="dcterms:W3CDTF">2018-08-04T07:31:00Z</dcterms:modified>
</cp:coreProperties>
</file>