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9F" w:rsidRDefault="003204D1" w:rsidP="0049039F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3204D1">
        <w:rPr>
          <w:rFonts w:ascii="Times New Roman" w:hAnsi="Times New Roman"/>
          <w:b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1.5pt;margin-top:-39pt;width:28.5pt;height:27pt;z-index:251660288" stroked="f">
            <v:textbox style="mso-next-textbox:#_x0000_s1026">
              <w:txbxContent>
                <w:p w:rsidR="0049039F" w:rsidRDefault="0049039F" w:rsidP="0049039F"/>
              </w:txbxContent>
            </v:textbox>
          </v:shape>
        </w:pict>
      </w:r>
      <w:r w:rsidR="0049039F">
        <w:rPr>
          <w:rFonts w:ascii="Times New Roman" w:hAnsi="Times New Roman"/>
          <w:b/>
          <w:sz w:val="28"/>
          <w:szCs w:val="28"/>
        </w:rPr>
        <w:t>BAB V</w:t>
      </w:r>
      <w:r w:rsidR="00BF090B">
        <w:rPr>
          <w:rFonts w:ascii="Times New Roman" w:hAnsi="Times New Roman"/>
          <w:b/>
          <w:sz w:val="28"/>
          <w:szCs w:val="28"/>
        </w:rPr>
        <w:t>I</w:t>
      </w:r>
    </w:p>
    <w:p w:rsidR="0049039F" w:rsidRDefault="00BF090B" w:rsidP="0049039F">
      <w:pPr>
        <w:spacing w:after="0" w:line="72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PENUTUP</w:t>
      </w:r>
    </w:p>
    <w:p w:rsidR="0049039F" w:rsidRDefault="00BF090B" w:rsidP="004307D4">
      <w:pPr>
        <w:tabs>
          <w:tab w:val="left" w:pos="-7797"/>
          <w:tab w:val="left" w:pos="0"/>
        </w:tabs>
        <w:spacing w:after="0" w:line="720" w:lineRule="auto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9039F">
        <w:rPr>
          <w:rFonts w:ascii="Times New Roman" w:hAnsi="Times New Roman"/>
          <w:b/>
          <w:sz w:val="24"/>
          <w:szCs w:val="24"/>
        </w:rPr>
        <w:t xml:space="preserve">.1    </w:t>
      </w:r>
      <w:r w:rsidR="004307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Kesimpulan </w:t>
      </w:r>
    </w:p>
    <w:p w:rsidR="00BF090B" w:rsidRDefault="00BF090B" w:rsidP="004307D4">
      <w:pPr>
        <w:tabs>
          <w:tab w:val="left" w:pos="567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BF090B">
        <w:rPr>
          <w:rFonts w:ascii="Times New Roman" w:hAnsi="Times New Roman"/>
          <w:sz w:val="24"/>
          <w:szCs w:val="24"/>
        </w:rPr>
        <w:t xml:space="preserve">Berdasarkan </w:t>
      </w:r>
      <w:r>
        <w:rPr>
          <w:rFonts w:ascii="Times New Roman" w:hAnsi="Times New Roman"/>
          <w:sz w:val="24"/>
          <w:szCs w:val="24"/>
        </w:rPr>
        <w:t>hasil penelitian yang dilaksanakan pada tanggal 17 Januari 2019 pada 60 siswa kelas VI SDN Tanah Tinggi 09 Pagi Jakarta Pusat Tahun 2019 diperoleh hasil :</w:t>
      </w:r>
    </w:p>
    <w:p w:rsidR="00BF090B" w:rsidRDefault="004307D4" w:rsidP="004307D4">
      <w:pPr>
        <w:spacing w:after="0" w:line="480" w:lineRule="auto"/>
        <w:ind w:left="1276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a.  </w:t>
      </w:r>
      <w:r>
        <w:rPr>
          <w:rFonts w:ascii="Times New Roman" w:hAnsi="Times New Roman"/>
          <w:b/>
          <w:sz w:val="24"/>
          <w:szCs w:val="24"/>
        </w:rPr>
        <w:tab/>
      </w:r>
      <w:r w:rsidR="00BF090B" w:rsidRPr="00BF090B">
        <w:rPr>
          <w:rFonts w:ascii="Times New Roman" w:hAnsi="Times New Roman"/>
          <w:b/>
          <w:sz w:val="24"/>
          <w:szCs w:val="24"/>
        </w:rPr>
        <w:t>Gambaran</w:t>
      </w:r>
      <w:r w:rsidR="00BF090B">
        <w:rPr>
          <w:rFonts w:ascii="Times New Roman" w:hAnsi="Times New Roman"/>
          <w:b/>
          <w:sz w:val="24"/>
          <w:szCs w:val="24"/>
        </w:rPr>
        <w:t xml:space="preserve"> Kebiasaan</w:t>
      </w:r>
      <w:r w:rsidR="00BF090B" w:rsidRPr="00BF090B">
        <w:rPr>
          <w:rFonts w:ascii="Times New Roman" w:hAnsi="Times New Roman"/>
          <w:b/>
          <w:sz w:val="24"/>
          <w:szCs w:val="24"/>
        </w:rPr>
        <w:t xml:space="preserve"> Konsumsi Makanan Manis </w:t>
      </w:r>
    </w:p>
    <w:p w:rsidR="00BF090B" w:rsidRDefault="006D1BDC" w:rsidP="004307D4">
      <w:pPr>
        <w:tabs>
          <w:tab w:val="left" w:pos="567"/>
        </w:tabs>
        <w:spacing w:after="0" w:line="48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BDC">
        <w:rPr>
          <w:rFonts w:ascii="Times New Roman" w:hAnsi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90B">
        <w:rPr>
          <w:rFonts w:ascii="Times New Roman" w:hAnsi="Times New Roman" w:cs="Times New Roman"/>
          <w:sz w:val="24"/>
          <w:szCs w:val="24"/>
        </w:rPr>
        <w:t xml:space="preserve">gambaran konsumsi makanan manis pada 60 siswa </w:t>
      </w:r>
      <w:r>
        <w:rPr>
          <w:rFonts w:ascii="Times New Roman" w:hAnsi="Times New Roman" w:cs="Times New Roman"/>
          <w:sz w:val="24"/>
          <w:szCs w:val="24"/>
        </w:rPr>
        <w:t xml:space="preserve"> adalah </w:t>
      </w:r>
      <w:r w:rsidR="00BF090B">
        <w:rPr>
          <w:rFonts w:ascii="Times New Roman" w:hAnsi="Times New Roman" w:cs="Times New Roman"/>
          <w:sz w:val="24"/>
          <w:szCs w:val="24"/>
        </w:rPr>
        <w:t>sebagai berikut: siswa yang mempunyai tingkat kebiasaan konsumsi makanan manis sangat rendah  tidak ada (0 %), yang mempunyai tingkat kebiasaan konsumsi makanan manis rendah sebanyak 5 siswa (8,3%), yang mempunyai tingkat kebiasaan konsumsi makanan manis sedang sebanyak 34 siswa (56,7 %) dan yang mempunyai tingkat kebiasaan konsumsi makanan manis tinggi sebanyak 21 siswa (35%).</w:t>
      </w:r>
      <w:r w:rsidR="00237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DC" w:rsidRPr="006D1BDC" w:rsidRDefault="006D1BDC" w:rsidP="004307D4">
      <w:pPr>
        <w:tabs>
          <w:tab w:val="left" w:pos="567"/>
        </w:tabs>
        <w:spacing w:after="0" w:line="480" w:lineRule="auto"/>
        <w:ind w:left="1276" w:hanging="709"/>
        <w:jc w:val="both"/>
        <w:rPr>
          <w:rFonts w:ascii="Times New Roman" w:hAnsi="Times New Roman"/>
          <w:b/>
          <w:sz w:val="24"/>
          <w:szCs w:val="24"/>
        </w:rPr>
      </w:pPr>
      <w:r w:rsidRPr="006D1BDC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6D1BDC">
        <w:rPr>
          <w:rFonts w:ascii="Times New Roman" w:hAnsi="Times New Roman" w:cs="Times New Roman"/>
          <w:b/>
          <w:sz w:val="24"/>
          <w:szCs w:val="24"/>
        </w:rPr>
        <w:tab/>
        <w:t>Karies Gigi Berdasarkan Jenis Kelamin Dengan Indeks DMF - T</w:t>
      </w:r>
    </w:p>
    <w:p w:rsidR="006D1BDC" w:rsidRDefault="006D1BDC" w:rsidP="006D1BDC">
      <w:pPr>
        <w:spacing w:after="0" w:line="48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DMF –</w:t>
      </w:r>
      <w:r w:rsidR="005D5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 berdasa</w:t>
      </w:r>
      <w:r w:rsidR="00C2367C">
        <w:rPr>
          <w:rFonts w:ascii="Times New Roman" w:hAnsi="Times New Roman" w:cs="Times New Roman"/>
          <w:sz w:val="24"/>
          <w:szCs w:val="24"/>
        </w:rPr>
        <w:t xml:space="preserve">rkan jenis kelamin pada 30 </w:t>
      </w:r>
      <w:r w:rsidR="00066688">
        <w:rPr>
          <w:rFonts w:ascii="Times New Roman" w:hAnsi="Times New Roman" w:cs="Times New Roman"/>
          <w:sz w:val="24"/>
          <w:szCs w:val="24"/>
        </w:rPr>
        <w:t xml:space="preserve">siswa laki – laki </w:t>
      </w:r>
      <w:r w:rsidR="002607D8">
        <w:rPr>
          <w:rFonts w:ascii="Times New Roman" w:hAnsi="Times New Roman" w:cs="Times New Roman"/>
          <w:sz w:val="24"/>
          <w:szCs w:val="24"/>
        </w:rPr>
        <w:t xml:space="preserve"> </w:t>
      </w:r>
      <w:r w:rsidR="00BF0AEA">
        <w:rPr>
          <w:rFonts w:ascii="Times New Roman" w:hAnsi="Times New Roman" w:cs="Times New Roman"/>
          <w:sz w:val="24"/>
          <w:szCs w:val="24"/>
        </w:rPr>
        <w:t>hasil DMF –T  adalah  2,56</w:t>
      </w:r>
      <w:r>
        <w:rPr>
          <w:rFonts w:ascii="Times New Roman" w:hAnsi="Times New Roman" w:cs="Times New Roman"/>
          <w:sz w:val="24"/>
          <w:szCs w:val="24"/>
        </w:rPr>
        <w:t xml:space="preserve">  dan pada 30 siswa perem</w:t>
      </w:r>
      <w:r w:rsidR="00BF0AEA">
        <w:rPr>
          <w:rFonts w:ascii="Times New Roman" w:hAnsi="Times New Roman" w:cs="Times New Roman"/>
          <w:sz w:val="24"/>
          <w:szCs w:val="24"/>
        </w:rPr>
        <w:t>puan hasil DMF – T  adalah 3,26</w:t>
      </w:r>
      <w:r w:rsidR="002607D8">
        <w:rPr>
          <w:rFonts w:ascii="Times New Roman" w:hAnsi="Times New Roman" w:cs="Times New Roman"/>
          <w:sz w:val="24"/>
          <w:szCs w:val="24"/>
        </w:rPr>
        <w:t>.</w:t>
      </w:r>
      <w:r w:rsidR="002607D8" w:rsidRPr="002607D8">
        <w:rPr>
          <w:rFonts w:ascii="Times New Roman" w:hAnsi="Times New Roman" w:cs="Times New Roman"/>
          <w:sz w:val="24"/>
          <w:szCs w:val="24"/>
        </w:rPr>
        <w:t xml:space="preserve"> </w:t>
      </w:r>
      <w:r w:rsidR="002607D8">
        <w:rPr>
          <w:rFonts w:ascii="Times New Roman" w:hAnsi="Times New Roman" w:cs="Times New Roman"/>
          <w:sz w:val="24"/>
          <w:szCs w:val="24"/>
        </w:rPr>
        <w:t>Jadi   hasil  DMF–T  siswa  perempuan lebih tinggi  dari  pada  hasil DMF- T siswa laki -laki. Jelas ini menunjukan bahwa adanya perbedaan nilai rata – rata indeks DMF –T untuk masing – masing jenis kelamin.</w:t>
      </w:r>
    </w:p>
    <w:p w:rsidR="006D1BDC" w:rsidRDefault="006D1BDC" w:rsidP="00237626">
      <w:pPr>
        <w:spacing w:line="48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kriteria indeks DMF</w:t>
      </w:r>
      <w:r w:rsidR="002607D8">
        <w:rPr>
          <w:rFonts w:ascii="Times New Roman" w:hAnsi="Times New Roman" w:cs="Times New Roman"/>
          <w:sz w:val="24"/>
          <w:szCs w:val="24"/>
        </w:rPr>
        <w:t xml:space="preserve"> – T  </w:t>
      </w:r>
      <w:r w:rsidR="00BF0AEA">
        <w:rPr>
          <w:rFonts w:ascii="Times New Roman" w:hAnsi="Times New Roman" w:cs="Times New Roman"/>
          <w:sz w:val="24"/>
          <w:szCs w:val="24"/>
        </w:rPr>
        <w:t>dapat dilihat pada tabel 5.4.3</w:t>
      </w:r>
      <w:r>
        <w:rPr>
          <w:rFonts w:ascii="Times New Roman" w:hAnsi="Times New Roman" w:cs="Times New Roman"/>
          <w:sz w:val="24"/>
          <w:szCs w:val="24"/>
        </w:rPr>
        <w:t xml:space="preserve"> sebagai berikut: hasil ukur  rata – rata DMF – T  berdasarkan kriteria pada siswa terdapat kriteria DMF – T sangat rendah pada 8 siswa laki – laki</w:t>
      </w:r>
      <w:r w:rsidR="00BF0AEA">
        <w:rPr>
          <w:rFonts w:ascii="Times New Roman" w:hAnsi="Times New Roman" w:cs="Times New Roman"/>
          <w:sz w:val="24"/>
          <w:szCs w:val="24"/>
        </w:rPr>
        <w:t xml:space="preserve"> (26,7 </w:t>
      </w:r>
      <w:r>
        <w:rPr>
          <w:rFonts w:ascii="Times New Roman" w:hAnsi="Times New Roman" w:cs="Times New Roman"/>
          <w:sz w:val="24"/>
          <w:szCs w:val="24"/>
        </w:rPr>
        <w:lastRenderedPageBreak/>
        <w:t>%), terdapat kriteria DMF – T r</w:t>
      </w:r>
      <w:r w:rsidR="00BF0AEA">
        <w:rPr>
          <w:rFonts w:ascii="Times New Roman" w:hAnsi="Times New Roman" w:cs="Times New Roman"/>
          <w:sz w:val="24"/>
          <w:szCs w:val="24"/>
        </w:rPr>
        <w:t>endah pada 7 siswa laki laki (23,3</w:t>
      </w:r>
      <w:r>
        <w:rPr>
          <w:rFonts w:ascii="Times New Roman" w:hAnsi="Times New Roman" w:cs="Times New Roman"/>
          <w:sz w:val="24"/>
          <w:szCs w:val="24"/>
        </w:rPr>
        <w:t xml:space="preserve"> %), terdapat kriteria DMF – T se</w:t>
      </w:r>
      <w:r w:rsidR="00BF0AEA">
        <w:rPr>
          <w:rFonts w:ascii="Times New Roman" w:hAnsi="Times New Roman" w:cs="Times New Roman"/>
          <w:sz w:val="24"/>
          <w:szCs w:val="24"/>
        </w:rPr>
        <w:t>dang pada 11 siswa laki laki (36, 7</w:t>
      </w:r>
      <w:r>
        <w:rPr>
          <w:rFonts w:ascii="Times New Roman" w:hAnsi="Times New Roman" w:cs="Times New Roman"/>
          <w:sz w:val="24"/>
          <w:szCs w:val="24"/>
        </w:rPr>
        <w:t>%), terdapat kriteria DMF – T tinggi   pada 3 siswa laki laki</w:t>
      </w:r>
      <w:r w:rsidR="00BF0AEA">
        <w:rPr>
          <w:rFonts w:ascii="Times New Roman" w:hAnsi="Times New Roman" w:cs="Times New Roman"/>
          <w:sz w:val="24"/>
          <w:szCs w:val="24"/>
        </w:rPr>
        <w:t xml:space="preserve"> (10 </w:t>
      </w:r>
      <w:r>
        <w:rPr>
          <w:rFonts w:ascii="Times New Roman" w:hAnsi="Times New Roman" w:cs="Times New Roman"/>
          <w:sz w:val="24"/>
          <w:szCs w:val="24"/>
        </w:rPr>
        <w:t xml:space="preserve">%) dan terdapat kriteria DMF – T sangat </w:t>
      </w:r>
      <w:r w:rsidR="00BF0AEA">
        <w:rPr>
          <w:rFonts w:ascii="Times New Roman" w:hAnsi="Times New Roman" w:cs="Times New Roman"/>
          <w:sz w:val="24"/>
          <w:szCs w:val="24"/>
        </w:rPr>
        <w:t>tinggi pada 1 siswa laki laki (3, 3</w:t>
      </w:r>
      <w:r>
        <w:rPr>
          <w:rFonts w:ascii="Times New Roman" w:hAnsi="Times New Roman" w:cs="Times New Roman"/>
          <w:sz w:val="24"/>
          <w:szCs w:val="24"/>
        </w:rPr>
        <w:t xml:space="preserve">%). Sedangkan pada </w:t>
      </w:r>
      <w:r w:rsidR="00BF0AEA">
        <w:rPr>
          <w:rFonts w:ascii="Times New Roman" w:hAnsi="Times New Roman" w:cs="Times New Roman"/>
          <w:sz w:val="24"/>
          <w:szCs w:val="24"/>
        </w:rPr>
        <w:t xml:space="preserve">tabel 5.4.4 dapat dilihat kriteria </w:t>
      </w:r>
      <w:r w:rsidR="00CB47FD">
        <w:rPr>
          <w:rFonts w:ascii="Times New Roman" w:hAnsi="Times New Roman" w:cs="Times New Roman"/>
          <w:sz w:val="24"/>
          <w:szCs w:val="24"/>
        </w:rPr>
        <w:t xml:space="preserve"> DMF - T  pada </w:t>
      </w:r>
      <w:r>
        <w:rPr>
          <w:rFonts w:ascii="Times New Roman" w:hAnsi="Times New Roman" w:cs="Times New Roman"/>
          <w:sz w:val="24"/>
          <w:szCs w:val="24"/>
        </w:rPr>
        <w:t>siswa perempuan terdapat 2 siswa dengan kr</w:t>
      </w:r>
      <w:r w:rsidR="00CB47FD">
        <w:rPr>
          <w:rFonts w:ascii="Times New Roman" w:hAnsi="Times New Roman" w:cs="Times New Roman"/>
          <w:sz w:val="24"/>
          <w:szCs w:val="24"/>
        </w:rPr>
        <w:t>iteria DMF –T  sangat rendah  (6,7</w:t>
      </w:r>
      <w:r>
        <w:rPr>
          <w:rFonts w:ascii="Times New Roman" w:hAnsi="Times New Roman" w:cs="Times New Roman"/>
          <w:sz w:val="24"/>
          <w:szCs w:val="24"/>
        </w:rPr>
        <w:t xml:space="preserve"> %), terdapat kriteria DMF – T r</w:t>
      </w:r>
      <w:r w:rsidR="00CB47FD">
        <w:rPr>
          <w:rFonts w:ascii="Times New Roman" w:hAnsi="Times New Roman" w:cs="Times New Roman"/>
          <w:sz w:val="24"/>
          <w:szCs w:val="24"/>
        </w:rPr>
        <w:t>endah pada 12 siswa perempuan (4</w:t>
      </w:r>
      <w:r>
        <w:rPr>
          <w:rFonts w:ascii="Times New Roman" w:hAnsi="Times New Roman" w:cs="Times New Roman"/>
          <w:sz w:val="24"/>
          <w:szCs w:val="24"/>
        </w:rPr>
        <w:t>0 %), terdapat kriteria DMF – T s</w:t>
      </w:r>
      <w:r w:rsidR="00CB47FD">
        <w:rPr>
          <w:rFonts w:ascii="Times New Roman" w:hAnsi="Times New Roman" w:cs="Times New Roman"/>
          <w:sz w:val="24"/>
          <w:szCs w:val="24"/>
        </w:rPr>
        <w:t>edang pada 9 siswa perempuan (30</w:t>
      </w:r>
      <w:r>
        <w:rPr>
          <w:rFonts w:ascii="Times New Roman" w:hAnsi="Times New Roman" w:cs="Times New Roman"/>
          <w:sz w:val="24"/>
          <w:szCs w:val="24"/>
        </w:rPr>
        <w:t xml:space="preserve"> %), terdapat kriteria DMF – T t</w:t>
      </w:r>
      <w:r w:rsidR="00CB47FD">
        <w:rPr>
          <w:rFonts w:ascii="Times New Roman" w:hAnsi="Times New Roman" w:cs="Times New Roman"/>
          <w:sz w:val="24"/>
          <w:szCs w:val="24"/>
        </w:rPr>
        <w:t>inggi  pada 6 siswa perempuan (2</w:t>
      </w:r>
      <w:r>
        <w:rPr>
          <w:rFonts w:ascii="Times New Roman" w:hAnsi="Times New Roman" w:cs="Times New Roman"/>
          <w:sz w:val="24"/>
          <w:szCs w:val="24"/>
        </w:rPr>
        <w:t xml:space="preserve">0 %) dan terdapat kriteria DMF – T  sangat </w:t>
      </w:r>
      <w:r w:rsidR="00CB47FD">
        <w:rPr>
          <w:rFonts w:ascii="Times New Roman" w:hAnsi="Times New Roman" w:cs="Times New Roman"/>
          <w:sz w:val="24"/>
          <w:szCs w:val="24"/>
        </w:rPr>
        <w:t>tinggi pada 1 siswa perempuan (3,3</w:t>
      </w:r>
      <w:r>
        <w:rPr>
          <w:rFonts w:ascii="Times New Roman" w:hAnsi="Times New Roman" w:cs="Times New Roman"/>
          <w:sz w:val="24"/>
          <w:szCs w:val="24"/>
        </w:rPr>
        <w:t xml:space="preserve"> %).  </w:t>
      </w:r>
    </w:p>
    <w:p w:rsidR="00237626" w:rsidRDefault="004307D4" w:rsidP="00237626">
      <w:pPr>
        <w:spacing w:line="48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 hasil analisis peneli</w:t>
      </w:r>
      <w:r w:rsidR="009D5F5D">
        <w:rPr>
          <w:rFonts w:ascii="Times New Roman" w:hAnsi="Times New Roman" w:cs="Times New Roman"/>
          <w:sz w:val="24"/>
          <w:szCs w:val="24"/>
        </w:rPr>
        <w:t xml:space="preserve">ti maka dapat disimpulkan </w:t>
      </w:r>
      <w:r>
        <w:rPr>
          <w:rFonts w:ascii="Times New Roman" w:hAnsi="Times New Roman" w:cs="Times New Roman"/>
          <w:sz w:val="24"/>
          <w:szCs w:val="24"/>
        </w:rPr>
        <w:t>bahwa kebiasaan konsumsi</w:t>
      </w:r>
      <w:r w:rsidR="009D5F5D">
        <w:rPr>
          <w:rFonts w:ascii="Times New Roman" w:hAnsi="Times New Roman" w:cs="Times New Roman"/>
          <w:sz w:val="24"/>
          <w:szCs w:val="24"/>
        </w:rPr>
        <w:t xml:space="preserve"> makanan manis pada siswa kelas VI SDN Tanah Tinggi 09 Pagi Jakarta Pusat tertinggi berada pada tingkat konsumsi sedang dengan jumlah siswa 34 siswa (56,7 %) dan karies gigi dengan indeks DMF – T  berdasa</w:t>
      </w:r>
      <w:r w:rsidR="002607D8">
        <w:rPr>
          <w:rFonts w:ascii="Times New Roman" w:hAnsi="Times New Roman" w:cs="Times New Roman"/>
          <w:sz w:val="24"/>
          <w:szCs w:val="24"/>
        </w:rPr>
        <w:t>rkan jenis kelamin menunjukan  hasil DMF- T si</w:t>
      </w:r>
      <w:r w:rsidR="00CB47FD">
        <w:rPr>
          <w:rFonts w:ascii="Times New Roman" w:hAnsi="Times New Roman" w:cs="Times New Roman"/>
          <w:sz w:val="24"/>
          <w:szCs w:val="24"/>
        </w:rPr>
        <w:t>swa perempuan lebih tinggi (3,26</w:t>
      </w:r>
      <w:r w:rsidR="002607D8">
        <w:rPr>
          <w:rFonts w:ascii="Times New Roman" w:hAnsi="Times New Roman" w:cs="Times New Roman"/>
          <w:sz w:val="24"/>
          <w:szCs w:val="24"/>
        </w:rPr>
        <w:t>) dari pada hasil DMF</w:t>
      </w:r>
      <w:r w:rsidR="00CB47FD">
        <w:rPr>
          <w:rFonts w:ascii="Times New Roman" w:hAnsi="Times New Roman" w:cs="Times New Roman"/>
          <w:sz w:val="24"/>
          <w:szCs w:val="24"/>
        </w:rPr>
        <w:t xml:space="preserve"> – T  siswa laki – laki (2,56</w:t>
      </w:r>
      <w:r w:rsidR="004E3108">
        <w:rPr>
          <w:rFonts w:ascii="Times New Roman" w:hAnsi="Times New Roman" w:cs="Times New Roman"/>
          <w:sz w:val="24"/>
          <w:szCs w:val="24"/>
        </w:rPr>
        <w:t xml:space="preserve"> ) dengan total keseluruhan DMF-T rata –rata siswa laki – laki dan perempuan kelas VI SDN Tanah Tinggi  09 Pagi Jaka</w:t>
      </w:r>
      <w:r w:rsidR="00B94D06">
        <w:rPr>
          <w:rFonts w:ascii="Times New Roman" w:hAnsi="Times New Roman" w:cs="Times New Roman"/>
          <w:sz w:val="24"/>
          <w:szCs w:val="24"/>
        </w:rPr>
        <w:t>rta Pusat Tahun 2019 adalah 2,91</w:t>
      </w:r>
      <w:r w:rsidR="004E3108">
        <w:rPr>
          <w:rFonts w:ascii="Times New Roman" w:hAnsi="Times New Roman" w:cs="Times New Roman"/>
          <w:sz w:val="24"/>
          <w:szCs w:val="24"/>
        </w:rPr>
        <w:t xml:space="preserve"> dengan kategori indeks DMF-T sedang. </w:t>
      </w:r>
      <w:r w:rsidR="008176E7">
        <w:rPr>
          <w:rFonts w:ascii="Times New Roman" w:hAnsi="Times New Roman" w:cs="Times New Roman"/>
          <w:sz w:val="24"/>
          <w:szCs w:val="24"/>
        </w:rPr>
        <w:t xml:space="preserve">Dengan status karies gigi paling banyak  secara  keseluruhan yaitu decay.  Tetapi terdapat  perbedaan jumlah decay siswa perempuan lebih besar yaitu  73 dari pada jumlah decay siswa laki – laki yaitu 66. </w:t>
      </w:r>
    </w:p>
    <w:p w:rsidR="008176E7" w:rsidRDefault="008176E7" w:rsidP="00237626">
      <w:pPr>
        <w:spacing w:line="48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6E7" w:rsidRDefault="008176E7" w:rsidP="00237626">
      <w:pPr>
        <w:spacing w:line="48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3AA" w:rsidRDefault="005523AA" w:rsidP="005523AA">
      <w:pPr>
        <w:spacing w:line="48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 </w:t>
      </w:r>
      <w:r w:rsidRPr="00990F6A">
        <w:rPr>
          <w:rFonts w:ascii="Times New Roman" w:hAnsi="Times New Roman" w:cs="Times New Roman"/>
          <w:b/>
          <w:sz w:val="24"/>
          <w:szCs w:val="24"/>
        </w:rPr>
        <w:tab/>
        <w:t>Saran</w:t>
      </w:r>
    </w:p>
    <w:p w:rsidR="005523AA" w:rsidRDefault="005523AA" w:rsidP="005523AA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Kepada siswa disarankan untuk rajin memelihara kesehatan gigi dan mulutnya serta memeriksakan giginya ke rumah sakit atau puskesmas,  walaupun tidak memiliki keluhan apapun sebaiknya tetap diperiksa rutin minimal 6 bulan sekali. </w:t>
      </w:r>
    </w:p>
    <w:p w:rsidR="006C0318" w:rsidRDefault="006C0318" w:rsidP="005523AA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 Diperlukan adanya sosialisasi dan kerja sama dengan siswa, orang tua, tenaga pendidik (guru) dan petugas kesehatan untuk peningkatan kesehatan gigi dan mulut siswanya</w:t>
      </w:r>
      <w:r w:rsidR="00E44AEA">
        <w:rPr>
          <w:rFonts w:ascii="Times New Roman" w:hAnsi="Times New Roman" w:cs="Times New Roman"/>
          <w:sz w:val="24"/>
          <w:szCs w:val="24"/>
        </w:rPr>
        <w:t xml:space="preserve"> karena masih banyak ditemukan decay pada gigi siswa terutama siswa perempuan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0318" w:rsidRPr="005523AA" w:rsidRDefault="006C0318" w:rsidP="006C0318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Pr="00671797">
        <w:rPr>
          <w:rFonts w:ascii="Times New Roman" w:hAnsi="Times New Roman" w:cs="Times New Roman"/>
          <w:sz w:val="24"/>
          <w:szCs w:val="24"/>
        </w:rPr>
        <w:t xml:space="preserve">Sekolah perlu terus </w:t>
      </w:r>
      <w:r>
        <w:rPr>
          <w:rFonts w:ascii="Times New Roman" w:hAnsi="Times New Roman" w:cs="Times New Roman"/>
          <w:sz w:val="24"/>
          <w:szCs w:val="24"/>
        </w:rPr>
        <w:t xml:space="preserve">memberikan secara berkesinambungan </w:t>
      </w:r>
      <w:r w:rsidRPr="00671797">
        <w:rPr>
          <w:rFonts w:ascii="Times New Roman" w:hAnsi="Times New Roman" w:cs="Times New Roman"/>
          <w:sz w:val="24"/>
          <w:szCs w:val="24"/>
        </w:rPr>
        <w:t xml:space="preserve">melalui </w:t>
      </w:r>
      <w:r>
        <w:rPr>
          <w:rFonts w:ascii="Times New Roman" w:hAnsi="Times New Roman" w:cs="Times New Roman"/>
          <w:sz w:val="24"/>
          <w:szCs w:val="24"/>
        </w:rPr>
        <w:t>penyuluhan</w:t>
      </w:r>
      <w:r w:rsidRPr="00671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menarik </w:t>
      </w:r>
      <w:r w:rsidRPr="00671797">
        <w:rPr>
          <w:rFonts w:ascii="Times New Roman" w:hAnsi="Times New Roman" w:cs="Times New Roman"/>
          <w:sz w:val="24"/>
          <w:szCs w:val="24"/>
        </w:rPr>
        <w:t>tentang cara menjaga kesehatan gigi dan mulut</w:t>
      </w:r>
      <w:r>
        <w:rPr>
          <w:rFonts w:ascii="Times New Roman" w:hAnsi="Times New Roman" w:cs="Times New Roman"/>
          <w:sz w:val="24"/>
          <w:szCs w:val="24"/>
        </w:rPr>
        <w:t xml:space="preserve"> pada siswa</w:t>
      </w:r>
      <w:r w:rsidR="00F856FD">
        <w:rPr>
          <w:rFonts w:ascii="Times New Roman" w:hAnsi="Times New Roman" w:cs="Times New Roman"/>
          <w:sz w:val="24"/>
          <w:szCs w:val="24"/>
        </w:rPr>
        <w:t xml:space="preserve"> sehingga status kesehatan gigi dan mulut di SDN Tanah Tinggi 09 Pagi menjadi lebih baik</w:t>
      </w:r>
      <w:r w:rsidRPr="00671797">
        <w:rPr>
          <w:rFonts w:ascii="Times New Roman" w:hAnsi="Times New Roman" w:cs="Times New Roman"/>
          <w:sz w:val="24"/>
          <w:szCs w:val="24"/>
        </w:rPr>
        <w:t>.</w:t>
      </w:r>
    </w:p>
    <w:p w:rsidR="005523AA" w:rsidRDefault="005523AA" w:rsidP="004307D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5F5D" w:rsidRPr="0049039F" w:rsidRDefault="009D5F5D" w:rsidP="004307D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D5F5D" w:rsidRPr="0049039F" w:rsidSect="00F3054C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18" w:right="1701" w:bottom="1418" w:left="2268" w:header="709" w:footer="709" w:gutter="0"/>
      <w:pgNumType w:start="4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8C2" w:rsidRDefault="009C48C2" w:rsidP="0059524A">
      <w:pPr>
        <w:spacing w:after="0" w:line="240" w:lineRule="auto"/>
      </w:pPr>
      <w:r>
        <w:separator/>
      </w:r>
    </w:p>
  </w:endnote>
  <w:endnote w:type="continuationSeparator" w:id="1">
    <w:p w:rsidR="009C48C2" w:rsidRDefault="009C48C2" w:rsidP="0059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4A" w:rsidRDefault="0059524A">
    <w:pPr>
      <w:pStyle w:val="Footer"/>
      <w:jc w:val="center"/>
    </w:pPr>
  </w:p>
  <w:p w:rsidR="0059524A" w:rsidRDefault="005952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846"/>
      <w:docPartObj>
        <w:docPartGallery w:val="Page Numbers (Bottom of Page)"/>
        <w:docPartUnique/>
      </w:docPartObj>
    </w:sdtPr>
    <w:sdtContent>
      <w:p w:rsidR="0059524A" w:rsidRDefault="005B72CC">
        <w:pPr>
          <w:pStyle w:val="Footer"/>
          <w:jc w:val="center"/>
        </w:pPr>
        <w:r>
          <w:t>45</w:t>
        </w:r>
      </w:p>
    </w:sdtContent>
  </w:sdt>
  <w:p w:rsidR="0059524A" w:rsidRDefault="005952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8C2" w:rsidRDefault="009C48C2" w:rsidP="0059524A">
      <w:pPr>
        <w:spacing w:after="0" w:line="240" w:lineRule="auto"/>
      </w:pPr>
      <w:r>
        <w:separator/>
      </w:r>
    </w:p>
  </w:footnote>
  <w:footnote w:type="continuationSeparator" w:id="1">
    <w:p w:rsidR="009C48C2" w:rsidRDefault="009C48C2" w:rsidP="0059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4A" w:rsidRDefault="005B72CC" w:rsidP="0059524A">
    <w:pPr>
      <w:pStyle w:val="Header"/>
      <w:tabs>
        <w:tab w:val="clear" w:pos="9026"/>
        <w:tab w:val="right" w:pos="7938"/>
      </w:tabs>
    </w:pPr>
    <w:r>
      <w:tab/>
    </w:r>
    <w:r>
      <w:tab/>
      <w:t>46</w:t>
    </w:r>
    <w:r w:rsidR="0059524A">
      <w:tab/>
    </w:r>
    <w:r w:rsidR="0059524A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840"/>
      <w:docPartObj>
        <w:docPartGallery w:val="Page Numbers (Top of Page)"/>
        <w:docPartUnique/>
      </w:docPartObj>
    </w:sdtPr>
    <w:sdtContent>
      <w:p w:rsidR="0059524A" w:rsidRDefault="005B72CC">
        <w:pPr>
          <w:pStyle w:val="Header"/>
          <w:jc w:val="right"/>
        </w:pPr>
        <w:r>
          <w:t>47</w:t>
        </w:r>
      </w:p>
    </w:sdtContent>
  </w:sdt>
  <w:p w:rsidR="0059524A" w:rsidRDefault="0059524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39F"/>
    <w:rsid w:val="00066688"/>
    <w:rsid w:val="00237626"/>
    <w:rsid w:val="002607D8"/>
    <w:rsid w:val="00294FB8"/>
    <w:rsid w:val="00297DD5"/>
    <w:rsid w:val="003204D1"/>
    <w:rsid w:val="004307D4"/>
    <w:rsid w:val="0049039F"/>
    <w:rsid w:val="004E3108"/>
    <w:rsid w:val="004F57D9"/>
    <w:rsid w:val="00520381"/>
    <w:rsid w:val="00537A92"/>
    <w:rsid w:val="005523AA"/>
    <w:rsid w:val="0059524A"/>
    <w:rsid w:val="005A6E98"/>
    <w:rsid w:val="005B4E48"/>
    <w:rsid w:val="005B72CC"/>
    <w:rsid w:val="005D5596"/>
    <w:rsid w:val="005E6F0B"/>
    <w:rsid w:val="006324FC"/>
    <w:rsid w:val="00681258"/>
    <w:rsid w:val="006B7EB6"/>
    <w:rsid w:val="006C0318"/>
    <w:rsid w:val="006D1BDC"/>
    <w:rsid w:val="006D3CB8"/>
    <w:rsid w:val="00754827"/>
    <w:rsid w:val="008176E7"/>
    <w:rsid w:val="008F4DE6"/>
    <w:rsid w:val="00924CA8"/>
    <w:rsid w:val="009900E0"/>
    <w:rsid w:val="009C48C2"/>
    <w:rsid w:val="009D5F5D"/>
    <w:rsid w:val="009F0546"/>
    <w:rsid w:val="00A252B6"/>
    <w:rsid w:val="00B94D06"/>
    <w:rsid w:val="00BF090B"/>
    <w:rsid w:val="00BF0AEA"/>
    <w:rsid w:val="00BF4BA3"/>
    <w:rsid w:val="00C2367C"/>
    <w:rsid w:val="00CB47FD"/>
    <w:rsid w:val="00D26415"/>
    <w:rsid w:val="00DA320B"/>
    <w:rsid w:val="00E44AEA"/>
    <w:rsid w:val="00EB1018"/>
    <w:rsid w:val="00F3054C"/>
    <w:rsid w:val="00F856FD"/>
    <w:rsid w:val="00F9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9F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24A"/>
  </w:style>
  <w:style w:type="paragraph" w:styleId="Footer">
    <w:name w:val="footer"/>
    <w:basedOn w:val="Normal"/>
    <w:link w:val="FooterChar"/>
    <w:uiPriority w:val="99"/>
    <w:unhideWhenUsed/>
    <w:rsid w:val="00595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2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 Ayu</dc:creator>
  <cp:lastModifiedBy>Ade Ayu</cp:lastModifiedBy>
  <cp:revision>24</cp:revision>
  <dcterms:created xsi:type="dcterms:W3CDTF">2019-05-01T16:27:00Z</dcterms:created>
  <dcterms:modified xsi:type="dcterms:W3CDTF">2019-06-25T06:01:00Z</dcterms:modified>
</cp:coreProperties>
</file>